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FF20" w14:textId="58140A61" w:rsidR="006B5917" w:rsidRDefault="00AD2D62" w:rsidP="006B5917">
      <w:pPr>
        <w:pBdr>
          <w:top w:val="nil"/>
          <w:left w:val="nil"/>
          <w:bottom w:val="nil"/>
          <w:right w:val="nil"/>
          <w:between w:val="nil"/>
        </w:pBdr>
        <w:spacing w:line="360" w:lineRule="auto"/>
        <w:rPr>
          <w:rFonts w:ascii="Arial" w:eastAsia="Arial" w:hAnsi="Arial" w:cs="Arial"/>
          <w:b/>
          <w:color w:val="000000"/>
          <w:sz w:val="18"/>
          <w:szCs w:val="18"/>
        </w:rPr>
      </w:pPr>
      <w:r>
        <w:rPr>
          <w:rFonts w:ascii="Arial" w:eastAsia="Arial" w:hAnsi="Arial" w:cs="Arial"/>
          <w:b/>
          <w:noProof/>
          <w:color w:val="000000"/>
          <w:sz w:val="18"/>
          <w:szCs w:val="18"/>
        </w:rPr>
        <w:drawing>
          <wp:inline distT="0" distB="0" distL="0" distR="0" wp14:anchorId="13DF048E" wp14:editId="6478AF43">
            <wp:extent cx="2506980" cy="1671202"/>
            <wp:effectExtent l="0" t="0" r="762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6471" cy="1677529"/>
                    </a:xfrm>
                    <a:prstGeom prst="rect">
                      <a:avLst/>
                    </a:prstGeom>
                  </pic:spPr>
                </pic:pic>
              </a:graphicData>
            </a:graphic>
          </wp:inline>
        </w:drawing>
      </w:r>
    </w:p>
    <w:p w14:paraId="1209C820" w14:textId="2B79A996" w:rsidR="006B5917" w:rsidRPr="00E25366" w:rsidRDefault="006B5917" w:rsidP="00E25366">
      <w:pPr>
        <w:pBdr>
          <w:top w:val="nil"/>
          <w:left w:val="nil"/>
          <w:bottom w:val="nil"/>
          <w:right w:val="nil"/>
          <w:between w:val="nil"/>
        </w:pBdr>
        <w:spacing w:after="120"/>
        <w:jc w:val="both"/>
        <w:rPr>
          <w:rFonts w:ascii="Arial" w:eastAsia="Arial" w:hAnsi="Arial" w:cs="Arial"/>
          <w:bCs/>
          <w:color w:val="000000"/>
        </w:rPr>
      </w:pPr>
      <w:r w:rsidRPr="00E25366">
        <w:rPr>
          <w:rFonts w:ascii="Arial" w:eastAsia="Arial" w:hAnsi="Arial" w:cs="Arial"/>
          <w:bCs/>
          <w:color w:val="000000"/>
        </w:rPr>
        <w:t xml:space="preserve">Der kollaborative mobile Roboter Chuck von 6 River Systems </w:t>
      </w:r>
      <w:r w:rsidR="009F1B0C" w:rsidRPr="009F1B0C">
        <w:rPr>
          <w:rFonts w:ascii="Arial" w:eastAsia="Arial" w:hAnsi="Arial" w:cs="Arial"/>
          <w:bCs/>
          <w:color w:val="000000"/>
        </w:rPr>
        <w:t>gehört in die Kategorie der Logistikroboter, die ein kräftiges Nachfragewachstum verspüren. In diesem Marktsegment stieg die weltweite Nachfrage im Jahr 2020 um 11 Prozent auf ein Volumen von über einer Milliarde US-Dollar</w:t>
      </w:r>
      <w:r w:rsidRPr="00E25366">
        <w:rPr>
          <w:rFonts w:ascii="Arial" w:eastAsia="Arial" w:hAnsi="Arial" w:cs="Arial"/>
          <w:bCs/>
          <w:color w:val="000000"/>
        </w:rPr>
        <w:t>. Quelle: 6 River Systems</w:t>
      </w:r>
    </w:p>
    <w:p w14:paraId="4648D279" w14:textId="77777777" w:rsidR="006B5917" w:rsidRPr="00E25366" w:rsidRDefault="006B5917" w:rsidP="00E25366">
      <w:pPr>
        <w:pBdr>
          <w:top w:val="nil"/>
          <w:left w:val="nil"/>
          <w:bottom w:val="nil"/>
          <w:right w:val="nil"/>
          <w:between w:val="nil"/>
        </w:pBdr>
        <w:spacing w:after="120" w:line="340" w:lineRule="exact"/>
        <w:rPr>
          <w:rFonts w:ascii="Arial" w:eastAsia="Arial" w:hAnsi="Arial" w:cs="Arial"/>
          <w:b/>
          <w:color w:val="000000"/>
          <w:sz w:val="24"/>
          <w:szCs w:val="24"/>
        </w:rPr>
      </w:pPr>
    </w:p>
    <w:p w14:paraId="29F2810F" w14:textId="121A1429" w:rsidR="005A20DB" w:rsidRPr="00E25366" w:rsidRDefault="003F0991" w:rsidP="00E25366">
      <w:pPr>
        <w:pBdr>
          <w:top w:val="nil"/>
          <w:left w:val="nil"/>
          <w:bottom w:val="nil"/>
          <w:right w:val="nil"/>
          <w:between w:val="nil"/>
        </w:pBdr>
        <w:spacing w:line="340" w:lineRule="exact"/>
        <w:rPr>
          <w:rFonts w:ascii="Arial" w:eastAsia="Arial" w:hAnsi="Arial" w:cs="Arial"/>
          <w:bCs/>
          <w:color w:val="000000"/>
          <w:sz w:val="24"/>
          <w:szCs w:val="24"/>
        </w:rPr>
      </w:pPr>
      <w:r w:rsidRPr="00E25366">
        <w:rPr>
          <w:rFonts w:ascii="Arial" w:eastAsia="Arial" w:hAnsi="Arial" w:cs="Arial"/>
          <w:bCs/>
          <w:color w:val="000000"/>
          <w:sz w:val="24"/>
          <w:szCs w:val="24"/>
        </w:rPr>
        <w:t>6 River Systems</w:t>
      </w:r>
      <w:r w:rsidR="006E4B3B">
        <w:rPr>
          <w:rFonts w:ascii="Arial" w:eastAsia="Arial" w:hAnsi="Arial" w:cs="Arial"/>
          <w:bCs/>
          <w:color w:val="000000"/>
          <w:sz w:val="24"/>
          <w:szCs w:val="24"/>
        </w:rPr>
        <w:t xml:space="preserve"> / Automatisierung</w:t>
      </w:r>
    </w:p>
    <w:p w14:paraId="52621911" w14:textId="0D842584" w:rsidR="004B2A9B" w:rsidRPr="00E25366" w:rsidRDefault="006E4B3B" w:rsidP="00E25366">
      <w:pPr>
        <w:pBdr>
          <w:top w:val="nil"/>
          <w:left w:val="nil"/>
          <w:bottom w:val="nil"/>
          <w:right w:val="nil"/>
          <w:between w:val="nil"/>
        </w:pBdr>
        <w:spacing w:after="120" w:line="340" w:lineRule="exact"/>
        <w:rPr>
          <w:rFonts w:ascii="Arial" w:eastAsia="Arial" w:hAnsi="Arial" w:cs="Arial"/>
          <w:b/>
          <w:color w:val="000000"/>
          <w:sz w:val="28"/>
          <w:szCs w:val="28"/>
        </w:rPr>
      </w:pPr>
      <w:r>
        <w:rPr>
          <w:rFonts w:ascii="Arial" w:eastAsia="Arial" w:hAnsi="Arial" w:cs="Arial"/>
          <w:b/>
          <w:color w:val="000000"/>
          <w:sz w:val="28"/>
          <w:szCs w:val="28"/>
        </w:rPr>
        <w:t>Großes Potenzial für Logistikroboter</w:t>
      </w:r>
    </w:p>
    <w:p w14:paraId="217DDB80" w14:textId="179BD5E0" w:rsidR="000E36D1" w:rsidRDefault="00A97B3B" w:rsidP="00E25366">
      <w:pPr>
        <w:pBdr>
          <w:top w:val="nil"/>
          <w:left w:val="nil"/>
          <w:bottom w:val="nil"/>
          <w:right w:val="nil"/>
          <w:between w:val="nil"/>
        </w:pBdr>
        <w:spacing w:after="120" w:line="340" w:lineRule="exact"/>
        <w:jc w:val="both"/>
        <w:rPr>
          <w:rFonts w:ascii="Arial" w:eastAsia="Arial" w:hAnsi="Arial" w:cs="Arial"/>
          <w:b/>
          <w:color w:val="000000"/>
          <w:sz w:val="24"/>
          <w:szCs w:val="24"/>
        </w:rPr>
      </w:pPr>
      <w:r>
        <w:rPr>
          <w:rFonts w:ascii="Arial" w:eastAsia="Arial" w:hAnsi="Arial" w:cs="Arial"/>
          <w:b/>
          <w:color w:val="000000"/>
          <w:sz w:val="24"/>
          <w:szCs w:val="24"/>
        </w:rPr>
        <w:t xml:space="preserve">Deutschland ist Europameister: Mit 371 Industrie-Robotern </w:t>
      </w:r>
      <w:r w:rsidR="00897321">
        <w:rPr>
          <w:rFonts w:ascii="Arial" w:eastAsia="Arial" w:hAnsi="Arial" w:cs="Arial"/>
          <w:b/>
          <w:color w:val="000000"/>
          <w:sz w:val="24"/>
          <w:szCs w:val="24"/>
        </w:rPr>
        <w:t xml:space="preserve">pro 10.000 Mitarbeitenden liegt </w:t>
      </w:r>
      <w:r w:rsidR="003E4B1B">
        <w:rPr>
          <w:rFonts w:ascii="Arial" w:eastAsia="Arial" w:hAnsi="Arial" w:cs="Arial"/>
          <w:b/>
          <w:color w:val="000000"/>
          <w:sz w:val="24"/>
          <w:szCs w:val="24"/>
        </w:rPr>
        <w:t xml:space="preserve">die Nation deutlich vor den zweit- und drittplatzierten Ländern Schweden und Dänemark mit 289 beziehungsweise 246 Einheiten. </w:t>
      </w:r>
      <w:r w:rsidR="000E36D1">
        <w:rPr>
          <w:rFonts w:ascii="Arial" w:eastAsia="Arial" w:hAnsi="Arial" w:cs="Arial"/>
          <w:b/>
          <w:color w:val="000000"/>
          <w:sz w:val="24"/>
          <w:szCs w:val="24"/>
        </w:rPr>
        <w:t xml:space="preserve">Das geht aus dem World Robotics 2021 Report hervor, der von der International Federation of Robotics (IFR) herausgegeben wird. </w:t>
      </w:r>
      <w:r w:rsidR="00423434">
        <w:rPr>
          <w:rFonts w:ascii="Arial" w:eastAsia="Arial" w:hAnsi="Arial" w:cs="Arial"/>
          <w:b/>
          <w:color w:val="000000"/>
          <w:sz w:val="24"/>
          <w:szCs w:val="24"/>
        </w:rPr>
        <w:t xml:space="preserve">„Mit Blick auf den Weltmeister Südkorea mit 932 Industrierobotern besteht allerdings noch ein großes Wachstumspotenzial“, </w:t>
      </w:r>
      <w:r w:rsidR="000E36D1">
        <w:rPr>
          <w:rFonts w:ascii="Arial" w:eastAsia="Arial" w:hAnsi="Arial" w:cs="Arial"/>
          <w:b/>
          <w:color w:val="000000"/>
          <w:sz w:val="24"/>
          <w:szCs w:val="24"/>
        </w:rPr>
        <w:t>betont</w:t>
      </w:r>
      <w:r w:rsidR="00423434">
        <w:rPr>
          <w:rFonts w:ascii="Arial" w:eastAsia="Arial" w:hAnsi="Arial" w:cs="Arial"/>
          <w:b/>
          <w:color w:val="000000"/>
          <w:sz w:val="24"/>
          <w:szCs w:val="24"/>
        </w:rPr>
        <w:t xml:space="preserve"> Jürgen Heim, </w:t>
      </w:r>
      <w:r w:rsidR="000E36D1">
        <w:rPr>
          <w:rFonts w:ascii="Arial" w:eastAsia="Arial" w:hAnsi="Arial" w:cs="Arial"/>
          <w:b/>
          <w:color w:val="000000"/>
          <w:sz w:val="24"/>
          <w:szCs w:val="24"/>
        </w:rPr>
        <w:t xml:space="preserve">Sales Director Europe der auf Fulfillment-Lösungen spezialisierten </w:t>
      </w:r>
      <w:hyperlink r:id="rId12" w:history="1">
        <w:r w:rsidR="000E36D1" w:rsidRPr="002F2725">
          <w:rPr>
            <w:rStyle w:val="Hyperlink"/>
            <w:rFonts w:ascii="Arial" w:eastAsia="Arial" w:hAnsi="Arial" w:cs="Arial"/>
            <w:b/>
            <w:sz w:val="24"/>
            <w:szCs w:val="24"/>
          </w:rPr>
          <w:t>6 River Systems</w:t>
        </w:r>
      </w:hyperlink>
      <w:r w:rsidR="002F2725">
        <w:rPr>
          <w:rFonts w:ascii="Arial" w:eastAsia="Arial" w:hAnsi="Arial" w:cs="Arial"/>
          <w:b/>
          <w:color w:val="000000"/>
          <w:sz w:val="24"/>
          <w:szCs w:val="24"/>
        </w:rPr>
        <w:t xml:space="preserve"> (6RS)</w:t>
      </w:r>
      <w:r w:rsidR="000E36D1">
        <w:rPr>
          <w:rFonts w:ascii="Arial" w:eastAsia="Arial" w:hAnsi="Arial" w:cs="Arial"/>
          <w:b/>
          <w:color w:val="000000"/>
          <w:sz w:val="24"/>
          <w:szCs w:val="24"/>
        </w:rPr>
        <w:t xml:space="preserve">. Mit Chuck bietet das Unternehmen einen kollaborativen Roboter für </w:t>
      </w:r>
      <w:r w:rsidR="000E36D1" w:rsidRPr="000E36D1">
        <w:rPr>
          <w:rFonts w:ascii="Arial" w:eastAsia="Arial" w:hAnsi="Arial" w:cs="Arial"/>
          <w:b/>
          <w:color w:val="000000"/>
          <w:sz w:val="24"/>
          <w:szCs w:val="24"/>
        </w:rPr>
        <w:t>Einlagerungs-, Kommissionier-, Zähl-, Nachschub- und Sortieraufgaben mit einer maximalen Nutzlast von knapp über 90 kg.</w:t>
      </w:r>
    </w:p>
    <w:p w14:paraId="28726BB5" w14:textId="3F1F041B" w:rsidR="00C76AEE" w:rsidRDefault="0090461D" w:rsidP="00E25366">
      <w:pPr>
        <w:pBdr>
          <w:top w:val="nil"/>
          <w:left w:val="nil"/>
          <w:bottom w:val="nil"/>
          <w:right w:val="nil"/>
          <w:between w:val="nil"/>
        </w:pBdr>
        <w:spacing w:after="120" w:line="340" w:lineRule="exact"/>
        <w:jc w:val="both"/>
        <w:rPr>
          <w:rFonts w:ascii="Arial" w:eastAsia="Arial" w:hAnsi="Arial" w:cs="Arial"/>
          <w:bCs/>
          <w:color w:val="000000"/>
          <w:sz w:val="24"/>
          <w:szCs w:val="24"/>
        </w:rPr>
      </w:pPr>
      <w:bookmarkStart w:id="0" w:name="_Hlk90911865"/>
      <w:r w:rsidRPr="0090461D">
        <w:rPr>
          <w:rFonts w:ascii="Arial" w:eastAsia="Arial" w:hAnsi="Arial" w:cs="Arial"/>
          <w:bCs/>
          <w:color w:val="000000"/>
          <w:sz w:val="24"/>
          <w:szCs w:val="24"/>
        </w:rPr>
        <w:t>Chuck gehört in die Kategorie der Logistikroboter</w:t>
      </w:r>
      <w:r>
        <w:rPr>
          <w:rFonts w:ascii="Arial" w:eastAsia="Arial" w:hAnsi="Arial" w:cs="Arial"/>
          <w:bCs/>
          <w:color w:val="000000"/>
          <w:sz w:val="24"/>
          <w:szCs w:val="24"/>
        </w:rPr>
        <w:t xml:space="preserve">, die </w:t>
      </w:r>
      <w:r w:rsidR="00767A14">
        <w:rPr>
          <w:rFonts w:ascii="Arial" w:eastAsia="Arial" w:hAnsi="Arial" w:cs="Arial"/>
          <w:bCs/>
          <w:color w:val="000000"/>
          <w:sz w:val="24"/>
          <w:szCs w:val="24"/>
        </w:rPr>
        <w:t xml:space="preserve">ohnehin ein kräftiges Nachfragewachstum verspüren. </w:t>
      </w:r>
      <w:r w:rsidR="00C76AEE">
        <w:rPr>
          <w:rFonts w:ascii="Arial" w:eastAsia="Arial" w:hAnsi="Arial" w:cs="Arial"/>
          <w:bCs/>
          <w:color w:val="000000"/>
          <w:sz w:val="24"/>
          <w:szCs w:val="24"/>
        </w:rPr>
        <w:t>In diesem Marktsegment</w:t>
      </w:r>
      <w:r w:rsidR="00A97B3B" w:rsidRPr="0090461D">
        <w:rPr>
          <w:rFonts w:ascii="Arial" w:eastAsia="Arial" w:hAnsi="Arial" w:cs="Arial"/>
          <w:bCs/>
          <w:color w:val="000000"/>
          <w:sz w:val="24"/>
          <w:szCs w:val="24"/>
        </w:rPr>
        <w:t xml:space="preserve"> </w:t>
      </w:r>
      <w:r w:rsidR="00C76AEE">
        <w:rPr>
          <w:rFonts w:ascii="Arial" w:eastAsia="Arial" w:hAnsi="Arial" w:cs="Arial"/>
          <w:bCs/>
          <w:color w:val="000000"/>
          <w:sz w:val="24"/>
          <w:szCs w:val="24"/>
        </w:rPr>
        <w:t xml:space="preserve">stieg die weltweite Nachfrage </w:t>
      </w:r>
      <w:r w:rsidR="00F12B03">
        <w:rPr>
          <w:rFonts w:ascii="Arial" w:eastAsia="Arial" w:hAnsi="Arial" w:cs="Arial"/>
          <w:bCs/>
          <w:color w:val="000000"/>
          <w:sz w:val="24"/>
          <w:szCs w:val="24"/>
        </w:rPr>
        <w:t xml:space="preserve">laut IFR </w:t>
      </w:r>
      <w:r w:rsidR="00C76AEE">
        <w:rPr>
          <w:rFonts w:ascii="Arial" w:eastAsia="Arial" w:hAnsi="Arial" w:cs="Arial"/>
          <w:bCs/>
          <w:color w:val="000000"/>
          <w:sz w:val="24"/>
          <w:szCs w:val="24"/>
        </w:rPr>
        <w:t xml:space="preserve">im Jahr </w:t>
      </w:r>
      <w:r w:rsidR="00A97B3B" w:rsidRPr="0090461D">
        <w:rPr>
          <w:rFonts w:ascii="Arial" w:eastAsia="Arial" w:hAnsi="Arial" w:cs="Arial"/>
          <w:bCs/>
          <w:color w:val="000000"/>
          <w:sz w:val="24"/>
          <w:szCs w:val="24"/>
        </w:rPr>
        <w:t xml:space="preserve">2020 um 11 Prozent auf ein </w:t>
      </w:r>
      <w:r w:rsidR="00C76AEE">
        <w:rPr>
          <w:rFonts w:ascii="Arial" w:eastAsia="Arial" w:hAnsi="Arial" w:cs="Arial"/>
          <w:bCs/>
          <w:color w:val="000000"/>
          <w:sz w:val="24"/>
          <w:szCs w:val="24"/>
        </w:rPr>
        <w:t>V</w:t>
      </w:r>
      <w:r w:rsidR="00A97B3B" w:rsidRPr="0090461D">
        <w:rPr>
          <w:rFonts w:ascii="Arial" w:eastAsia="Arial" w:hAnsi="Arial" w:cs="Arial"/>
          <w:bCs/>
          <w:color w:val="000000"/>
          <w:sz w:val="24"/>
          <w:szCs w:val="24"/>
        </w:rPr>
        <w:t>olumen von über einer Milliarde US-Dollar</w:t>
      </w:r>
      <w:bookmarkEnd w:id="0"/>
      <w:r w:rsidR="00A97B3B" w:rsidRPr="0090461D">
        <w:rPr>
          <w:rFonts w:ascii="Arial" w:eastAsia="Arial" w:hAnsi="Arial" w:cs="Arial"/>
          <w:bCs/>
          <w:color w:val="000000"/>
          <w:sz w:val="24"/>
          <w:szCs w:val="24"/>
        </w:rPr>
        <w:t xml:space="preserve">. </w:t>
      </w:r>
      <w:r w:rsidR="00C76AEE">
        <w:rPr>
          <w:rFonts w:ascii="Arial" w:eastAsia="Arial" w:hAnsi="Arial" w:cs="Arial"/>
          <w:bCs/>
          <w:color w:val="000000"/>
          <w:sz w:val="24"/>
          <w:szCs w:val="24"/>
        </w:rPr>
        <w:t>Für diese Entwicklung gibt es verschiedene Ursachen: „Z</w:t>
      </w:r>
      <w:r w:rsidR="006E4B3B" w:rsidRPr="0090461D">
        <w:rPr>
          <w:rFonts w:ascii="Arial" w:eastAsia="Arial" w:hAnsi="Arial" w:cs="Arial"/>
          <w:bCs/>
          <w:color w:val="000000"/>
          <w:sz w:val="24"/>
          <w:szCs w:val="24"/>
        </w:rPr>
        <w:t>unehmende</w:t>
      </w:r>
      <w:r w:rsidR="00C76AEE">
        <w:rPr>
          <w:rFonts w:ascii="Arial" w:eastAsia="Arial" w:hAnsi="Arial" w:cs="Arial"/>
          <w:bCs/>
          <w:color w:val="000000"/>
          <w:sz w:val="24"/>
          <w:szCs w:val="24"/>
        </w:rPr>
        <w:t>r</w:t>
      </w:r>
      <w:r w:rsidR="006E4B3B" w:rsidRPr="0090461D">
        <w:rPr>
          <w:rFonts w:ascii="Arial" w:eastAsia="Arial" w:hAnsi="Arial" w:cs="Arial"/>
          <w:bCs/>
          <w:color w:val="000000"/>
          <w:sz w:val="24"/>
          <w:szCs w:val="24"/>
        </w:rPr>
        <w:t xml:space="preserve"> Fachkräftemangel, steigende</w:t>
      </w:r>
      <w:r w:rsidR="00C76AEE">
        <w:rPr>
          <w:rFonts w:ascii="Arial" w:eastAsia="Arial" w:hAnsi="Arial" w:cs="Arial"/>
          <w:bCs/>
          <w:color w:val="000000"/>
          <w:sz w:val="24"/>
          <w:szCs w:val="24"/>
        </w:rPr>
        <w:t>r</w:t>
      </w:r>
      <w:r w:rsidR="006E4B3B" w:rsidRPr="0090461D">
        <w:rPr>
          <w:rFonts w:ascii="Arial" w:eastAsia="Arial" w:hAnsi="Arial" w:cs="Arial"/>
          <w:bCs/>
          <w:color w:val="000000"/>
          <w:sz w:val="24"/>
          <w:szCs w:val="24"/>
        </w:rPr>
        <w:t xml:space="preserve"> Kostendruck und </w:t>
      </w:r>
      <w:r w:rsidR="00C76AEE">
        <w:rPr>
          <w:rFonts w:ascii="Arial" w:eastAsia="Arial" w:hAnsi="Arial" w:cs="Arial"/>
          <w:bCs/>
          <w:color w:val="000000"/>
          <w:sz w:val="24"/>
          <w:szCs w:val="24"/>
        </w:rPr>
        <w:t xml:space="preserve">der </w:t>
      </w:r>
      <w:r w:rsidR="006E4B3B" w:rsidRPr="0090461D">
        <w:rPr>
          <w:rFonts w:ascii="Arial" w:eastAsia="Arial" w:hAnsi="Arial" w:cs="Arial"/>
          <w:bCs/>
          <w:color w:val="000000"/>
          <w:sz w:val="24"/>
          <w:szCs w:val="24"/>
        </w:rPr>
        <w:t xml:space="preserve">anhaltende Boom des E-Commerce </w:t>
      </w:r>
      <w:r w:rsidR="00C76AEE">
        <w:rPr>
          <w:rFonts w:ascii="Arial" w:eastAsia="Arial" w:hAnsi="Arial" w:cs="Arial"/>
          <w:bCs/>
          <w:color w:val="000000"/>
          <w:sz w:val="24"/>
          <w:szCs w:val="24"/>
        </w:rPr>
        <w:t xml:space="preserve">lassen die Automatisierung </w:t>
      </w:r>
      <w:r w:rsidR="001A2BF4">
        <w:rPr>
          <w:rFonts w:ascii="Arial" w:eastAsia="Arial" w:hAnsi="Arial" w:cs="Arial"/>
          <w:bCs/>
          <w:color w:val="000000"/>
          <w:sz w:val="24"/>
          <w:szCs w:val="24"/>
        </w:rPr>
        <w:t xml:space="preserve">in der Logistik </w:t>
      </w:r>
      <w:r w:rsidR="00C76AEE">
        <w:rPr>
          <w:rFonts w:ascii="Arial" w:eastAsia="Arial" w:hAnsi="Arial" w:cs="Arial"/>
          <w:bCs/>
          <w:color w:val="000000"/>
          <w:sz w:val="24"/>
          <w:szCs w:val="24"/>
        </w:rPr>
        <w:t>weiter voranschreiten“, stellt Heim fest.</w:t>
      </w:r>
    </w:p>
    <w:p w14:paraId="406E55CF" w14:textId="03E200F9" w:rsidR="00866876" w:rsidRDefault="001A2BF4" w:rsidP="00866876">
      <w:pPr>
        <w:spacing w:after="120" w:line="340" w:lineRule="exact"/>
        <w:jc w:val="both"/>
        <w:rPr>
          <w:rFonts w:ascii="Arial" w:hAnsi="Arial" w:cs="Arial"/>
          <w:sz w:val="24"/>
          <w:szCs w:val="24"/>
        </w:rPr>
      </w:pPr>
      <w:r>
        <w:rPr>
          <w:rFonts w:ascii="Arial" w:hAnsi="Arial" w:cs="Arial"/>
          <w:sz w:val="24"/>
          <w:szCs w:val="24"/>
        </w:rPr>
        <w:lastRenderedPageBreak/>
        <w:t xml:space="preserve">Von diesem </w:t>
      </w:r>
      <w:r w:rsidR="00F12B03">
        <w:rPr>
          <w:rFonts w:ascii="Arial" w:hAnsi="Arial" w:cs="Arial"/>
          <w:sz w:val="24"/>
          <w:szCs w:val="24"/>
        </w:rPr>
        <w:t>Nachfragep</w:t>
      </w:r>
      <w:r w:rsidR="00AD2D62">
        <w:rPr>
          <w:rFonts w:ascii="Arial" w:hAnsi="Arial" w:cs="Arial"/>
          <w:sz w:val="24"/>
          <w:szCs w:val="24"/>
        </w:rPr>
        <w:t>otenzial</w:t>
      </w:r>
      <w:r>
        <w:rPr>
          <w:rFonts w:ascii="Arial" w:hAnsi="Arial" w:cs="Arial"/>
          <w:sz w:val="24"/>
          <w:szCs w:val="24"/>
        </w:rPr>
        <w:t xml:space="preserve"> </w:t>
      </w:r>
      <w:r w:rsidR="00F12B03">
        <w:rPr>
          <w:rFonts w:ascii="Arial" w:hAnsi="Arial" w:cs="Arial"/>
          <w:sz w:val="24"/>
          <w:szCs w:val="24"/>
        </w:rPr>
        <w:t>wird</w:t>
      </w:r>
      <w:r>
        <w:rPr>
          <w:rFonts w:ascii="Arial" w:hAnsi="Arial" w:cs="Arial"/>
          <w:sz w:val="24"/>
          <w:szCs w:val="24"/>
        </w:rPr>
        <w:t xml:space="preserve"> 6 River Systems</w:t>
      </w:r>
      <w:r w:rsidR="00634F0A">
        <w:rPr>
          <w:rFonts w:ascii="Arial" w:hAnsi="Arial" w:cs="Arial"/>
          <w:sz w:val="24"/>
          <w:szCs w:val="24"/>
        </w:rPr>
        <w:t xml:space="preserve"> deutlich profitieren. Das Unternehmen bietet </w:t>
      </w:r>
      <w:r w:rsidR="00815FC6">
        <w:rPr>
          <w:rFonts w:ascii="Arial" w:hAnsi="Arial" w:cs="Arial"/>
          <w:sz w:val="24"/>
          <w:szCs w:val="24"/>
        </w:rPr>
        <w:t>einzigartige Lösunge</w:t>
      </w:r>
      <w:r w:rsidR="00634F0A">
        <w:rPr>
          <w:rFonts w:ascii="Arial" w:hAnsi="Arial" w:cs="Arial"/>
          <w:sz w:val="24"/>
          <w:szCs w:val="24"/>
        </w:rPr>
        <w:t>n</w:t>
      </w:r>
      <w:r w:rsidR="00815FC6">
        <w:rPr>
          <w:rFonts w:ascii="Arial" w:hAnsi="Arial" w:cs="Arial"/>
          <w:sz w:val="24"/>
          <w:szCs w:val="24"/>
        </w:rPr>
        <w:t xml:space="preserve">, mit denen die Laufwege der Kommissionierer </w:t>
      </w:r>
      <w:r w:rsidR="00FB2A51">
        <w:rPr>
          <w:rFonts w:ascii="Arial" w:hAnsi="Arial" w:cs="Arial"/>
          <w:sz w:val="24"/>
          <w:szCs w:val="24"/>
        </w:rPr>
        <w:t xml:space="preserve">reduziert </w:t>
      </w:r>
      <w:r w:rsidR="00815FC6">
        <w:rPr>
          <w:rFonts w:ascii="Arial" w:hAnsi="Arial" w:cs="Arial"/>
          <w:sz w:val="24"/>
          <w:szCs w:val="24"/>
        </w:rPr>
        <w:t xml:space="preserve">und damit deren Produktivität </w:t>
      </w:r>
      <w:r w:rsidR="00634F0A" w:rsidRPr="00634F0A">
        <w:rPr>
          <w:rFonts w:ascii="Arial" w:hAnsi="Arial" w:cs="Arial"/>
          <w:sz w:val="24"/>
          <w:szCs w:val="24"/>
        </w:rPr>
        <w:t xml:space="preserve">um das Zwei- bis Dreifache </w:t>
      </w:r>
      <w:r w:rsidR="00634F0A">
        <w:rPr>
          <w:rFonts w:ascii="Arial" w:hAnsi="Arial" w:cs="Arial"/>
          <w:sz w:val="24"/>
          <w:szCs w:val="24"/>
        </w:rPr>
        <w:t>gesteigert</w:t>
      </w:r>
      <w:r w:rsidR="00815FC6">
        <w:rPr>
          <w:rFonts w:ascii="Arial" w:hAnsi="Arial" w:cs="Arial"/>
          <w:sz w:val="24"/>
          <w:szCs w:val="24"/>
        </w:rPr>
        <w:t xml:space="preserve"> werden</w:t>
      </w:r>
      <w:r w:rsidR="00634F0A">
        <w:rPr>
          <w:rFonts w:ascii="Arial" w:hAnsi="Arial" w:cs="Arial"/>
          <w:sz w:val="24"/>
          <w:szCs w:val="24"/>
        </w:rPr>
        <w:t xml:space="preserve"> können</w:t>
      </w:r>
      <w:r>
        <w:rPr>
          <w:rFonts w:ascii="Arial" w:hAnsi="Arial" w:cs="Arial"/>
          <w:sz w:val="24"/>
          <w:szCs w:val="24"/>
        </w:rPr>
        <w:t xml:space="preserve">. </w:t>
      </w:r>
      <w:r w:rsidR="00AD2D62">
        <w:rPr>
          <w:rFonts w:ascii="Arial" w:hAnsi="Arial" w:cs="Arial"/>
          <w:sz w:val="24"/>
          <w:szCs w:val="24"/>
        </w:rPr>
        <w:t>Der amerikanische Hersteller</w:t>
      </w:r>
      <w:r w:rsidR="00815FC6">
        <w:rPr>
          <w:rFonts w:ascii="Arial" w:hAnsi="Arial" w:cs="Arial"/>
          <w:sz w:val="24"/>
          <w:szCs w:val="24"/>
        </w:rPr>
        <w:t xml:space="preserve"> ist seit </w:t>
      </w:r>
      <w:r w:rsidR="00634F0A">
        <w:rPr>
          <w:rFonts w:ascii="Arial" w:hAnsi="Arial" w:cs="Arial"/>
          <w:sz w:val="24"/>
          <w:szCs w:val="24"/>
        </w:rPr>
        <w:t>drei Jahren</w:t>
      </w:r>
      <w:r w:rsidR="00815FC6">
        <w:rPr>
          <w:rFonts w:ascii="Arial" w:hAnsi="Arial" w:cs="Arial"/>
          <w:sz w:val="24"/>
          <w:szCs w:val="24"/>
        </w:rPr>
        <w:t xml:space="preserve"> in Europa aktiv</w:t>
      </w:r>
      <w:r w:rsidR="00634F0A">
        <w:rPr>
          <w:rFonts w:ascii="Arial" w:hAnsi="Arial" w:cs="Arial"/>
          <w:sz w:val="24"/>
          <w:szCs w:val="24"/>
        </w:rPr>
        <w:t xml:space="preserve"> und hat 2020 </w:t>
      </w:r>
      <w:r w:rsidR="00866876">
        <w:rPr>
          <w:rFonts w:ascii="Arial" w:hAnsi="Arial" w:cs="Arial"/>
          <w:sz w:val="24"/>
          <w:szCs w:val="24"/>
        </w:rPr>
        <w:t>eine neue</w:t>
      </w:r>
      <w:r w:rsidR="00634F0A">
        <w:rPr>
          <w:rFonts w:ascii="Arial" w:hAnsi="Arial" w:cs="Arial"/>
          <w:sz w:val="24"/>
          <w:szCs w:val="24"/>
        </w:rPr>
        <w:t xml:space="preserve"> Europa-Zentrale </w:t>
      </w:r>
      <w:r w:rsidR="00866876">
        <w:rPr>
          <w:rFonts w:ascii="Arial" w:hAnsi="Arial" w:cs="Arial"/>
          <w:sz w:val="24"/>
          <w:szCs w:val="24"/>
        </w:rPr>
        <w:t>in</w:t>
      </w:r>
      <w:r w:rsidR="00634F0A">
        <w:rPr>
          <w:rFonts w:ascii="Arial" w:hAnsi="Arial" w:cs="Arial"/>
          <w:sz w:val="24"/>
          <w:szCs w:val="24"/>
        </w:rPr>
        <w:t xml:space="preserve"> Frankfurt am Main </w:t>
      </w:r>
      <w:r w:rsidR="00866876">
        <w:rPr>
          <w:rFonts w:ascii="Arial" w:hAnsi="Arial" w:cs="Arial"/>
          <w:sz w:val="24"/>
          <w:szCs w:val="24"/>
        </w:rPr>
        <w:t xml:space="preserve">bezogen. Dort befindet sich auch </w:t>
      </w:r>
      <w:r w:rsidR="00634F0A" w:rsidRPr="00634F0A">
        <w:rPr>
          <w:rFonts w:ascii="Arial" w:hAnsi="Arial" w:cs="Arial"/>
          <w:sz w:val="24"/>
          <w:szCs w:val="24"/>
        </w:rPr>
        <w:t>ein Innovation Center</w:t>
      </w:r>
      <w:r w:rsidR="00FB2A51">
        <w:rPr>
          <w:rFonts w:ascii="Arial" w:hAnsi="Arial" w:cs="Arial"/>
          <w:sz w:val="24"/>
          <w:szCs w:val="24"/>
        </w:rPr>
        <w:t xml:space="preserve">: Hier können </w:t>
      </w:r>
      <w:r w:rsidR="00634F0A" w:rsidRPr="00634F0A">
        <w:rPr>
          <w:rFonts w:ascii="Arial" w:hAnsi="Arial" w:cs="Arial"/>
          <w:sz w:val="24"/>
          <w:szCs w:val="24"/>
        </w:rPr>
        <w:t xml:space="preserve">Interessenten </w:t>
      </w:r>
      <w:r w:rsidR="00FB2A51">
        <w:rPr>
          <w:rFonts w:ascii="Arial" w:hAnsi="Arial" w:cs="Arial"/>
          <w:sz w:val="24"/>
          <w:szCs w:val="24"/>
        </w:rPr>
        <w:t>erleben</w:t>
      </w:r>
      <w:r w:rsidR="00634F0A" w:rsidRPr="00634F0A">
        <w:rPr>
          <w:rFonts w:ascii="Arial" w:hAnsi="Arial" w:cs="Arial"/>
          <w:sz w:val="24"/>
          <w:szCs w:val="24"/>
        </w:rPr>
        <w:t xml:space="preserve">, wie Chuck </w:t>
      </w:r>
      <w:r w:rsidR="00FB2A51">
        <w:rPr>
          <w:rFonts w:ascii="Arial" w:hAnsi="Arial" w:cs="Arial"/>
          <w:sz w:val="24"/>
          <w:szCs w:val="24"/>
        </w:rPr>
        <w:t xml:space="preserve">funktioniert und </w:t>
      </w:r>
      <w:r w:rsidR="00634F0A" w:rsidRPr="00634F0A">
        <w:rPr>
          <w:rFonts w:ascii="Arial" w:hAnsi="Arial" w:cs="Arial"/>
          <w:sz w:val="24"/>
          <w:szCs w:val="24"/>
        </w:rPr>
        <w:t>als Basis für die End-to-End-Fulfillment-Lösung von 6 River Systems die Produktivität steigert.</w:t>
      </w:r>
      <w:r w:rsidR="009F1B0C">
        <w:rPr>
          <w:rFonts w:ascii="Arial" w:hAnsi="Arial" w:cs="Arial"/>
          <w:sz w:val="24"/>
          <w:szCs w:val="24"/>
        </w:rPr>
        <w:t xml:space="preserve"> </w:t>
      </w:r>
      <w:r w:rsidR="00866876" w:rsidRPr="00634F0A">
        <w:rPr>
          <w:rFonts w:ascii="Arial" w:hAnsi="Arial" w:cs="Arial"/>
          <w:sz w:val="24"/>
          <w:szCs w:val="24"/>
        </w:rPr>
        <w:t>In Kombination mit den neuen Mobile Sort</w:t>
      </w:r>
      <w:r w:rsidR="00FB2A51">
        <w:rPr>
          <w:rFonts w:ascii="Arial" w:hAnsi="Arial" w:cs="Arial"/>
          <w:sz w:val="24"/>
          <w:szCs w:val="24"/>
        </w:rPr>
        <w:t xml:space="preserve"> </w:t>
      </w:r>
      <w:r w:rsidR="00866876" w:rsidRPr="00634F0A">
        <w:rPr>
          <w:rFonts w:ascii="Arial" w:hAnsi="Arial" w:cs="Arial"/>
          <w:sz w:val="24"/>
          <w:szCs w:val="24"/>
        </w:rPr>
        <w:t xml:space="preserve">und Packout macht der </w:t>
      </w:r>
      <w:r w:rsidR="009F1B0C">
        <w:rPr>
          <w:rFonts w:ascii="Arial" w:hAnsi="Arial" w:cs="Arial"/>
          <w:sz w:val="24"/>
          <w:szCs w:val="24"/>
        </w:rPr>
        <w:t>kollaborative Roboter</w:t>
      </w:r>
      <w:r w:rsidR="00866876" w:rsidRPr="00634F0A">
        <w:rPr>
          <w:rFonts w:ascii="Arial" w:hAnsi="Arial" w:cs="Arial"/>
          <w:sz w:val="24"/>
          <w:szCs w:val="24"/>
        </w:rPr>
        <w:t xml:space="preserve"> von 6 River Systems die gesamte Intralogistik schneller – vom Wareneingang bis zum Versand am Warenausgang.</w:t>
      </w:r>
    </w:p>
    <w:p w14:paraId="2DFC704F" w14:textId="6F0607C9" w:rsidR="005552B5" w:rsidRPr="00E25366" w:rsidRDefault="00634F0A" w:rsidP="00E25366">
      <w:pPr>
        <w:spacing w:after="120" w:line="340" w:lineRule="exact"/>
        <w:jc w:val="both"/>
        <w:rPr>
          <w:rFonts w:ascii="Arial" w:hAnsi="Arial" w:cs="Arial"/>
          <w:sz w:val="24"/>
          <w:szCs w:val="24"/>
        </w:rPr>
      </w:pPr>
      <w:r w:rsidRPr="00634F0A">
        <w:rPr>
          <w:rFonts w:ascii="Arial" w:hAnsi="Arial" w:cs="Arial"/>
          <w:sz w:val="24"/>
          <w:szCs w:val="24"/>
        </w:rPr>
        <w:t>Seit der Gründung von 6 River Systems im Jahr 2015 verzeichnet das Unternehmen große Erfolge: Chuck ist als Fulfillment-Lösung bereits in vielen Lägern in den USA, Kanada und Europa im Einsatz.</w:t>
      </w:r>
      <w:r w:rsidR="009F1B0C">
        <w:rPr>
          <w:rFonts w:ascii="Arial" w:hAnsi="Arial" w:cs="Arial"/>
          <w:sz w:val="24"/>
          <w:szCs w:val="24"/>
        </w:rPr>
        <w:t xml:space="preserve"> </w:t>
      </w:r>
      <w:r w:rsidR="005552B5" w:rsidRPr="00E25366">
        <w:rPr>
          <w:rFonts w:ascii="Arial" w:hAnsi="Arial" w:cs="Arial"/>
          <w:sz w:val="24"/>
          <w:szCs w:val="24"/>
        </w:rPr>
        <w:t xml:space="preserve">Chuck führt seine Mitarbeiter durch die Prozesse innerhalb ihrer zugewiesenen Kommissionierzonen. Dabei wird Chuck von künstlicher Intelligenz unterstützt, mit der die ideale Route identifiziert und Bestellungen priorisiert werden. </w:t>
      </w:r>
      <w:r w:rsidR="00A048D5" w:rsidRPr="00E25366">
        <w:rPr>
          <w:rFonts w:ascii="Arial" w:hAnsi="Arial" w:cs="Arial"/>
          <w:sz w:val="24"/>
          <w:szCs w:val="24"/>
        </w:rPr>
        <w:t>Durch das adaptive Ansteuern der verschiedenen Kommissionierzonen steigert 6RS die Effizienz.</w:t>
      </w:r>
      <w:r w:rsidR="005552B5" w:rsidRPr="00E25366">
        <w:rPr>
          <w:rFonts w:ascii="Arial" w:hAnsi="Arial" w:cs="Arial"/>
          <w:sz w:val="24"/>
          <w:szCs w:val="24"/>
        </w:rPr>
        <w:t xml:space="preserve"> </w:t>
      </w:r>
      <w:r w:rsidR="00A048D5" w:rsidRPr="00E25366">
        <w:rPr>
          <w:rFonts w:ascii="Arial" w:hAnsi="Arial" w:cs="Arial"/>
          <w:sz w:val="24"/>
          <w:szCs w:val="24"/>
        </w:rPr>
        <w:t>S</w:t>
      </w:r>
      <w:r w:rsidR="005552B5" w:rsidRPr="00E25366">
        <w:rPr>
          <w:rFonts w:ascii="Arial" w:hAnsi="Arial" w:cs="Arial"/>
          <w:sz w:val="24"/>
          <w:szCs w:val="24"/>
        </w:rPr>
        <w:t xml:space="preserve">taus </w:t>
      </w:r>
      <w:r w:rsidR="00A048D5" w:rsidRPr="00E25366">
        <w:rPr>
          <w:rFonts w:ascii="Arial" w:hAnsi="Arial" w:cs="Arial"/>
          <w:sz w:val="24"/>
          <w:szCs w:val="24"/>
        </w:rPr>
        <w:t>werden reduziert und relevante Aufgaben miteinander kombiniert</w:t>
      </w:r>
      <w:r w:rsidR="005552B5" w:rsidRPr="00E25366">
        <w:rPr>
          <w:rFonts w:ascii="Arial" w:hAnsi="Arial" w:cs="Arial"/>
          <w:sz w:val="24"/>
          <w:szCs w:val="24"/>
        </w:rPr>
        <w:t xml:space="preserve">. Die Mitarbeiter bleiben in ihren Kommissionierzonen. Sie werden nacheinander von verschiedenen Chucks begleitet, die völlig autonom längere Strecken zwischen den Zonen zurücklegen. Durch dieses Prinzip können </w:t>
      </w:r>
      <w:r w:rsidR="00951AA7" w:rsidRPr="00951AA7">
        <w:rPr>
          <w:rFonts w:ascii="Arial" w:hAnsi="Arial" w:cs="Arial"/>
          <w:sz w:val="24"/>
          <w:szCs w:val="24"/>
        </w:rPr>
        <w:t xml:space="preserve">die Wegezeiten </w:t>
      </w:r>
      <w:r w:rsidR="00951AA7">
        <w:rPr>
          <w:rFonts w:ascii="Arial" w:hAnsi="Arial" w:cs="Arial"/>
          <w:sz w:val="24"/>
          <w:szCs w:val="24"/>
        </w:rPr>
        <w:t xml:space="preserve">der Mitarbeiter und somit auch die Kosten </w:t>
      </w:r>
      <w:r w:rsidR="005552B5" w:rsidRPr="00E25366">
        <w:rPr>
          <w:rFonts w:ascii="Arial" w:hAnsi="Arial" w:cs="Arial"/>
          <w:sz w:val="24"/>
          <w:szCs w:val="24"/>
        </w:rPr>
        <w:t>deutlich reduziert werden.</w:t>
      </w:r>
    </w:p>
    <w:p w14:paraId="77D0D1C2" w14:textId="77777777" w:rsidR="000A51F1" w:rsidRPr="00E25366" w:rsidRDefault="000A51F1" w:rsidP="002B4655">
      <w:pPr>
        <w:spacing w:line="360" w:lineRule="auto"/>
        <w:jc w:val="both"/>
        <w:rPr>
          <w:rFonts w:ascii="Arial" w:eastAsia="Arial" w:hAnsi="Arial" w:cs="Arial"/>
          <w:bCs/>
          <w:color w:val="000000"/>
          <w:sz w:val="22"/>
          <w:szCs w:val="22"/>
        </w:rPr>
      </w:pPr>
    </w:p>
    <w:p w14:paraId="796B4F6C" w14:textId="77777777" w:rsidR="00E45AB1" w:rsidRPr="00E25366" w:rsidRDefault="00E45AB1" w:rsidP="00E45AB1">
      <w:pPr>
        <w:pBdr>
          <w:top w:val="nil"/>
          <w:left w:val="nil"/>
          <w:bottom w:val="nil"/>
          <w:right w:val="nil"/>
          <w:between w:val="nil"/>
        </w:pBdr>
        <w:jc w:val="both"/>
        <w:rPr>
          <w:rFonts w:ascii="Arial" w:eastAsia="Arial" w:hAnsi="Arial" w:cs="Arial"/>
          <w:lang w:val="en-US"/>
        </w:rPr>
      </w:pPr>
      <w:r w:rsidRPr="00E25366">
        <w:rPr>
          <w:rFonts w:ascii="Arial" w:eastAsia="Arial" w:hAnsi="Arial" w:cs="Arial"/>
          <w:b/>
          <w:lang w:val="en-US"/>
        </w:rPr>
        <w:t xml:space="preserve">6 River Systems, Inc. </w:t>
      </w:r>
    </w:p>
    <w:p w14:paraId="24D2E9DB" w14:textId="77777777" w:rsidR="00E45AB1" w:rsidRPr="00E25366" w:rsidRDefault="00E45AB1" w:rsidP="00E45AB1">
      <w:pPr>
        <w:pBdr>
          <w:top w:val="nil"/>
          <w:left w:val="nil"/>
          <w:bottom w:val="nil"/>
          <w:right w:val="nil"/>
          <w:between w:val="nil"/>
        </w:pBdr>
        <w:jc w:val="both"/>
        <w:rPr>
          <w:rFonts w:ascii="Arial" w:eastAsia="Arial" w:hAnsi="Arial" w:cs="Arial"/>
        </w:rPr>
      </w:pPr>
      <w:r w:rsidRPr="00E25366">
        <w:rPr>
          <w:rFonts w:ascii="Arial" w:eastAsia="Arial" w:hAnsi="Arial" w:cs="Arial"/>
        </w:rPr>
        <w:t>6 River Systems ist ein führender Anbieter von Fulfillment-Lösungen. Das Unternehmen hat sich das Ziel gesetzt, mit flexiblen, human-first Produkten Lagerhallen schneller zu machen. Die flexible und einfach zu implementierende Lösung basiert auf kollaborativer Robotik und einer branchenführenden Software.  Als Teil des globalen Handelsunternehmens Shopify ermöglicht es 6RS Unternehmen aller Größenordnungen, ihre Effizienz zu steigern und sich an Veränderungen der Nachfrage anzupassen</w:t>
      </w:r>
      <w:r w:rsidRPr="00E25366">
        <w:rPr>
          <w:rFonts w:ascii="Arial" w:hAnsi="Arial" w:cs="Arial"/>
        </w:rPr>
        <w:t xml:space="preserve"> </w:t>
      </w:r>
      <w:r w:rsidRPr="00E25366">
        <w:rPr>
          <w:rFonts w:ascii="Arial" w:eastAsia="Arial" w:hAnsi="Arial" w:cs="Arial"/>
        </w:rPr>
        <w:t xml:space="preserve">Die 6 River Systems-Lösung ist in mehr als 70 Standorte in den USA, Kanada und Europa im Einsatz und kommissioniert wöchentlich mehrere Millionen Produkte für Unternehmen wie Lockheed Martin, Crocs, Bodybuilding.com, DM Fulfillment Services, Project Verte, ACT Fulfillment, DHL, XPO Logistics und Office Depot. Weitere Informationen finden Sie unter </w:t>
      </w:r>
      <w:hyperlink r:id="rId13">
        <w:r w:rsidRPr="00E25366">
          <w:rPr>
            <w:rFonts w:ascii="Arial" w:eastAsia="Arial" w:hAnsi="Arial" w:cs="Arial"/>
            <w:u w:val="single"/>
          </w:rPr>
          <w:t>www.6river.de</w:t>
        </w:r>
      </w:hyperlink>
      <w:r w:rsidRPr="00E25366">
        <w:rPr>
          <w:rFonts w:ascii="Arial" w:eastAsia="Arial" w:hAnsi="Arial" w:cs="Arial"/>
        </w:rPr>
        <w:t xml:space="preserve">. </w:t>
      </w:r>
    </w:p>
    <w:p w14:paraId="4A6247B5" w14:textId="26796307" w:rsidR="00E45AB1" w:rsidRPr="00E25366" w:rsidRDefault="00E45AB1" w:rsidP="00E45AB1">
      <w:pPr>
        <w:pBdr>
          <w:top w:val="nil"/>
          <w:left w:val="nil"/>
          <w:bottom w:val="nil"/>
          <w:right w:val="nil"/>
          <w:between w:val="nil"/>
        </w:pBdr>
        <w:jc w:val="both"/>
        <w:rPr>
          <w:rFonts w:ascii="Arial" w:eastAsia="Arial" w:hAnsi="Arial" w:cs="Arial"/>
          <w:sz w:val="22"/>
          <w:szCs w:val="22"/>
        </w:rPr>
      </w:pPr>
    </w:p>
    <w:p w14:paraId="21C5160D" w14:textId="77777777" w:rsidR="006B5917" w:rsidRPr="00E25366" w:rsidRDefault="006B5917" w:rsidP="006B5917">
      <w:pPr>
        <w:spacing w:after="120"/>
        <w:jc w:val="both"/>
        <w:rPr>
          <w:rFonts w:ascii="Arial" w:hAnsi="Arial" w:cs="Arial"/>
          <w:b/>
          <w:bCs/>
          <w:color w:val="000000"/>
        </w:rPr>
      </w:pPr>
      <w:r w:rsidRPr="00E25366">
        <w:rPr>
          <w:rFonts w:ascii="Arial" w:hAnsi="Arial" w:cs="Arial"/>
          <w:b/>
          <w:bCs/>
          <w:color w:val="000000"/>
        </w:rPr>
        <w:t>Pressekontakte:</w:t>
      </w:r>
    </w:p>
    <w:tbl>
      <w:tblPr>
        <w:tblW w:w="7088" w:type="dxa"/>
        <w:tblInd w:w="-5" w:type="dxa"/>
        <w:tblLayout w:type="fixed"/>
        <w:tblLook w:val="0000" w:firstRow="0" w:lastRow="0" w:firstColumn="0" w:lastColumn="0" w:noHBand="0" w:noVBand="0"/>
      </w:tblPr>
      <w:tblGrid>
        <w:gridCol w:w="3544"/>
        <w:gridCol w:w="3544"/>
      </w:tblGrid>
      <w:tr w:rsidR="006B5917" w:rsidRPr="00E25366" w14:paraId="31635A06" w14:textId="77777777" w:rsidTr="00E25366">
        <w:tc>
          <w:tcPr>
            <w:tcW w:w="3544" w:type="dxa"/>
            <w:tcBorders>
              <w:top w:val="single" w:sz="4" w:space="0" w:color="000000"/>
              <w:left w:val="single" w:sz="4" w:space="0" w:color="000000"/>
              <w:bottom w:val="single" w:sz="4" w:space="0" w:color="000000"/>
            </w:tcBorders>
            <w:shd w:val="clear" w:color="auto" w:fill="E6E6E6"/>
          </w:tcPr>
          <w:p w14:paraId="20EBBB6E" w14:textId="5B9D8EA4" w:rsidR="006B5917" w:rsidRPr="00E25366" w:rsidRDefault="006B5917" w:rsidP="00E151D4">
            <w:pPr>
              <w:tabs>
                <w:tab w:val="left" w:pos="580"/>
                <w:tab w:val="left" w:pos="6300"/>
                <w:tab w:val="left" w:pos="6840"/>
              </w:tabs>
              <w:jc w:val="both"/>
              <w:rPr>
                <w:rFonts w:ascii="Arial" w:hAnsi="Arial" w:cs="Arial"/>
                <w:b/>
                <w:color w:val="000000"/>
              </w:rPr>
            </w:pPr>
            <w:r w:rsidRPr="00E25366">
              <w:rPr>
                <w:rFonts w:ascii="Arial" w:hAnsi="Arial" w:cs="Arial"/>
                <w:sz w:val="22"/>
                <w:lang w:eastAsia="en-US"/>
              </w:rPr>
              <w:t>6 River Systems</w:t>
            </w:r>
            <w:r w:rsidR="00E25366">
              <w:rPr>
                <w:rFonts w:ascii="Arial" w:hAnsi="Arial" w:cs="Arial"/>
                <w:sz w:val="22"/>
                <w:lang w:eastAsia="en-US"/>
              </w:rPr>
              <w:t>, Inc.</w:t>
            </w:r>
          </w:p>
        </w:tc>
        <w:tc>
          <w:tcPr>
            <w:tcW w:w="3544" w:type="dxa"/>
            <w:tcBorders>
              <w:top w:val="single" w:sz="4" w:space="0" w:color="000000"/>
              <w:left w:val="single" w:sz="4" w:space="0" w:color="000000"/>
              <w:bottom w:val="single" w:sz="4" w:space="0" w:color="000000"/>
              <w:right w:val="single" w:sz="4" w:space="0" w:color="000000"/>
            </w:tcBorders>
            <w:shd w:val="clear" w:color="auto" w:fill="E6E6E6"/>
          </w:tcPr>
          <w:p w14:paraId="0E82221D" w14:textId="27719C7B" w:rsidR="006B5917" w:rsidRPr="00E25366" w:rsidRDefault="006B5917" w:rsidP="00E151D4">
            <w:pPr>
              <w:jc w:val="both"/>
              <w:rPr>
                <w:rFonts w:ascii="Arial" w:hAnsi="Arial" w:cs="Arial"/>
                <w:b/>
                <w:color w:val="000000"/>
              </w:rPr>
            </w:pPr>
            <w:r w:rsidRPr="00E25366">
              <w:rPr>
                <w:rFonts w:ascii="Arial" w:hAnsi="Arial" w:cs="Arial"/>
                <w:color w:val="000000"/>
              </w:rPr>
              <w:t>KfdM</w:t>
            </w:r>
          </w:p>
        </w:tc>
      </w:tr>
      <w:tr w:rsidR="006B5917" w:rsidRPr="00E25366" w14:paraId="43A40023" w14:textId="77777777" w:rsidTr="00E25366">
        <w:trPr>
          <w:trHeight w:val="1357"/>
        </w:trPr>
        <w:tc>
          <w:tcPr>
            <w:tcW w:w="3544" w:type="dxa"/>
            <w:tcBorders>
              <w:top w:val="single" w:sz="4" w:space="0" w:color="000000"/>
              <w:left w:val="single" w:sz="4" w:space="0" w:color="000000"/>
              <w:bottom w:val="single" w:sz="4" w:space="0" w:color="000000"/>
            </w:tcBorders>
            <w:shd w:val="clear" w:color="auto" w:fill="auto"/>
          </w:tcPr>
          <w:p w14:paraId="1CFCE140" w14:textId="16802937" w:rsidR="006B5917" w:rsidRPr="00E25366" w:rsidRDefault="006B5917" w:rsidP="006B5917">
            <w:pPr>
              <w:tabs>
                <w:tab w:val="left" w:pos="580"/>
                <w:tab w:val="left" w:pos="6300"/>
                <w:tab w:val="left" w:pos="6840"/>
              </w:tabs>
              <w:jc w:val="both"/>
              <w:rPr>
                <w:rFonts w:ascii="Arial" w:hAnsi="Arial" w:cs="Arial"/>
                <w:color w:val="000000"/>
              </w:rPr>
            </w:pPr>
            <w:r w:rsidRPr="00E25366">
              <w:rPr>
                <w:rFonts w:ascii="Arial" w:hAnsi="Arial" w:cs="Arial"/>
                <w:color w:val="000000"/>
              </w:rPr>
              <w:t>Fergal Glynn</w:t>
            </w:r>
            <w:r w:rsidR="00E25366" w:rsidRPr="00E25366">
              <w:rPr>
                <w:rFonts w:ascii="Arial" w:hAnsi="Arial" w:cs="Arial"/>
                <w:color w:val="000000"/>
              </w:rPr>
              <w:t xml:space="preserve">, </w:t>
            </w:r>
            <w:r w:rsidRPr="00E25366">
              <w:rPr>
                <w:rFonts w:ascii="Arial" w:hAnsi="Arial" w:cs="Arial"/>
                <w:color w:val="000000"/>
              </w:rPr>
              <w:t>VP of Marketing</w:t>
            </w:r>
          </w:p>
          <w:p w14:paraId="2C5A02B5" w14:textId="77777777" w:rsidR="006B5917" w:rsidRPr="00E25366" w:rsidRDefault="006B5917" w:rsidP="006B5917">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271 Waverley Oaks Rd </w:t>
            </w:r>
          </w:p>
          <w:p w14:paraId="1426A4E9" w14:textId="77777777" w:rsidR="006B5917" w:rsidRPr="00E25366" w:rsidRDefault="006B5917" w:rsidP="006B5917">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Suite 400 </w:t>
            </w:r>
          </w:p>
          <w:p w14:paraId="2991393D" w14:textId="77777777" w:rsidR="006B5917" w:rsidRPr="00E25366" w:rsidRDefault="006B5917" w:rsidP="006B5917">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Waltham, MA 02452 </w:t>
            </w:r>
          </w:p>
          <w:p w14:paraId="434DB4A6" w14:textId="77777777" w:rsidR="006B5917" w:rsidRPr="00E25366" w:rsidRDefault="006B5917" w:rsidP="006B5917">
            <w:pPr>
              <w:tabs>
                <w:tab w:val="left" w:pos="580"/>
                <w:tab w:val="left" w:pos="6300"/>
                <w:tab w:val="left" w:pos="6840"/>
              </w:tabs>
              <w:jc w:val="both"/>
              <w:rPr>
                <w:rFonts w:ascii="Arial" w:hAnsi="Arial" w:cs="Arial"/>
                <w:color w:val="000000"/>
              </w:rPr>
            </w:pPr>
            <w:r w:rsidRPr="00E25366">
              <w:rPr>
                <w:rFonts w:ascii="Arial" w:hAnsi="Arial" w:cs="Arial"/>
                <w:color w:val="000000"/>
              </w:rPr>
              <w:t xml:space="preserve">Tel.: +1.781.697.0074 </w:t>
            </w:r>
          </w:p>
          <w:p w14:paraId="380155D4" w14:textId="25DBB532" w:rsidR="006B5917" w:rsidRPr="00E25366" w:rsidRDefault="006B5917" w:rsidP="00E25366">
            <w:pPr>
              <w:tabs>
                <w:tab w:val="left" w:pos="580"/>
                <w:tab w:val="left" w:pos="6300"/>
                <w:tab w:val="left" w:pos="6840"/>
              </w:tabs>
              <w:jc w:val="both"/>
              <w:rPr>
                <w:rFonts w:ascii="Arial" w:hAnsi="Arial" w:cs="Arial"/>
                <w:color w:val="000000"/>
              </w:rPr>
            </w:pPr>
            <w:r w:rsidRPr="00E25366">
              <w:rPr>
                <w:rFonts w:ascii="Arial" w:hAnsi="Arial" w:cs="Arial"/>
                <w:color w:val="000000"/>
              </w:rPr>
              <w:t>E-Mail:</w:t>
            </w:r>
            <w:r w:rsidR="00E25366" w:rsidRPr="00E25366">
              <w:rPr>
                <w:rFonts w:ascii="Arial" w:hAnsi="Arial" w:cs="Arial"/>
                <w:color w:val="000000"/>
              </w:rPr>
              <w:t xml:space="preserve"> </w:t>
            </w:r>
            <w:hyperlink r:id="rId14" w:history="1">
              <w:r w:rsidR="00E25366" w:rsidRPr="00E25366">
                <w:rPr>
                  <w:rStyle w:val="Hyperlink"/>
                  <w:rFonts w:ascii="Arial" w:hAnsi="Arial" w:cs="Arial"/>
                </w:rPr>
                <w:t>fglynn@6river.com</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6466508" w14:textId="77777777" w:rsidR="006B5917" w:rsidRPr="00E25366" w:rsidRDefault="006B5917" w:rsidP="00E151D4">
            <w:pPr>
              <w:jc w:val="both"/>
              <w:rPr>
                <w:rFonts w:ascii="Arial" w:hAnsi="Arial" w:cs="Arial"/>
                <w:b/>
                <w:color w:val="000000"/>
              </w:rPr>
            </w:pPr>
            <w:r w:rsidRPr="00E25366">
              <w:rPr>
                <w:rFonts w:ascii="Arial" w:hAnsi="Arial" w:cs="Arial"/>
                <w:color w:val="000000"/>
              </w:rPr>
              <w:t>Marcus Walter</w:t>
            </w:r>
          </w:p>
          <w:p w14:paraId="759EB487" w14:textId="77777777" w:rsidR="006B5917" w:rsidRPr="00E25366" w:rsidRDefault="006B5917" w:rsidP="00E151D4">
            <w:pPr>
              <w:jc w:val="both"/>
              <w:rPr>
                <w:rFonts w:ascii="Arial" w:hAnsi="Arial" w:cs="Arial"/>
                <w:b/>
                <w:color w:val="000000"/>
              </w:rPr>
            </w:pPr>
            <w:r w:rsidRPr="00E25366">
              <w:rPr>
                <w:rFonts w:ascii="Arial" w:hAnsi="Arial" w:cs="Arial"/>
                <w:color w:val="000000"/>
              </w:rPr>
              <w:t>Schulstraße 29</w:t>
            </w:r>
          </w:p>
          <w:p w14:paraId="648089F7" w14:textId="77777777" w:rsidR="006B5917" w:rsidRPr="00E25366" w:rsidRDefault="006B5917" w:rsidP="00E151D4">
            <w:pPr>
              <w:jc w:val="both"/>
              <w:rPr>
                <w:rFonts w:ascii="Arial" w:hAnsi="Arial" w:cs="Arial"/>
                <w:b/>
                <w:color w:val="000000"/>
              </w:rPr>
            </w:pPr>
            <w:r w:rsidRPr="00E25366">
              <w:rPr>
                <w:rFonts w:ascii="Arial" w:hAnsi="Arial" w:cs="Arial"/>
                <w:color w:val="000000"/>
              </w:rPr>
              <w:t>84183 Niederviehbach</w:t>
            </w:r>
          </w:p>
          <w:p w14:paraId="3239AA5D" w14:textId="77777777" w:rsidR="006B5917" w:rsidRPr="00E25366" w:rsidRDefault="006B5917" w:rsidP="00E151D4">
            <w:pPr>
              <w:jc w:val="both"/>
              <w:rPr>
                <w:rFonts w:ascii="Arial" w:hAnsi="Arial" w:cs="Arial"/>
                <w:b/>
                <w:color w:val="000000"/>
                <w:lang w:val="da-DK"/>
              </w:rPr>
            </w:pPr>
            <w:r w:rsidRPr="00E25366">
              <w:rPr>
                <w:rFonts w:ascii="Arial" w:hAnsi="Arial" w:cs="Arial"/>
                <w:color w:val="000000"/>
                <w:lang w:val="da-DK"/>
              </w:rPr>
              <w:t>Mobil: 0170 / 77 36 70 5</w:t>
            </w:r>
          </w:p>
          <w:p w14:paraId="69497F42" w14:textId="77777777" w:rsidR="006B5917" w:rsidRPr="00E25366" w:rsidRDefault="006B5917" w:rsidP="00E151D4">
            <w:pPr>
              <w:jc w:val="both"/>
              <w:rPr>
                <w:rFonts w:ascii="Arial" w:hAnsi="Arial" w:cs="Arial"/>
                <w:b/>
                <w:color w:val="000000"/>
                <w:lang w:val="da-DK"/>
              </w:rPr>
            </w:pPr>
            <w:r w:rsidRPr="00E25366">
              <w:rPr>
                <w:rFonts w:ascii="Arial" w:hAnsi="Arial" w:cs="Arial"/>
                <w:color w:val="000000"/>
                <w:lang w:val="da-DK"/>
              </w:rPr>
              <w:t>E-Mail:</w:t>
            </w:r>
            <w:r w:rsidRPr="00E25366">
              <w:rPr>
                <w:rFonts w:ascii="Arial" w:hAnsi="Arial" w:cs="Arial"/>
                <w:color w:val="000000"/>
                <w:lang w:val="da-DK"/>
              </w:rPr>
              <w:tab/>
            </w:r>
            <w:hyperlink r:id="rId15" w:history="1">
              <w:r w:rsidRPr="00E25366">
                <w:rPr>
                  <w:rStyle w:val="Hyperlink"/>
                  <w:rFonts w:ascii="Arial" w:hAnsi="Arial" w:cs="Arial"/>
                  <w:lang w:val="da-DK"/>
                </w:rPr>
                <w:t>walter@kfdm.eu</w:t>
              </w:r>
            </w:hyperlink>
          </w:p>
        </w:tc>
      </w:tr>
    </w:tbl>
    <w:p w14:paraId="19D8C303" w14:textId="2BBDF7CC" w:rsidR="006B5917" w:rsidRPr="00E25366" w:rsidRDefault="006B5917" w:rsidP="00E45AB1">
      <w:pPr>
        <w:pBdr>
          <w:top w:val="nil"/>
          <w:left w:val="nil"/>
          <w:bottom w:val="nil"/>
          <w:right w:val="nil"/>
          <w:between w:val="nil"/>
        </w:pBdr>
        <w:jc w:val="both"/>
        <w:rPr>
          <w:rFonts w:ascii="Arial" w:eastAsia="Arial" w:hAnsi="Arial" w:cs="Arial"/>
          <w:sz w:val="22"/>
          <w:szCs w:val="22"/>
        </w:rPr>
      </w:pPr>
    </w:p>
    <w:sectPr w:rsidR="006B5917" w:rsidRPr="00E25366" w:rsidSect="00E25366">
      <w:headerReference w:type="even" r:id="rId16"/>
      <w:headerReference w:type="default" r:id="rId17"/>
      <w:footerReference w:type="even" r:id="rId18"/>
      <w:footerReference w:type="default" r:id="rId19"/>
      <w:headerReference w:type="first" r:id="rId20"/>
      <w:footerReference w:type="first" r:id="rId21"/>
      <w:pgSz w:w="11906" w:h="16838"/>
      <w:pgMar w:top="1417" w:right="3401"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ABBC" w14:textId="77777777" w:rsidR="00BF75B7" w:rsidRDefault="00BF75B7">
      <w:r>
        <w:separator/>
      </w:r>
    </w:p>
  </w:endnote>
  <w:endnote w:type="continuationSeparator" w:id="0">
    <w:p w14:paraId="0095D57F" w14:textId="77777777" w:rsidR="00BF75B7" w:rsidRDefault="00BF75B7">
      <w:r>
        <w:continuationSeparator/>
      </w:r>
    </w:p>
  </w:endnote>
  <w:endnote w:type="continuationNotice" w:id="1">
    <w:p w14:paraId="284A3C1E" w14:textId="77777777" w:rsidR="00BF75B7" w:rsidRDefault="00BF7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33F"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6D19" w14:textId="77777777" w:rsidR="005A20DB" w:rsidRDefault="005A20DB">
    <w:pPr>
      <w:pBdr>
        <w:top w:val="nil"/>
        <w:left w:val="nil"/>
        <w:bottom w:val="nil"/>
        <w:right w:val="nil"/>
        <w:between w:val="nil"/>
      </w:pBdr>
      <w:tabs>
        <w:tab w:val="center" w:pos="4536"/>
        <w:tab w:val="right" w:pos="9072"/>
      </w:tabs>
      <w:jc w:val="center"/>
      <w:rPr>
        <w:rFonts w:ascii="Arial" w:eastAsia="Arial" w:hAnsi="Arial" w:cs="Arial"/>
        <w:color w:val="808080"/>
      </w:rPr>
    </w:pPr>
  </w:p>
  <w:p w14:paraId="0EB1385E"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5E1A"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0C188" w14:textId="77777777" w:rsidR="00BF75B7" w:rsidRDefault="00BF75B7">
      <w:r>
        <w:separator/>
      </w:r>
    </w:p>
  </w:footnote>
  <w:footnote w:type="continuationSeparator" w:id="0">
    <w:p w14:paraId="5B848E79" w14:textId="77777777" w:rsidR="00BF75B7" w:rsidRDefault="00BF75B7">
      <w:r>
        <w:continuationSeparator/>
      </w:r>
    </w:p>
  </w:footnote>
  <w:footnote w:type="continuationNotice" w:id="1">
    <w:p w14:paraId="3BA5ED9B" w14:textId="77777777" w:rsidR="00BF75B7" w:rsidRDefault="00BF75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37BC"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7477" w14:textId="77777777" w:rsidR="005A20DB" w:rsidRDefault="00FD0862">
    <w:pPr>
      <w:pBdr>
        <w:top w:val="nil"/>
        <w:left w:val="nil"/>
        <w:bottom w:val="nil"/>
        <w:right w:val="nil"/>
        <w:between w:val="nil"/>
      </w:pBdr>
      <w:tabs>
        <w:tab w:val="center" w:pos="4536"/>
        <w:tab w:val="right" w:pos="9072"/>
      </w:tabs>
      <w:rPr>
        <w:rFonts w:ascii="Arial" w:eastAsia="Arial" w:hAnsi="Arial" w:cs="Arial"/>
        <w:color w:val="BFBFBF"/>
        <w:sz w:val="28"/>
        <w:szCs w:val="28"/>
      </w:rPr>
    </w:pPr>
    <w:r>
      <w:rPr>
        <w:noProof/>
      </w:rPr>
      <w:drawing>
        <wp:anchor distT="0" distB="0" distL="114300" distR="114300" simplePos="0" relativeHeight="251658240" behindDoc="0" locked="0" layoutInCell="1" hidden="0" allowOverlap="1" wp14:anchorId="36253127" wp14:editId="4BDB7C9C">
          <wp:simplePos x="0" y="0"/>
          <wp:positionH relativeFrom="column">
            <wp:posOffset>5062220</wp:posOffset>
          </wp:positionH>
          <wp:positionV relativeFrom="paragraph">
            <wp:posOffset>-112394</wp:posOffset>
          </wp:positionV>
          <wp:extent cx="1390015" cy="803275"/>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90015" cy="803275"/>
                  </a:xfrm>
                  <a:prstGeom prst="rect">
                    <a:avLst/>
                  </a:prstGeom>
                  <a:ln/>
                </pic:spPr>
              </pic:pic>
            </a:graphicData>
          </a:graphic>
        </wp:anchor>
      </w:drawing>
    </w:r>
  </w:p>
  <w:p w14:paraId="5319A8F5" w14:textId="77777777" w:rsidR="005A20DB" w:rsidRDefault="00FD0862">
    <w:pPr>
      <w:pBdr>
        <w:top w:val="nil"/>
        <w:left w:val="nil"/>
        <w:bottom w:val="nil"/>
        <w:right w:val="nil"/>
        <w:between w:val="nil"/>
      </w:pBdr>
      <w:tabs>
        <w:tab w:val="center" w:pos="4536"/>
        <w:tab w:val="right" w:pos="9072"/>
      </w:tabs>
      <w:rPr>
        <w:rFonts w:ascii="Arial" w:eastAsia="Arial" w:hAnsi="Arial" w:cs="Arial"/>
        <w:color w:val="BFBFBF"/>
        <w:sz w:val="28"/>
        <w:szCs w:val="28"/>
      </w:rPr>
    </w:pPr>
    <w:r>
      <w:rPr>
        <w:rFonts w:ascii="Arial" w:eastAsia="Arial" w:hAnsi="Arial" w:cs="Arial"/>
        <w:b/>
        <w:color w:val="BFBFBF"/>
        <w:sz w:val="28"/>
        <w:szCs w:val="28"/>
      </w:rPr>
      <w:t>Pressemitteilung</w:t>
    </w:r>
  </w:p>
  <w:p w14:paraId="1A73B3E5" w14:textId="77777777" w:rsidR="005A20DB" w:rsidRDefault="005A20DB">
    <w:pPr>
      <w:pBdr>
        <w:top w:val="nil"/>
        <w:left w:val="nil"/>
        <w:bottom w:val="nil"/>
        <w:right w:val="nil"/>
        <w:between w:val="nil"/>
      </w:pBdr>
      <w:tabs>
        <w:tab w:val="center" w:pos="4536"/>
        <w:tab w:val="right" w:pos="9072"/>
      </w:tabs>
      <w:rPr>
        <w:rFonts w:ascii="Arial" w:eastAsia="Arial" w:hAnsi="Arial" w:cs="Arial"/>
        <w:color w:val="BFBFBF"/>
        <w:sz w:val="28"/>
        <w:szCs w:val="28"/>
      </w:rPr>
    </w:pPr>
  </w:p>
  <w:p w14:paraId="63C91974" w14:textId="77777777" w:rsidR="005A20DB" w:rsidRDefault="005A20DB">
    <w:pPr>
      <w:pBdr>
        <w:top w:val="nil"/>
        <w:left w:val="nil"/>
        <w:bottom w:val="nil"/>
        <w:right w:val="nil"/>
        <w:between w:val="nil"/>
      </w:pBdr>
      <w:tabs>
        <w:tab w:val="center" w:pos="4536"/>
        <w:tab w:val="right" w:pos="9072"/>
      </w:tabs>
      <w:rPr>
        <w:rFonts w:ascii="Arial" w:eastAsia="Arial" w:hAnsi="Arial" w:cs="Arial"/>
        <w:color w:val="BFBFBF"/>
        <w:sz w:val="28"/>
        <w:szCs w:val="28"/>
      </w:rPr>
    </w:pPr>
  </w:p>
  <w:p w14:paraId="34E258FF" w14:textId="77777777" w:rsidR="005A20DB" w:rsidRDefault="005A20DB">
    <w:pPr>
      <w:pBdr>
        <w:top w:val="nil"/>
        <w:left w:val="nil"/>
        <w:bottom w:val="nil"/>
        <w:right w:val="nil"/>
        <w:between w:val="nil"/>
      </w:pBdr>
      <w:tabs>
        <w:tab w:val="center" w:pos="4536"/>
        <w:tab w:val="right" w:pos="9072"/>
      </w:tabs>
      <w:rPr>
        <w:rFonts w:ascii="Arial" w:eastAsia="Arial" w:hAnsi="Arial" w:cs="Arial"/>
        <w:color w:val="BFBFB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8DC5" w14:textId="77777777" w:rsidR="005A20DB" w:rsidRDefault="005A20D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53F41"/>
    <w:multiLevelType w:val="multilevel"/>
    <w:tmpl w:val="E11EB99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DB"/>
    <w:rsid w:val="0000485B"/>
    <w:rsid w:val="00016444"/>
    <w:rsid w:val="00016C06"/>
    <w:rsid w:val="000218A7"/>
    <w:rsid w:val="000242C4"/>
    <w:rsid w:val="00025656"/>
    <w:rsid w:val="000272CA"/>
    <w:rsid w:val="0002757D"/>
    <w:rsid w:val="00036310"/>
    <w:rsid w:val="00041116"/>
    <w:rsid w:val="00042A59"/>
    <w:rsid w:val="00042E7B"/>
    <w:rsid w:val="0004429C"/>
    <w:rsid w:val="00045C91"/>
    <w:rsid w:val="00047206"/>
    <w:rsid w:val="0004790D"/>
    <w:rsid w:val="00047F11"/>
    <w:rsid w:val="00053688"/>
    <w:rsid w:val="000555E5"/>
    <w:rsid w:val="00057955"/>
    <w:rsid w:val="00062508"/>
    <w:rsid w:val="000766DB"/>
    <w:rsid w:val="00077B0F"/>
    <w:rsid w:val="00081B5C"/>
    <w:rsid w:val="000849FA"/>
    <w:rsid w:val="00090266"/>
    <w:rsid w:val="00091D5A"/>
    <w:rsid w:val="00097793"/>
    <w:rsid w:val="00097F8C"/>
    <w:rsid w:val="000A1508"/>
    <w:rsid w:val="000A51F1"/>
    <w:rsid w:val="000B0A66"/>
    <w:rsid w:val="000B12B0"/>
    <w:rsid w:val="000C4B0C"/>
    <w:rsid w:val="000C6361"/>
    <w:rsid w:val="000E36D1"/>
    <w:rsid w:val="000E5C1C"/>
    <w:rsid w:val="000F051E"/>
    <w:rsid w:val="000F37F7"/>
    <w:rsid w:val="000F6BC5"/>
    <w:rsid w:val="00100E57"/>
    <w:rsid w:val="0010425A"/>
    <w:rsid w:val="00122B52"/>
    <w:rsid w:val="001233AB"/>
    <w:rsid w:val="00130856"/>
    <w:rsid w:val="00136C51"/>
    <w:rsid w:val="001437B1"/>
    <w:rsid w:val="0014570E"/>
    <w:rsid w:val="00151446"/>
    <w:rsid w:val="001609B6"/>
    <w:rsid w:val="00161CBB"/>
    <w:rsid w:val="00167296"/>
    <w:rsid w:val="001741D0"/>
    <w:rsid w:val="0017767C"/>
    <w:rsid w:val="00180586"/>
    <w:rsid w:val="00182A4A"/>
    <w:rsid w:val="0018660A"/>
    <w:rsid w:val="00187BBC"/>
    <w:rsid w:val="001928D0"/>
    <w:rsid w:val="00196562"/>
    <w:rsid w:val="00197A23"/>
    <w:rsid w:val="001A0401"/>
    <w:rsid w:val="001A2BF4"/>
    <w:rsid w:val="001A4FD2"/>
    <w:rsid w:val="001A6985"/>
    <w:rsid w:val="001B08D3"/>
    <w:rsid w:val="001B3C07"/>
    <w:rsid w:val="001B4071"/>
    <w:rsid w:val="001B5218"/>
    <w:rsid w:val="001B7DAA"/>
    <w:rsid w:val="001C480A"/>
    <w:rsid w:val="001E1639"/>
    <w:rsid w:val="001E78E0"/>
    <w:rsid w:val="001F00D9"/>
    <w:rsid w:val="001F306F"/>
    <w:rsid w:val="001F7273"/>
    <w:rsid w:val="001F742C"/>
    <w:rsid w:val="001F757D"/>
    <w:rsid w:val="00200163"/>
    <w:rsid w:val="00201426"/>
    <w:rsid w:val="00202AE2"/>
    <w:rsid w:val="002054F2"/>
    <w:rsid w:val="002145E1"/>
    <w:rsid w:val="00217A69"/>
    <w:rsid w:val="00217EEF"/>
    <w:rsid w:val="00221240"/>
    <w:rsid w:val="002244C5"/>
    <w:rsid w:val="002370B9"/>
    <w:rsid w:val="00240285"/>
    <w:rsid w:val="00247BD6"/>
    <w:rsid w:val="00255635"/>
    <w:rsid w:val="002668C9"/>
    <w:rsid w:val="00280855"/>
    <w:rsid w:val="00286A85"/>
    <w:rsid w:val="00290CCA"/>
    <w:rsid w:val="0029652A"/>
    <w:rsid w:val="00296591"/>
    <w:rsid w:val="002A0832"/>
    <w:rsid w:val="002A0843"/>
    <w:rsid w:val="002A1565"/>
    <w:rsid w:val="002A2B2A"/>
    <w:rsid w:val="002A74A7"/>
    <w:rsid w:val="002B4655"/>
    <w:rsid w:val="002C3315"/>
    <w:rsid w:val="002C50B8"/>
    <w:rsid w:val="002C56AF"/>
    <w:rsid w:val="002F2725"/>
    <w:rsid w:val="00300641"/>
    <w:rsid w:val="00310DE0"/>
    <w:rsid w:val="00316CC4"/>
    <w:rsid w:val="00320C8F"/>
    <w:rsid w:val="00325449"/>
    <w:rsid w:val="003277C6"/>
    <w:rsid w:val="00335C4C"/>
    <w:rsid w:val="003404E5"/>
    <w:rsid w:val="00346217"/>
    <w:rsid w:val="003579E2"/>
    <w:rsid w:val="00361792"/>
    <w:rsid w:val="00365E18"/>
    <w:rsid w:val="00375E29"/>
    <w:rsid w:val="003778DA"/>
    <w:rsid w:val="00381978"/>
    <w:rsid w:val="0039449F"/>
    <w:rsid w:val="003963DC"/>
    <w:rsid w:val="003977A8"/>
    <w:rsid w:val="003A014C"/>
    <w:rsid w:val="003A10E8"/>
    <w:rsid w:val="003A2796"/>
    <w:rsid w:val="003B036D"/>
    <w:rsid w:val="003B2F63"/>
    <w:rsid w:val="003B53D0"/>
    <w:rsid w:val="003B7F17"/>
    <w:rsid w:val="003C2E9D"/>
    <w:rsid w:val="003C5B64"/>
    <w:rsid w:val="003C600A"/>
    <w:rsid w:val="003C6094"/>
    <w:rsid w:val="003D3104"/>
    <w:rsid w:val="003E4B1B"/>
    <w:rsid w:val="003E5729"/>
    <w:rsid w:val="003E5889"/>
    <w:rsid w:val="003F0991"/>
    <w:rsid w:val="003F214A"/>
    <w:rsid w:val="003F2633"/>
    <w:rsid w:val="003F5BEA"/>
    <w:rsid w:val="00401BE9"/>
    <w:rsid w:val="00402280"/>
    <w:rsid w:val="00403C22"/>
    <w:rsid w:val="0040647C"/>
    <w:rsid w:val="00411A1D"/>
    <w:rsid w:val="00411C91"/>
    <w:rsid w:val="00423434"/>
    <w:rsid w:val="00432BE0"/>
    <w:rsid w:val="00446880"/>
    <w:rsid w:val="00453FDD"/>
    <w:rsid w:val="00455659"/>
    <w:rsid w:val="004735FA"/>
    <w:rsid w:val="0047636E"/>
    <w:rsid w:val="00482DF8"/>
    <w:rsid w:val="00490599"/>
    <w:rsid w:val="004A30B1"/>
    <w:rsid w:val="004A5758"/>
    <w:rsid w:val="004B2A9B"/>
    <w:rsid w:val="004C0B34"/>
    <w:rsid w:val="004D20DF"/>
    <w:rsid w:val="004D2EB6"/>
    <w:rsid w:val="004E7115"/>
    <w:rsid w:val="0051070F"/>
    <w:rsid w:val="00510B31"/>
    <w:rsid w:val="00510FDA"/>
    <w:rsid w:val="00512853"/>
    <w:rsid w:val="005137FD"/>
    <w:rsid w:val="005153F1"/>
    <w:rsid w:val="00517413"/>
    <w:rsid w:val="00517747"/>
    <w:rsid w:val="00520036"/>
    <w:rsid w:val="0052081D"/>
    <w:rsid w:val="00526738"/>
    <w:rsid w:val="00534881"/>
    <w:rsid w:val="005352A0"/>
    <w:rsid w:val="005409BE"/>
    <w:rsid w:val="005425FE"/>
    <w:rsid w:val="005442CD"/>
    <w:rsid w:val="00545581"/>
    <w:rsid w:val="00547838"/>
    <w:rsid w:val="00553993"/>
    <w:rsid w:val="005552B5"/>
    <w:rsid w:val="00563FE1"/>
    <w:rsid w:val="005647E4"/>
    <w:rsid w:val="00564803"/>
    <w:rsid w:val="00564CF4"/>
    <w:rsid w:val="005718C6"/>
    <w:rsid w:val="005734C1"/>
    <w:rsid w:val="00575797"/>
    <w:rsid w:val="00581926"/>
    <w:rsid w:val="0059232C"/>
    <w:rsid w:val="0059297F"/>
    <w:rsid w:val="005A20DB"/>
    <w:rsid w:val="005B307A"/>
    <w:rsid w:val="005D1117"/>
    <w:rsid w:val="005D2DD0"/>
    <w:rsid w:val="005E09D4"/>
    <w:rsid w:val="005E4082"/>
    <w:rsid w:val="005E6C11"/>
    <w:rsid w:val="005E7D7C"/>
    <w:rsid w:val="005F11CD"/>
    <w:rsid w:val="005F1770"/>
    <w:rsid w:val="005F4136"/>
    <w:rsid w:val="005F5154"/>
    <w:rsid w:val="005F7AAA"/>
    <w:rsid w:val="0060265C"/>
    <w:rsid w:val="00607B2C"/>
    <w:rsid w:val="00626A51"/>
    <w:rsid w:val="006327C9"/>
    <w:rsid w:val="00634F0A"/>
    <w:rsid w:val="00643375"/>
    <w:rsid w:val="006452D0"/>
    <w:rsid w:val="00645390"/>
    <w:rsid w:val="006515CA"/>
    <w:rsid w:val="00661AB5"/>
    <w:rsid w:val="006740E9"/>
    <w:rsid w:val="0067633A"/>
    <w:rsid w:val="00676F5B"/>
    <w:rsid w:val="006807C8"/>
    <w:rsid w:val="00682481"/>
    <w:rsid w:val="00687AF8"/>
    <w:rsid w:val="00691CE5"/>
    <w:rsid w:val="00696C86"/>
    <w:rsid w:val="006A7F3B"/>
    <w:rsid w:val="006B4157"/>
    <w:rsid w:val="006B5917"/>
    <w:rsid w:val="006B60C4"/>
    <w:rsid w:val="006E4B3B"/>
    <w:rsid w:val="006E592A"/>
    <w:rsid w:val="006E61C5"/>
    <w:rsid w:val="006F7575"/>
    <w:rsid w:val="007013ED"/>
    <w:rsid w:val="00704584"/>
    <w:rsid w:val="00706BC7"/>
    <w:rsid w:val="007120F6"/>
    <w:rsid w:val="0071250A"/>
    <w:rsid w:val="00713E83"/>
    <w:rsid w:val="00735633"/>
    <w:rsid w:val="0073626D"/>
    <w:rsid w:val="00736F60"/>
    <w:rsid w:val="00737DEE"/>
    <w:rsid w:val="007427A0"/>
    <w:rsid w:val="00745F7B"/>
    <w:rsid w:val="00746656"/>
    <w:rsid w:val="00754C9A"/>
    <w:rsid w:val="00762ACD"/>
    <w:rsid w:val="00765A84"/>
    <w:rsid w:val="00766731"/>
    <w:rsid w:val="00767A14"/>
    <w:rsid w:val="00767CCA"/>
    <w:rsid w:val="007743C0"/>
    <w:rsid w:val="007A2B6E"/>
    <w:rsid w:val="007A7A0B"/>
    <w:rsid w:val="007B47FD"/>
    <w:rsid w:val="007B55AE"/>
    <w:rsid w:val="007C385C"/>
    <w:rsid w:val="007D210B"/>
    <w:rsid w:val="007D266F"/>
    <w:rsid w:val="007D356D"/>
    <w:rsid w:val="007D3DD8"/>
    <w:rsid w:val="007D3F26"/>
    <w:rsid w:val="007D64F2"/>
    <w:rsid w:val="007E4505"/>
    <w:rsid w:val="007E4EC9"/>
    <w:rsid w:val="008025C9"/>
    <w:rsid w:val="008037B9"/>
    <w:rsid w:val="00804EAC"/>
    <w:rsid w:val="00810FDF"/>
    <w:rsid w:val="00811E54"/>
    <w:rsid w:val="00815FC6"/>
    <w:rsid w:val="00821351"/>
    <w:rsid w:val="00822F98"/>
    <w:rsid w:val="00823C15"/>
    <w:rsid w:val="00831FD2"/>
    <w:rsid w:val="00835672"/>
    <w:rsid w:val="00842C7C"/>
    <w:rsid w:val="00853436"/>
    <w:rsid w:val="00854589"/>
    <w:rsid w:val="00854ADC"/>
    <w:rsid w:val="00857A38"/>
    <w:rsid w:val="00866876"/>
    <w:rsid w:val="00871239"/>
    <w:rsid w:val="0087315E"/>
    <w:rsid w:val="0087704D"/>
    <w:rsid w:val="00882E8C"/>
    <w:rsid w:val="0088601F"/>
    <w:rsid w:val="0089014D"/>
    <w:rsid w:val="00892ED5"/>
    <w:rsid w:val="00897321"/>
    <w:rsid w:val="008A3168"/>
    <w:rsid w:val="008A34D3"/>
    <w:rsid w:val="008A5F51"/>
    <w:rsid w:val="008A7911"/>
    <w:rsid w:val="008B5A26"/>
    <w:rsid w:val="008B7014"/>
    <w:rsid w:val="008C289D"/>
    <w:rsid w:val="008C2933"/>
    <w:rsid w:val="008D1BB1"/>
    <w:rsid w:val="008D3A9E"/>
    <w:rsid w:val="008E167F"/>
    <w:rsid w:val="008E1806"/>
    <w:rsid w:val="008E42E2"/>
    <w:rsid w:val="008F2288"/>
    <w:rsid w:val="008F3513"/>
    <w:rsid w:val="008F5019"/>
    <w:rsid w:val="0090461D"/>
    <w:rsid w:val="00904A06"/>
    <w:rsid w:val="009146CE"/>
    <w:rsid w:val="00914A07"/>
    <w:rsid w:val="0091512F"/>
    <w:rsid w:val="00915495"/>
    <w:rsid w:val="00922A6C"/>
    <w:rsid w:val="00922CEA"/>
    <w:rsid w:val="0092608C"/>
    <w:rsid w:val="00932012"/>
    <w:rsid w:val="00934FC8"/>
    <w:rsid w:val="00941ADC"/>
    <w:rsid w:val="00943BC7"/>
    <w:rsid w:val="00943C20"/>
    <w:rsid w:val="00950367"/>
    <w:rsid w:val="00951AA7"/>
    <w:rsid w:val="009522EC"/>
    <w:rsid w:val="00953031"/>
    <w:rsid w:val="00955504"/>
    <w:rsid w:val="0097022A"/>
    <w:rsid w:val="00970A57"/>
    <w:rsid w:val="00972822"/>
    <w:rsid w:val="00973E37"/>
    <w:rsid w:val="009804C9"/>
    <w:rsid w:val="00980CFC"/>
    <w:rsid w:val="00982037"/>
    <w:rsid w:val="009821A6"/>
    <w:rsid w:val="009934B9"/>
    <w:rsid w:val="009A3C86"/>
    <w:rsid w:val="009A3E39"/>
    <w:rsid w:val="009B08DE"/>
    <w:rsid w:val="009B0C48"/>
    <w:rsid w:val="009B55FB"/>
    <w:rsid w:val="009C1804"/>
    <w:rsid w:val="009C23B7"/>
    <w:rsid w:val="009C2DB7"/>
    <w:rsid w:val="009C2F03"/>
    <w:rsid w:val="009C4549"/>
    <w:rsid w:val="009D4F8E"/>
    <w:rsid w:val="009E1A35"/>
    <w:rsid w:val="009E5529"/>
    <w:rsid w:val="009F1B0C"/>
    <w:rsid w:val="00A01B03"/>
    <w:rsid w:val="00A048D5"/>
    <w:rsid w:val="00A049D2"/>
    <w:rsid w:val="00A05152"/>
    <w:rsid w:val="00A10E88"/>
    <w:rsid w:val="00A137EF"/>
    <w:rsid w:val="00A1642D"/>
    <w:rsid w:val="00A172F3"/>
    <w:rsid w:val="00A276B4"/>
    <w:rsid w:val="00A30EE4"/>
    <w:rsid w:val="00A40651"/>
    <w:rsid w:val="00A41342"/>
    <w:rsid w:val="00A42044"/>
    <w:rsid w:val="00A43590"/>
    <w:rsid w:val="00A4686C"/>
    <w:rsid w:val="00A57D97"/>
    <w:rsid w:val="00A62C13"/>
    <w:rsid w:val="00A62DA3"/>
    <w:rsid w:val="00A73638"/>
    <w:rsid w:val="00A8056A"/>
    <w:rsid w:val="00A8383F"/>
    <w:rsid w:val="00A90117"/>
    <w:rsid w:val="00A97B3B"/>
    <w:rsid w:val="00AA1BC5"/>
    <w:rsid w:val="00AA2F12"/>
    <w:rsid w:val="00AB5C1F"/>
    <w:rsid w:val="00AB77B5"/>
    <w:rsid w:val="00AC043D"/>
    <w:rsid w:val="00AC2FAB"/>
    <w:rsid w:val="00AC74F5"/>
    <w:rsid w:val="00AD11E4"/>
    <w:rsid w:val="00AD2D62"/>
    <w:rsid w:val="00AD4028"/>
    <w:rsid w:val="00AE0BA9"/>
    <w:rsid w:val="00AE2549"/>
    <w:rsid w:val="00AE2A64"/>
    <w:rsid w:val="00AE3716"/>
    <w:rsid w:val="00AE54C2"/>
    <w:rsid w:val="00B10002"/>
    <w:rsid w:val="00B13F58"/>
    <w:rsid w:val="00B2279A"/>
    <w:rsid w:val="00B22EED"/>
    <w:rsid w:val="00B26A19"/>
    <w:rsid w:val="00B33025"/>
    <w:rsid w:val="00B34B4C"/>
    <w:rsid w:val="00B430CB"/>
    <w:rsid w:val="00B458AE"/>
    <w:rsid w:val="00B5064F"/>
    <w:rsid w:val="00B510FC"/>
    <w:rsid w:val="00B5134A"/>
    <w:rsid w:val="00B52547"/>
    <w:rsid w:val="00B57062"/>
    <w:rsid w:val="00B67F40"/>
    <w:rsid w:val="00B72B1A"/>
    <w:rsid w:val="00B75B37"/>
    <w:rsid w:val="00B769F4"/>
    <w:rsid w:val="00B865CA"/>
    <w:rsid w:val="00B868FA"/>
    <w:rsid w:val="00B97327"/>
    <w:rsid w:val="00B97E4E"/>
    <w:rsid w:val="00BA192D"/>
    <w:rsid w:val="00BB3324"/>
    <w:rsid w:val="00BB6585"/>
    <w:rsid w:val="00BC26CC"/>
    <w:rsid w:val="00BC4178"/>
    <w:rsid w:val="00BD7003"/>
    <w:rsid w:val="00BE00CE"/>
    <w:rsid w:val="00BE18D4"/>
    <w:rsid w:val="00BE3127"/>
    <w:rsid w:val="00BF1B50"/>
    <w:rsid w:val="00BF75B7"/>
    <w:rsid w:val="00C00641"/>
    <w:rsid w:val="00C00BDB"/>
    <w:rsid w:val="00C0739C"/>
    <w:rsid w:val="00C222CD"/>
    <w:rsid w:val="00C34CC3"/>
    <w:rsid w:val="00C46E31"/>
    <w:rsid w:val="00C512AE"/>
    <w:rsid w:val="00C60F20"/>
    <w:rsid w:val="00C629B7"/>
    <w:rsid w:val="00C62D52"/>
    <w:rsid w:val="00C65288"/>
    <w:rsid w:val="00C76AEE"/>
    <w:rsid w:val="00C83C46"/>
    <w:rsid w:val="00C83DD7"/>
    <w:rsid w:val="00C87177"/>
    <w:rsid w:val="00CA17AB"/>
    <w:rsid w:val="00CA2AE0"/>
    <w:rsid w:val="00CA5F4C"/>
    <w:rsid w:val="00CA6585"/>
    <w:rsid w:val="00CA684C"/>
    <w:rsid w:val="00CB40FC"/>
    <w:rsid w:val="00CB59D9"/>
    <w:rsid w:val="00CC1C4C"/>
    <w:rsid w:val="00CC5DE0"/>
    <w:rsid w:val="00CC5FD2"/>
    <w:rsid w:val="00CD077E"/>
    <w:rsid w:val="00CD78CF"/>
    <w:rsid w:val="00CD7BCE"/>
    <w:rsid w:val="00CE11E9"/>
    <w:rsid w:val="00CE1CA1"/>
    <w:rsid w:val="00CE2E2D"/>
    <w:rsid w:val="00D041C0"/>
    <w:rsid w:val="00D14556"/>
    <w:rsid w:val="00D1495D"/>
    <w:rsid w:val="00D221CE"/>
    <w:rsid w:val="00D304F0"/>
    <w:rsid w:val="00D3206C"/>
    <w:rsid w:val="00D5126F"/>
    <w:rsid w:val="00D526D7"/>
    <w:rsid w:val="00D538A2"/>
    <w:rsid w:val="00D56CA9"/>
    <w:rsid w:val="00D605A7"/>
    <w:rsid w:val="00D61D2A"/>
    <w:rsid w:val="00D71DB0"/>
    <w:rsid w:val="00D83B28"/>
    <w:rsid w:val="00D874C0"/>
    <w:rsid w:val="00D9351D"/>
    <w:rsid w:val="00DA125F"/>
    <w:rsid w:val="00DB0D49"/>
    <w:rsid w:val="00DB1023"/>
    <w:rsid w:val="00DB515F"/>
    <w:rsid w:val="00DB562E"/>
    <w:rsid w:val="00DC1898"/>
    <w:rsid w:val="00DD0DBB"/>
    <w:rsid w:val="00DD20ED"/>
    <w:rsid w:val="00DD23C0"/>
    <w:rsid w:val="00DD4C02"/>
    <w:rsid w:val="00DE215C"/>
    <w:rsid w:val="00DE3689"/>
    <w:rsid w:val="00DE5BFF"/>
    <w:rsid w:val="00E04EA5"/>
    <w:rsid w:val="00E05C53"/>
    <w:rsid w:val="00E067A9"/>
    <w:rsid w:val="00E06DA8"/>
    <w:rsid w:val="00E07FFC"/>
    <w:rsid w:val="00E106C6"/>
    <w:rsid w:val="00E12276"/>
    <w:rsid w:val="00E12EBB"/>
    <w:rsid w:val="00E1560E"/>
    <w:rsid w:val="00E17DEA"/>
    <w:rsid w:val="00E225F3"/>
    <w:rsid w:val="00E25366"/>
    <w:rsid w:val="00E37B96"/>
    <w:rsid w:val="00E40D81"/>
    <w:rsid w:val="00E41B05"/>
    <w:rsid w:val="00E43404"/>
    <w:rsid w:val="00E43C1B"/>
    <w:rsid w:val="00E45037"/>
    <w:rsid w:val="00E45AB1"/>
    <w:rsid w:val="00E574C2"/>
    <w:rsid w:val="00E61ED7"/>
    <w:rsid w:val="00E6232A"/>
    <w:rsid w:val="00E65EE9"/>
    <w:rsid w:val="00E73BDF"/>
    <w:rsid w:val="00E7415D"/>
    <w:rsid w:val="00E76EF0"/>
    <w:rsid w:val="00E80BB7"/>
    <w:rsid w:val="00E84FDA"/>
    <w:rsid w:val="00EA12A5"/>
    <w:rsid w:val="00EA3704"/>
    <w:rsid w:val="00EB4B8F"/>
    <w:rsid w:val="00EC24ED"/>
    <w:rsid w:val="00EC356A"/>
    <w:rsid w:val="00EC5C86"/>
    <w:rsid w:val="00EE2434"/>
    <w:rsid w:val="00EE7294"/>
    <w:rsid w:val="00EE79B6"/>
    <w:rsid w:val="00EF35A1"/>
    <w:rsid w:val="00EF6EB2"/>
    <w:rsid w:val="00F124C5"/>
    <w:rsid w:val="00F12B03"/>
    <w:rsid w:val="00F12C43"/>
    <w:rsid w:val="00F16682"/>
    <w:rsid w:val="00F35800"/>
    <w:rsid w:val="00F35923"/>
    <w:rsid w:val="00F37DD7"/>
    <w:rsid w:val="00F406FE"/>
    <w:rsid w:val="00F41CDB"/>
    <w:rsid w:val="00F45407"/>
    <w:rsid w:val="00F45C1E"/>
    <w:rsid w:val="00F50B19"/>
    <w:rsid w:val="00F56A82"/>
    <w:rsid w:val="00F657EE"/>
    <w:rsid w:val="00F66A67"/>
    <w:rsid w:val="00F743BC"/>
    <w:rsid w:val="00F745FC"/>
    <w:rsid w:val="00F77646"/>
    <w:rsid w:val="00F84D3B"/>
    <w:rsid w:val="00F85465"/>
    <w:rsid w:val="00F8629C"/>
    <w:rsid w:val="00F91DBC"/>
    <w:rsid w:val="00F91F96"/>
    <w:rsid w:val="00F9539A"/>
    <w:rsid w:val="00FA3B65"/>
    <w:rsid w:val="00FB2A51"/>
    <w:rsid w:val="00FB3423"/>
    <w:rsid w:val="00FC5042"/>
    <w:rsid w:val="00FD0862"/>
    <w:rsid w:val="00FD26E0"/>
    <w:rsid w:val="00FD5D24"/>
    <w:rsid w:val="00FD7815"/>
    <w:rsid w:val="00FE16A7"/>
    <w:rsid w:val="00FE4930"/>
    <w:rsid w:val="00FE5C58"/>
    <w:rsid w:val="00FE69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0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unhideWhenUsed/>
  </w:style>
  <w:style w:type="character" w:customStyle="1" w:styleId="KommentartextZchn">
    <w:name w:val="Kommentartext Zchn"/>
    <w:basedOn w:val="Absatz-Standardschriftart"/>
    <w:link w:val="Kommentartext"/>
    <w:uiPriority w:val="99"/>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526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26D7"/>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E067A9"/>
    <w:rPr>
      <w:b/>
      <w:bCs/>
    </w:rPr>
  </w:style>
  <w:style w:type="character" w:customStyle="1" w:styleId="KommentarthemaZchn">
    <w:name w:val="Kommentarthema Zchn"/>
    <w:basedOn w:val="KommentartextZchn"/>
    <w:link w:val="Kommentarthema"/>
    <w:uiPriority w:val="99"/>
    <w:semiHidden/>
    <w:rsid w:val="00E067A9"/>
    <w:rPr>
      <w:b/>
      <w:bCs/>
    </w:rPr>
  </w:style>
  <w:style w:type="character" w:styleId="Hyperlink">
    <w:name w:val="Hyperlink"/>
    <w:basedOn w:val="Absatz-Standardschriftart"/>
    <w:uiPriority w:val="99"/>
    <w:unhideWhenUsed/>
    <w:rsid w:val="00706BC7"/>
    <w:rPr>
      <w:color w:val="0000FF" w:themeColor="hyperlink"/>
      <w:u w:val="single"/>
    </w:rPr>
  </w:style>
  <w:style w:type="paragraph" w:styleId="StandardWeb">
    <w:name w:val="Normal (Web)"/>
    <w:basedOn w:val="Standard"/>
    <w:uiPriority w:val="99"/>
    <w:unhideWhenUsed/>
    <w:rsid w:val="009B0C48"/>
    <w:pPr>
      <w:spacing w:before="100" w:beforeAutospacing="1" w:after="100" w:afterAutospacing="1"/>
    </w:pPr>
    <w:rPr>
      <w:rFonts w:ascii="Times New Roman" w:eastAsiaTheme="minorHAnsi" w:hAnsi="Times New Roman" w:cs="Times New Roman"/>
      <w:sz w:val="24"/>
      <w:szCs w:val="24"/>
    </w:rPr>
  </w:style>
  <w:style w:type="character" w:styleId="Fett">
    <w:name w:val="Strong"/>
    <w:basedOn w:val="Absatz-Standardschriftart"/>
    <w:uiPriority w:val="22"/>
    <w:qFormat/>
    <w:rsid w:val="009B0C48"/>
    <w:rPr>
      <w:b/>
      <w:bCs/>
    </w:rPr>
  </w:style>
  <w:style w:type="paragraph" w:styleId="Kopfzeile">
    <w:name w:val="header"/>
    <w:basedOn w:val="Standard"/>
    <w:link w:val="KopfzeileZchn"/>
    <w:uiPriority w:val="99"/>
    <w:semiHidden/>
    <w:unhideWhenUsed/>
    <w:rsid w:val="003A014C"/>
    <w:pPr>
      <w:tabs>
        <w:tab w:val="center" w:pos="4536"/>
        <w:tab w:val="right" w:pos="9072"/>
      </w:tabs>
    </w:pPr>
  </w:style>
  <w:style w:type="character" w:customStyle="1" w:styleId="KopfzeileZchn">
    <w:name w:val="Kopfzeile Zchn"/>
    <w:basedOn w:val="Absatz-Standardschriftart"/>
    <w:link w:val="Kopfzeile"/>
    <w:uiPriority w:val="99"/>
    <w:semiHidden/>
    <w:rsid w:val="003A014C"/>
  </w:style>
  <w:style w:type="paragraph" w:styleId="Fuzeile">
    <w:name w:val="footer"/>
    <w:basedOn w:val="Standard"/>
    <w:link w:val="FuzeileZchn"/>
    <w:uiPriority w:val="99"/>
    <w:semiHidden/>
    <w:unhideWhenUsed/>
    <w:rsid w:val="003A014C"/>
    <w:pPr>
      <w:tabs>
        <w:tab w:val="center" w:pos="4536"/>
        <w:tab w:val="right" w:pos="9072"/>
      </w:tabs>
    </w:pPr>
  </w:style>
  <w:style w:type="character" w:customStyle="1" w:styleId="FuzeileZchn">
    <w:name w:val="Fußzeile Zchn"/>
    <w:basedOn w:val="Absatz-Standardschriftart"/>
    <w:link w:val="Fuzeile"/>
    <w:uiPriority w:val="99"/>
    <w:semiHidden/>
    <w:rsid w:val="003A014C"/>
  </w:style>
  <w:style w:type="paragraph" w:styleId="berarbeitung">
    <w:name w:val="Revision"/>
    <w:hidden/>
    <w:uiPriority w:val="99"/>
    <w:semiHidden/>
    <w:rsid w:val="00F50B19"/>
  </w:style>
  <w:style w:type="character" w:styleId="NichtaufgelsteErwhnung">
    <w:name w:val="Unresolved Mention"/>
    <w:basedOn w:val="Absatz-Standardschriftart"/>
    <w:uiPriority w:val="99"/>
    <w:semiHidden/>
    <w:unhideWhenUsed/>
    <w:rsid w:val="009934B9"/>
    <w:rPr>
      <w:color w:val="605E5C"/>
      <w:shd w:val="clear" w:color="auto" w:fill="E1DFDD"/>
    </w:rPr>
  </w:style>
  <w:style w:type="paragraph" w:customStyle="1" w:styleId="Blocktext1">
    <w:name w:val="Blocktext1"/>
    <w:basedOn w:val="Standard"/>
    <w:rsid w:val="006B5917"/>
    <w:pPr>
      <w:suppressAutoHyphens/>
      <w:autoSpaceDE w:val="0"/>
      <w:spacing w:line="240" w:lineRule="atLeast"/>
      <w:ind w:left="708" w:right="4032"/>
      <w:jc w:val="both"/>
    </w:pPr>
    <w:rPr>
      <w:rFonts w:ascii="Times" w:eastAsia="Times New Roman" w:hAnsi="Times" w:cs="Times"/>
      <w:color w:val="000000"/>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822">
      <w:bodyDiv w:val="1"/>
      <w:marLeft w:val="0"/>
      <w:marRight w:val="0"/>
      <w:marTop w:val="0"/>
      <w:marBottom w:val="0"/>
      <w:divBdr>
        <w:top w:val="none" w:sz="0" w:space="0" w:color="auto"/>
        <w:left w:val="none" w:sz="0" w:space="0" w:color="auto"/>
        <w:bottom w:val="none" w:sz="0" w:space="0" w:color="auto"/>
        <w:right w:val="none" w:sz="0" w:space="0" w:color="auto"/>
      </w:divBdr>
    </w:div>
    <w:div w:id="204297318">
      <w:bodyDiv w:val="1"/>
      <w:marLeft w:val="0"/>
      <w:marRight w:val="0"/>
      <w:marTop w:val="0"/>
      <w:marBottom w:val="0"/>
      <w:divBdr>
        <w:top w:val="none" w:sz="0" w:space="0" w:color="auto"/>
        <w:left w:val="none" w:sz="0" w:space="0" w:color="auto"/>
        <w:bottom w:val="none" w:sz="0" w:space="0" w:color="auto"/>
        <w:right w:val="none" w:sz="0" w:space="0" w:color="auto"/>
      </w:divBdr>
    </w:div>
    <w:div w:id="438643425">
      <w:bodyDiv w:val="1"/>
      <w:marLeft w:val="0"/>
      <w:marRight w:val="0"/>
      <w:marTop w:val="0"/>
      <w:marBottom w:val="0"/>
      <w:divBdr>
        <w:top w:val="none" w:sz="0" w:space="0" w:color="auto"/>
        <w:left w:val="none" w:sz="0" w:space="0" w:color="auto"/>
        <w:bottom w:val="none" w:sz="0" w:space="0" w:color="auto"/>
        <w:right w:val="none" w:sz="0" w:space="0" w:color="auto"/>
      </w:divBdr>
    </w:div>
    <w:div w:id="654459220">
      <w:bodyDiv w:val="1"/>
      <w:marLeft w:val="0"/>
      <w:marRight w:val="0"/>
      <w:marTop w:val="0"/>
      <w:marBottom w:val="0"/>
      <w:divBdr>
        <w:top w:val="none" w:sz="0" w:space="0" w:color="auto"/>
        <w:left w:val="none" w:sz="0" w:space="0" w:color="auto"/>
        <w:bottom w:val="none" w:sz="0" w:space="0" w:color="auto"/>
        <w:right w:val="none" w:sz="0" w:space="0" w:color="auto"/>
      </w:divBdr>
    </w:div>
    <w:div w:id="704643466">
      <w:bodyDiv w:val="1"/>
      <w:marLeft w:val="0"/>
      <w:marRight w:val="0"/>
      <w:marTop w:val="0"/>
      <w:marBottom w:val="0"/>
      <w:divBdr>
        <w:top w:val="none" w:sz="0" w:space="0" w:color="auto"/>
        <w:left w:val="none" w:sz="0" w:space="0" w:color="auto"/>
        <w:bottom w:val="none" w:sz="0" w:space="0" w:color="auto"/>
        <w:right w:val="none" w:sz="0" w:space="0" w:color="auto"/>
      </w:divBdr>
    </w:div>
    <w:div w:id="1532454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6river.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6river.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walter@kfdm.e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glynn@6river.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058C2-A607-4953-8ABD-D1EF6398F090}">
  <ds:schemaRefs>
    <ds:schemaRef ds:uri="http://schemas.microsoft.com/sharepoint/v3/contenttype/forms"/>
  </ds:schemaRefs>
</ds:datastoreItem>
</file>

<file path=customXml/itemProps2.xml><?xml version="1.0" encoding="utf-8"?>
<ds:datastoreItem xmlns:ds="http://schemas.openxmlformats.org/officeDocument/2006/customXml" ds:itemID="{ECF6A67B-A34F-4A72-B6C5-D6B1AB27D222}">
  <ds:schemaRefs>
    <ds:schemaRef ds:uri="http://schemas.openxmlformats.org/officeDocument/2006/bibliography"/>
  </ds:schemaRefs>
</ds:datastoreItem>
</file>

<file path=customXml/itemProps3.xml><?xml version="1.0" encoding="utf-8"?>
<ds:datastoreItem xmlns:ds="http://schemas.openxmlformats.org/officeDocument/2006/customXml" ds:itemID="{79444DB8-C3B5-4E7A-AA13-32C35B9E2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234F7E-1052-41F1-9316-2EAEA623DD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3971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4592</CharactersWithSpaces>
  <SharedDoc>false</SharedDoc>
  <HLinks>
    <vt:vector size="12" baseType="variant">
      <vt:variant>
        <vt:i4>6881339</vt:i4>
      </vt:variant>
      <vt:variant>
        <vt:i4>3</vt:i4>
      </vt:variant>
      <vt:variant>
        <vt:i4>0</vt:i4>
      </vt:variant>
      <vt:variant>
        <vt:i4>5</vt:i4>
      </vt:variant>
      <vt:variant>
        <vt:lpwstr>https://6river.com/</vt:lpwstr>
      </vt:variant>
      <vt:variant>
        <vt:lpwstr/>
      </vt:variant>
      <vt:variant>
        <vt:i4>8323112</vt:i4>
      </vt:variant>
      <vt:variant>
        <vt:i4>0</vt:i4>
      </vt:variant>
      <vt:variant>
        <vt:i4>0</vt:i4>
      </vt:variant>
      <vt:variant>
        <vt:i4>5</vt:i4>
      </vt:variant>
      <vt:variant>
        <vt:lpwstr>http://www.6river.com/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2021-12-23T08:19:00Z</dcterms:created>
  <dcterms:modified xsi:type="dcterms:W3CDTF">2022-01-12T09:30:00Z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