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A6F5A" w14:textId="01147317" w:rsidR="004D4AAE" w:rsidRDefault="00C830A9" w:rsidP="00890034">
      <w:pPr>
        <w:spacing w:before="120" w:after="120" w:line="360" w:lineRule="auto"/>
        <w:rPr>
          <w:rFonts w:ascii="Arial" w:hAnsi="Arial" w:cs="Arial"/>
          <w:b/>
          <w:sz w:val="40"/>
          <w:szCs w:val="40"/>
          <w:lang w:val="de-DE"/>
        </w:rPr>
      </w:pPr>
      <w:r w:rsidRPr="00C830A9">
        <w:rPr>
          <w:rFonts w:ascii="Arial" w:hAnsi="Arial" w:cs="Arial"/>
          <w:b/>
          <w:sz w:val="40"/>
          <w:szCs w:val="40"/>
          <w:lang w:val="de-DE"/>
        </w:rPr>
        <w:t>Hyster A</w:t>
      </w:r>
      <w:r w:rsidR="00C665EC">
        <w:rPr>
          <w:rFonts w:ascii="Arial" w:hAnsi="Arial" w:cs="Arial"/>
          <w:b/>
          <w:sz w:val="40"/>
          <w:szCs w:val="40"/>
          <w:lang w:val="de-DE"/>
        </w:rPr>
        <w:t xml:space="preserve"> </w:t>
      </w:r>
      <w:r w:rsidRPr="00C830A9">
        <w:rPr>
          <w:rFonts w:ascii="Arial" w:hAnsi="Arial" w:cs="Arial"/>
          <w:b/>
          <w:sz w:val="40"/>
          <w:szCs w:val="40"/>
          <w:lang w:val="de-DE"/>
        </w:rPr>
        <w:t xml:space="preserve">Serie </w:t>
      </w:r>
      <w:r>
        <w:rPr>
          <w:rFonts w:ascii="Arial" w:hAnsi="Arial" w:cs="Arial"/>
          <w:b/>
          <w:sz w:val="40"/>
          <w:szCs w:val="40"/>
          <w:lang w:val="de-DE"/>
        </w:rPr>
        <w:t xml:space="preserve">als neue Flaggschiff-Stapler </w:t>
      </w:r>
      <w:r w:rsidR="004D4AAE">
        <w:rPr>
          <w:rFonts w:ascii="Arial" w:hAnsi="Arial" w:cs="Arial"/>
          <w:b/>
          <w:sz w:val="40"/>
          <w:szCs w:val="40"/>
          <w:lang w:val="de-DE"/>
        </w:rPr>
        <w:t>auf dem Markt</w:t>
      </w:r>
    </w:p>
    <w:p w14:paraId="0C9FABCC" w14:textId="2FB5DF88" w:rsidR="003104EA" w:rsidRPr="003104EA" w:rsidRDefault="00FE2783" w:rsidP="00890034">
      <w:pPr>
        <w:spacing w:before="120" w:after="120" w:line="360" w:lineRule="auto"/>
        <w:rPr>
          <w:rFonts w:ascii="Arial" w:hAnsi="Arial" w:cs="Arial"/>
          <w:b/>
          <w:sz w:val="20"/>
          <w:szCs w:val="20"/>
          <w:lang w:val="de-DE"/>
        </w:rPr>
      </w:pPr>
      <w:proofErr w:type="spellStart"/>
      <w:r>
        <w:rPr>
          <w:rFonts w:ascii="Arial" w:hAnsi="Arial" w:cs="Arial"/>
          <w:b/>
          <w:sz w:val="20"/>
          <w:szCs w:val="20"/>
          <w:lang w:val="de-DE"/>
        </w:rPr>
        <w:t>Frimley</w:t>
      </w:r>
      <w:proofErr w:type="spellEnd"/>
      <w:r>
        <w:rPr>
          <w:rFonts w:ascii="Arial" w:hAnsi="Arial" w:cs="Arial"/>
          <w:b/>
          <w:sz w:val="20"/>
          <w:szCs w:val="20"/>
          <w:lang w:val="de-DE"/>
        </w:rPr>
        <w:t xml:space="preserve"> (UK) </w:t>
      </w:r>
      <w:r w:rsidRPr="00B80977">
        <w:rPr>
          <w:rFonts w:ascii="Arial" w:hAnsi="Arial" w:cs="Arial"/>
          <w:b/>
          <w:sz w:val="20"/>
          <w:szCs w:val="20"/>
          <w:lang w:val="de-DE"/>
        </w:rPr>
        <w:t>24. Mai 2022</w:t>
      </w:r>
      <w:r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7B2871">
        <w:rPr>
          <w:rFonts w:ascii="Arial" w:hAnsi="Arial" w:cs="Arial"/>
          <w:b/>
          <w:sz w:val="20"/>
          <w:szCs w:val="20"/>
          <w:lang w:val="de-DE"/>
        </w:rPr>
        <w:t>–</w:t>
      </w:r>
      <w:r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C830A9">
        <w:rPr>
          <w:rFonts w:ascii="Arial" w:hAnsi="Arial" w:cs="Arial"/>
          <w:b/>
          <w:sz w:val="20"/>
          <w:szCs w:val="20"/>
          <w:lang w:val="de-DE"/>
        </w:rPr>
        <w:t xml:space="preserve">Hyster führt die neue </w:t>
      </w:r>
      <w:r w:rsidR="00C830A9" w:rsidRPr="00C830A9">
        <w:rPr>
          <w:rFonts w:ascii="Arial" w:hAnsi="Arial" w:cs="Arial"/>
          <w:b/>
          <w:sz w:val="20"/>
          <w:szCs w:val="20"/>
          <w:lang w:val="de-DE"/>
        </w:rPr>
        <w:t>Hyster</w:t>
      </w:r>
      <w:r w:rsidR="00C830A9" w:rsidRPr="00C665EC">
        <w:rPr>
          <w:rFonts w:ascii="Arial" w:hAnsi="Arial" w:cs="Arial"/>
          <w:b/>
          <w:sz w:val="20"/>
          <w:szCs w:val="20"/>
          <w:vertAlign w:val="superscript"/>
          <w:lang w:val="de-DE"/>
        </w:rPr>
        <w:t>®</w:t>
      </w:r>
      <w:r w:rsidR="00C830A9" w:rsidRPr="00C830A9">
        <w:rPr>
          <w:rFonts w:ascii="Arial" w:hAnsi="Arial" w:cs="Arial"/>
          <w:b/>
          <w:sz w:val="20"/>
          <w:szCs w:val="20"/>
          <w:lang w:val="de-DE"/>
        </w:rPr>
        <w:t xml:space="preserve"> A</w:t>
      </w:r>
      <w:r w:rsidR="004D4AAE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C830A9" w:rsidRPr="00C830A9">
        <w:rPr>
          <w:rFonts w:ascii="Arial" w:hAnsi="Arial" w:cs="Arial"/>
          <w:b/>
          <w:sz w:val="20"/>
          <w:szCs w:val="20"/>
          <w:lang w:val="de-DE"/>
        </w:rPr>
        <w:t xml:space="preserve">Serie </w:t>
      </w:r>
      <w:r w:rsidR="004D4AAE">
        <w:rPr>
          <w:rFonts w:ascii="Arial" w:hAnsi="Arial" w:cs="Arial"/>
          <w:b/>
          <w:sz w:val="20"/>
          <w:szCs w:val="20"/>
          <w:lang w:val="de-DE"/>
        </w:rPr>
        <w:t xml:space="preserve">auf dem Markt </w:t>
      </w:r>
      <w:r w:rsidR="00C830A9">
        <w:rPr>
          <w:rFonts w:ascii="Arial" w:hAnsi="Arial" w:cs="Arial"/>
          <w:b/>
          <w:sz w:val="20"/>
          <w:szCs w:val="20"/>
          <w:lang w:val="de-DE"/>
        </w:rPr>
        <w:t xml:space="preserve">ein. Die </w:t>
      </w:r>
      <w:r w:rsidR="00C830A9" w:rsidRPr="00C830A9">
        <w:rPr>
          <w:rFonts w:ascii="Arial" w:hAnsi="Arial" w:cs="Arial"/>
          <w:b/>
          <w:sz w:val="20"/>
          <w:szCs w:val="20"/>
          <w:lang w:val="de-DE"/>
        </w:rPr>
        <w:t xml:space="preserve">H2.0-3.5A-Modelle </w:t>
      </w:r>
      <w:r w:rsidR="00C830A9">
        <w:rPr>
          <w:rFonts w:ascii="Arial" w:hAnsi="Arial" w:cs="Arial"/>
          <w:b/>
          <w:sz w:val="20"/>
          <w:szCs w:val="20"/>
          <w:lang w:val="de-DE"/>
        </w:rPr>
        <w:t xml:space="preserve">sind </w:t>
      </w:r>
      <w:r w:rsidR="00C830A9" w:rsidRPr="00C830A9">
        <w:rPr>
          <w:rFonts w:ascii="Arial" w:hAnsi="Arial" w:cs="Arial"/>
          <w:b/>
          <w:sz w:val="20"/>
          <w:szCs w:val="20"/>
          <w:lang w:val="de-DE"/>
        </w:rPr>
        <w:t xml:space="preserve">mit Verbrennungsmotor </w:t>
      </w:r>
      <w:r w:rsidR="00C830A9">
        <w:rPr>
          <w:rFonts w:ascii="Arial" w:hAnsi="Arial" w:cs="Arial"/>
          <w:b/>
          <w:sz w:val="20"/>
          <w:szCs w:val="20"/>
          <w:lang w:val="de-DE"/>
        </w:rPr>
        <w:t xml:space="preserve">sofort verfügbar. </w:t>
      </w:r>
      <w:r w:rsidR="00051524">
        <w:rPr>
          <w:rFonts w:ascii="Arial" w:hAnsi="Arial" w:cs="Arial"/>
          <w:b/>
          <w:sz w:val="20"/>
          <w:szCs w:val="20"/>
          <w:lang w:val="de-DE"/>
        </w:rPr>
        <w:t xml:space="preserve">Jeder Stapler wird nach dem Konzept </w:t>
      </w:r>
      <w:r w:rsidR="00051524" w:rsidRPr="00051524">
        <w:rPr>
          <w:rFonts w:ascii="Arial" w:hAnsi="Arial" w:cs="Arial"/>
          <w:b/>
          <w:sz w:val="20"/>
          <w:szCs w:val="20"/>
          <w:lang w:val="de-DE"/>
        </w:rPr>
        <w:t xml:space="preserve">„A+ </w:t>
      </w:r>
      <w:proofErr w:type="spellStart"/>
      <w:r w:rsidR="00051524" w:rsidRPr="00051524">
        <w:rPr>
          <w:rFonts w:ascii="Arial" w:hAnsi="Arial" w:cs="Arial"/>
          <w:b/>
          <w:sz w:val="20"/>
          <w:szCs w:val="20"/>
          <w:lang w:val="de-DE"/>
        </w:rPr>
        <w:t>Logic</w:t>
      </w:r>
      <w:proofErr w:type="spellEnd"/>
      <w:r w:rsidR="00051524" w:rsidRPr="00051524">
        <w:rPr>
          <w:rFonts w:ascii="Arial" w:hAnsi="Arial" w:cs="Arial"/>
          <w:b/>
          <w:sz w:val="20"/>
          <w:szCs w:val="20"/>
          <w:lang w:val="de-DE"/>
        </w:rPr>
        <w:t>“</w:t>
      </w:r>
      <w:r w:rsidR="00051524">
        <w:rPr>
          <w:rFonts w:ascii="Arial" w:hAnsi="Arial" w:cs="Arial"/>
          <w:b/>
          <w:sz w:val="20"/>
          <w:szCs w:val="20"/>
          <w:lang w:val="de-DE"/>
        </w:rPr>
        <w:t xml:space="preserve"> für den Kunden zusammengestellt.</w:t>
      </w:r>
      <w:r w:rsidR="003104EA">
        <w:rPr>
          <w:rFonts w:ascii="Arial" w:hAnsi="Arial" w:cs="Arial"/>
          <w:b/>
          <w:sz w:val="20"/>
          <w:szCs w:val="20"/>
          <w:lang w:val="de-DE"/>
        </w:rPr>
        <w:t xml:space="preserve"> Ein Set vollständig integrierbarer Funktionen lässt sich skalieren und anpassen. </w:t>
      </w:r>
      <w:r w:rsidR="00051524" w:rsidRPr="003104EA">
        <w:rPr>
          <w:rFonts w:ascii="Arial" w:hAnsi="Arial" w:cs="Arial"/>
          <w:b/>
          <w:sz w:val="20"/>
          <w:szCs w:val="20"/>
          <w:lang w:val="de-DE"/>
        </w:rPr>
        <w:t>Benutzer können</w:t>
      </w:r>
      <w:r w:rsidR="003104EA" w:rsidRPr="003104EA">
        <w:rPr>
          <w:rFonts w:ascii="Arial" w:hAnsi="Arial" w:cs="Arial"/>
          <w:b/>
          <w:sz w:val="20"/>
          <w:szCs w:val="20"/>
          <w:lang w:val="de-DE"/>
        </w:rPr>
        <w:t xml:space="preserve"> ihre </w:t>
      </w:r>
      <w:r w:rsidR="00051524" w:rsidRPr="003104EA">
        <w:rPr>
          <w:rFonts w:ascii="Arial" w:hAnsi="Arial" w:cs="Arial"/>
          <w:b/>
          <w:sz w:val="20"/>
          <w:szCs w:val="20"/>
          <w:lang w:val="de-DE"/>
        </w:rPr>
        <w:t xml:space="preserve">Stapler </w:t>
      </w:r>
      <w:r w:rsidR="003104EA" w:rsidRPr="003104EA">
        <w:rPr>
          <w:rFonts w:ascii="Arial" w:hAnsi="Arial" w:cs="Arial"/>
          <w:b/>
          <w:sz w:val="20"/>
          <w:szCs w:val="20"/>
          <w:lang w:val="de-DE"/>
        </w:rPr>
        <w:t xml:space="preserve">auf spezifische Anwendungsbedürfnisse abstimmen. </w:t>
      </w:r>
    </w:p>
    <w:p w14:paraId="08C3DE15" w14:textId="141BBD74" w:rsidR="003104EA" w:rsidRPr="00FE04A0" w:rsidRDefault="003104EA" w:rsidP="00890034">
      <w:pPr>
        <w:spacing w:before="120" w:after="120" w:line="360" w:lineRule="auto"/>
        <w:rPr>
          <w:rFonts w:ascii="Arial" w:hAnsi="Arial" w:cs="Arial"/>
          <w:bCs/>
          <w:sz w:val="20"/>
          <w:szCs w:val="20"/>
          <w:lang w:val="de-DE"/>
        </w:rPr>
      </w:pPr>
      <w:r w:rsidRPr="003104EA">
        <w:rPr>
          <w:rFonts w:ascii="Arial" w:hAnsi="Arial" w:cs="Arial"/>
          <w:bCs/>
          <w:sz w:val="20"/>
          <w:szCs w:val="20"/>
          <w:lang w:val="de-DE"/>
        </w:rPr>
        <w:t>„</w:t>
      </w:r>
      <w:r>
        <w:rPr>
          <w:rFonts w:ascii="Arial" w:hAnsi="Arial" w:cs="Arial"/>
          <w:bCs/>
          <w:sz w:val="20"/>
          <w:szCs w:val="20"/>
          <w:lang w:val="de-DE"/>
        </w:rPr>
        <w:t>Hyster hat für die A</w:t>
      </w:r>
      <w:r w:rsidR="00C665EC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>
        <w:rPr>
          <w:rFonts w:ascii="Arial" w:hAnsi="Arial" w:cs="Arial"/>
          <w:bCs/>
          <w:sz w:val="20"/>
          <w:szCs w:val="20"/>
          <w:lang w:val="de-DE"/>
        </w:rPr>
        <w:t>Serie</w:t>
      </w:r>
      <w:r w:rsidRPr="003104EA">
        <w:rPr>
          <w:rFonts w:ascii="Arial" w:hAnsi="Arial" w:cs="Arial"/>
          <w:bCs/>
          <w:sz w:val="20"/>
          <w:szCs w:val="20"/>
          <w:lang w:val="de-DE"/>
        </w:rPr>
        <w:t xml:space="preserve"> seinen Herstellungsprozess </w:t>
      </w:r>
      <w:r>
        <w:rPr>
          <w:rFonts w:ascii="Arial" w:hAnsi="Arial" w:cs="Arial"/>
          <w:bCs/>
          <w:sz w:val="20"/>
          <w:szCs w:val="20"/>
          <w:lang w:val="de-DE"/>
        </w:rPr>
        <w:t>reorganisiert</w:t>
      </w:r>
      <w:r w:rsidR="008B1612">
        <w:rPr>
          <w:rFonts w:ascii="Arial" w:hAnsi="Arial" w:cs="Arial"/>
          <w:bCs/>
          <w:sz w:val="20"/>
          <w:szCs w:val="20"/>
          <w:lang w:val="de-DE"/>
        </w:rPr>
        <w:t xml:space="preserve">. So können wir robuste und hochwertige Stapler bereitstellen, die Kundenerwartungen erfüllen und außerdem </w:t>
      </w:r>
      <w:r w:rsidR="008B1612" w:rsidRPr="008B1612">
        <w:rPr>
          <w:rFonts w:ascii="Arial" w:hAnsi="Arial" w:cs="Arial"/>
          <w:bCs/>
          <w:sz w:val="20"/>
          <w:szCs w:val="20"/>
          <w:lang w:val="de-DE"/>
        </w:rPr>
        <w:t>auf die besonderen Bedürfnisse der vorgesehenen Anwendung und des Betreibers abgestimmt sind</w:t>
      </w:r>
      <w:r w:rsidRPr="003104EA">
        <w:rPr>
          <w:rFonts w:ascii="Arial" w:hAnsi="Arial" w:cs="Arial"/>
          <w:bCs/>
          <w:sz w:val="20"/>
          <w:szCs w:val="20"/>
          <w:lang w:val="de-DE"/>
        </w:rPr>
        <w:t xml:space="preserve">“, so Robert </w:t>
      </w:r>
      <w:proofErr w:type="spellStart"/>
      <w:r w:rsidRPr="003104EA">
        <w:rPr>
          <w:rFonts w:ascii="Arial" w:hAnsi="Arial" w:cs="Arial"/>
          <w:bCs/>
          <w:sz w:val="20"/>
          <w:szCs w:val="20"/>
          <w:lang w:val="de-DE"/>
        </w:rPr>
        <w:t>O’Donoghue</w:t>
      </w:r>
      <w:proofErr w:type="spellEnd"/>
      <w:r w:rsidRPr="003104EA">
        <w:rPr>
          <w:rFonts w:ascii="Arial" w:hAnsi="Arial" w:cs="Arial"/>
          <w:bCs/>
          <w:sz w:val="20"/>
          <w:szCs w:val="20"/>
          <w:lang w:val="de-DE"/>
        </w:rPr>
        <w:t>, VP Marketing and Solutions EMEA bei Hyster.</w:t>
      </w:r>
      <w:r w:rsidR="008B1612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="008B1612" w:rsidRPr="00FE04A0">
        <w:rPr>
          <w:rFonts w:ascii="Arial" w:hAnsi="Arial" w:cs="Arial"/>
          <w:bCs/>
          <w:sz w:val="20"/>
          <w:szCs w:val="20"/>
          <w:lang w:val="de-DE"/>
        </w:rPr>
        <w:t>„</w:t>
      </w:r>
      <w:r w:rsidR="00FE04A0" w:rsidRPr="00FE04A0">
        <w:rPr>
          <w:rFonts w:ascii="Arial" w:hAnsi="Arial" w:cs="Arial"/>
          <w:bCs/>
          <w:sz w:val="20"/>
          <w:szCs w:val="20"/>
          <w:lang w:val="de-DE"/>
        </w:rPr>
        <w:t xml:space="preserve">Deshalb beschreiben wir die Serie mit dem Ausdruck </w:t>
      </w:r>
      <w:proofErr w:type="spellStart"/>
      <w:r w:rsidR="00FE04A0" w:rsidRPr="00FE04A0">
        <w:rPr>
          <w:rFonts w:ascii="Arial" w:hAnsi="Arial" w:cs="Arial"/>
          <w:bCs/>
          <w:sz w:val="20"/>
          <w:szCs w:val="20"/>
          <w:lang w:val="de-DE"/>
        </w:rPr>
        <w:t>Distinctly</w:t>
      </w:r>
      <w:proofErr w:type="spellEnd"/>
      <w:r w:rsidR="00FE04A0" w:rsidRPr="00FE04A0">
        <w:rPr>
          <w:rFonts w:ascii="Arial" w:hAnsi="Arial" w:cs="Arial"/>
          <w:bCs/>
          <w:sz w:val="20"/>
          <w:szCs w:val="20"/>
          <w:lang w:val="de-DE"/>
        </w:rPr>
        <w:t xml:space="preserve"> Hyster</w:t>
      </w:r>
      <w:r w:rsidR="00FE04A0">
        <w:rPr>
          <w:rFonts w:ascii="Arial" w:hAnsi="Arial" w:cs="Arial"/>
          <w:bCs/>
          <w:sz w:val="20"/>
          <w:szCs w:val="20"/>
          <w:lang w:val="de-DE"/>
        </w:rPr>
        <w:t xml:space="preserve">, </w:t>
      </w:r>
      <w:proofErr w:type="spellStart"/>
      <w:r w:rsidR="00FE04A0">
        <w:rPr>
          <w:rFonts w:ascii="Arial" w:hAnsi="Arial" w:cs="Arial"/>
          <w:bCs/>
          <w:sz w:val="20"/>
          <w:szCs w:val="20"/>
          <w:lang w:val="de-DE"/>
        </w:rPr>
        <w:t>built</w:t>
      </w:r>
      <w:proofErr w:type="spellEnd"/>
      <w:r w:rsidR="00FE04A0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proofErr w:type="spellStart"/>
      <w:r w:rsidR="00FE04A0">
        <w:rPr>
          <w:rFonts w:ascii="Arial" w:hAnsi="Arial" w:cs="Arial"/>
          <w:bCs/>
          <w:sz w:val="20"/>
          <w:szCs w:val="20"/>
          <w:lang w:val="de-DE"/>
        </w:rPr>
        <w:t>for</w:t>
      </w:r>
      <w:proofErr w:type="spellEnd"/>
      <w:r w:rsidR="00FE04A0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proofErr w:type="spellStart"/>
      <w:r w:rsidR="00FE04A0">
        <w:rPr>
          <w:rFonts w:ascii="Arial" w:hAnsi="Arial" w:cs="Arial"/>
          <w:bCs/>
          <w:sz w:val="20"/>
          <w:szCs w:val="20"/>
          <w:lang w:val="de-DE"/>
        </w:rPr>
        <w:t>you</w:t>
      </w:r>
      <w:proofErr w:type="spellEnd"/>
      <w:r w:rsidR="00FE04A0">
        <w:rPr>
          <w:rFonts w:ascii="Arial" w:hAnsi="Arial" w:cs="Arial"/>
          <w:bCs/>
          <w:sz w:val="20"/>
          <w:szCs w:val="20"/>
          <w:lang w:val="de-DE"/>
        </w:rPr>
        <w:t>.“</w:t>
      </w:r>
    </w:p>
    <w:p w14:paraId="55763F43" w14:textId="0D6DAF4C" w:rsidR="00FE04A0" w:rsidRDefault="00FE04A0" w:rsidP="00890034">
      <w:pPr>
        <w:spacing w:before="120" w:after="120" w:line="360" w:lineRule="auto"/>
        <w:rPr>
          <w:rFonts w:ascii="Arial" w:hAnsi="Arial" w:cs="Arial"/>
          <w:bCs/>
          <w:sz w:val="20"/>
          <w:szCs w:val="20"/>
          <w:lang w:val="de-DE"/>
        </w:rPr>
      </w:pPr>
      <w:r w:rsidRPr="00FE04A0">
        <w:rPr>
          <w:rFonts w:ascii="Arial" w:hAnsi="Arial" w:cs="Arial"/>
          <w:bCs/>
          <w:sz w:val="20"/>
          <w:szCs w:val="20"/>
          <w:lang w:val="de-DE"/>
        </w:rPr>
        <w:t xml:space="preserve">Mit der A+ </w:t>
      </w:r>
      <w:proofErr w:type="spellStart"/>
      <w:r w:rsidRPr="00FE04A0">
        <w:rPr>
          <w:rFonts w:ascii="Arial" w:hAnsi="Arial" w:cs="Arial"/>
          <w:bCs/>
          <w:sz w:val="20"/>
          <w:szCs w:val="20"/>
          <w:lang w:val="de-DE"/>
        </w:rPr>
        <w:t>Logic</w:t>
      </w:r>
      <w:proofErr w:type="spellEnd"/>
      <w:r w:rsidRPr="00FE04A0">
        <w:rPr>
          <w:rFonts w:ascii="Arial" w:hAnsi="Arial" w:cs="Arial"/>
          <w:bCs/>
          <w:sz w:val="20"/>
          <w:szCs w:val="20"/>
          <w:lang w:val="de-DE"/>
        </w:rPr>
        <w:t xml:space="preserve"> als Kern lassen sich die Stapler der A</w:t>
      </w:r>
      <w:r w:rsidR="004D4AAE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Pr="00FE04A0">
        <w:rPr>
          <w:rFonts w:ascii="Arial" w:hAnsi="Arial" w:cs="Arial"/>
          <w:bCs/>
          <w:sz w:val="20"/>
          <w:szCs w:val="20"/>
          <w:lang w:val="de-DE"/>
        </w:rPr>
        <w:t>Serie problemlos so konfigurieren, dass sie den individuellen Anforderungen jedes Kunden gerecht werden</w:t>
      </w:r>
      <w:r w:rsidR="00C665EC">
        <w:rPr>
          <w:rFonts w:ascii="Arial" w:hAnsi="Arial" w:cs="Arial"/>
          <w:bCs/>
          <w:sz w:val="20"/>
          <w:szCs w:val="20"/>
          <w:lang w:val="de-DE"/>
        </w:rPr>
        <w:t>. Sie bieten eine</w:t>
      </w:r>
      <w:r w:rsidRPr="00FE04A0">
        <w:rPr>
          <w:rFonts w:ascii="Arial" w:hAnsi="Arial" w:cs="Arial"/>
          <w:bCs/>
          <w:sz w:val="20"/>
          <w:szCs w:val="20"/>
          <w:lang w:val="de-DE"/>
        </w:rPr>
        <w:t xml:space="preserve"> überragende Leistung für den jeweiligen Einsatz sowie niedrige Gesamtbetriebskosten.</w:t>
      </w:r>
    </w:p>
    <w:p w14:paraId="264D1D9A" w14:textId="4DA0FEE2" w:rsidR="00FE04A0" w:rsidRDefault="00C47187" w:rsidP="00890034">
      <w:pPr>
        <w:spacing w:before="120" w:after="120" w:line="360" w:lineRule="auto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 xml:space="preserve">Nach der </w:t>
      </w:r>
      <w:r w:rsidR="00FE04A0">
        <w:rPr>
          <w:rFonts w:ascii="Arial" w:hAnsi="Arial" w:cs="Arial"/>
          <w:bCs/>
          <w:sz w:val="20"/>
          <w:szCs w:val="20"/>
          <w:lang w:val="de-DE"/>
        </w:rPr>
        <w:t>Philosophie der skalierbaren Gestaltung</w:t>
      </w:r>
      <w:r w:rsidR="00FE04A0" w:rsidRPr="00FE04A0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>
        <w:rPr>
          <w:rFonts w:ascii="Arial" w:hAnsi="Arial" w:cs="Arial"/>
          <w:bCs/>
          <w:sz w:val="20"/>
          <w:szCs w:val="20"/>
          <w:lang w:val="de-DE"/>
        </w:rPr>
        <w:t>können Kunden leicht Funktionen hinzufügen</w:t>
      </w:r>
      <w:r w:rsidR="00FE04A0" w:rsidRPr="00FE04A0">
        <w:rPr>
          <w:rFonts w:ascii="Arial" w:hAnsi="Arial" w:cs="Arial"/>
          <w:bCs/>
          <w:sz w:val="20"/>
          <w:szCs w:val="20"/>
          <w:lang w:val="de-DE"/>
        </w:rPr>
        <w:t>, die für die Produktivität in ihrem Betrieb erforderlich sind</w:t>
      </w:r>
      <w:r>
        <w:rPr>
          <w:rFonts w:ascii="Arial" w:hAnsi="Arial" w:cs="Arial"/>
          <w:bCs/>
          <w:sz w:val="20"/>
          <w:szCs w:val="20"/>
          <w:lang w:val="de-DE"/>
        </w:rPr>
        <w:t>. Sie zahlen nicht für unnötige Optionen, die Kosten verursachen</w:t>
      </w:r>
      <w:r w:rsidR="007B2871">
        <w:rPr>
          <w:rFonts w:ascii="Arial" w:hAnsi="Arial" w:cs="Arial"/>
          <w:bCs/>
          <w:sz w:val="20"/>
          <w:szCs w:val="20"/>
          <w:lang w:val="de-DE"/>
        </w:rPr>
        <w:t>,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aber keinen Mehrwert bringen.  </w:t>
      </w:r>
    </w:p>
    <w:p w14:paraId="7C83AFF5" w14:textId="5BB87040" w:rsidR="00387A6A" w:rsidRDefault="00C47187" w:rsidP="00890034">
      <w:pPr>
        <w:spacing w:before="120" w:after="120" w:line="360" w:lineRule="auto"/>
        <w:rPr>
          <w:rFonts w:ascii="Arial" w:hAnsi="Arial" w:cs="Arial"/>
          <w:bCs/>
          <w:sz w:val="20"/>
          <w:szCs w:val="20"/>
          <w:lang w:val="de-DE"/>
        </w:rPr>
      </w:pPr>
      <w:r w:rsidRPr="00C47187">
        <w:rPr>
          <w:rFonts w:ascii="Arial" w:hAnsi="Arial" w:cs="Arial"/>
          <w:bCs/>
          <w:sz w:val="20"/>
          <w:szCs w:val="20"/>
          <w:lang w:val="de-DE"/>
        </w:rPr>
        <w:t xml:space="preserve">"Wir haben die Stapler auf diese Weise konzipiert, da keine zwei Kunden </w:t>
      </w:r>
      <w:r>
        <w:rPr>
          <w:rFonts w:ascii="Arial" w:hAnsi="Arial" w:cs="Arial"/>
          <w:bCs/>
          <w:sz w:val="20"/>
          <w:szCs w:val="20"/>
          <w:lang w:val="de-DE"/>
        </w:rPr>
        <w:t>vor den gleichen Herausforderungen stehen</w:t>
      </w:r>
      <w:r w:rsidRPr="00C47187">
        <w:rPr>
          <w:rFonts w:ascii="Arial" w:hAnsi="Arial" w:cs="Arial"/>
          <w:bCs/>
          <w:sz w:val="20"/>
          <w:szCs w:val="20"/>
          <w:lang w:val="de-DE"/>
        </w:rPr>
        <w:t xml:space="preserve">", sagt </w:t>
      </w:r>
      <w:proofErr w:type="spellStart"/>
      <w:r w:rsidR="00387A6A">
        <w:rPr>
          <w:rFonts w:ascii="Arial" w:hAnsi="Arial" w:cs="Arial"/>
          <w:bCs/>
          <w:sz w:val="20"/>
          <w:szCs w:val="20"/>
          <w:lang w:val="de-DE"/>
        </w:rPr>
        <w:t>O‘Donoghue</w:t>
      </w:r>
      <w:proofErr w:type="spellEnd"/>
      <w:r w:rsidRPr="00C47187">
        <w:rPr>
          <w:rFonts w:ascii="Arial" w:hAnsi="Arial" w:cs="Arial"/>
          <w:bCs/>
          <w:sz w:val="20"/>
          <w:szCs w:val="20"/>
          <w:lang w:val="de-DE"/>
        </w:rPr>
        <w:t>. "Bei der Hyster A</w:t>
      </w:r>
      <w:r w:rsidR="00387A6A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Pr="00C47187">
        <w:rPr>
          <w:rFonts w:ascii="Arial" w:hAnsi="Arial" w:cs="Arial"/>
          <w:bCs/>
          <w:sz w:val="20"/>
          <w:szCs w:val="20"/>
          <w:lang w:val="de-DE"/>
        </w:rPr>
        <w:t xml:space="preserve">Serie </w:t>
      </w:r>
      <w:r w:rsidR="00387A6A">
        <w:rPr>
          <w:rFonts w:ascii="Arial" w:hAnsi="Arial" w:cs="Arial"/>
          <w:bCs/>
          <w:sz w:val="20"/>
          <w:szCs w:val="20"/>
          <w:lang w:val="de-DE"/>
        </w:rPr>
        <w:t xml:space="preserve">gibt es keine vorgefertigten Stapler in verschiedenen Optionen. Wir </w:t>
      </w:r>
      <w:r w:rsidRPr="00C47187">
        <w:rPr>
          <w:rFonts w:ascii="Arial" w:hAnsi="Arial" w:cs="Arial"/>
          <w:bCs/>
          <w:sz w:val="20"/>
          <w:szCs w:val="20"/>
          <w:lang w:val="de-DE"/>
        </w:rPr>
        <w:t xml:space="preserve">bauen </w:t>
      </w:r>
      <w:r w:rsidR="00387A6A">
        <w:rPr>
          <w:rFonts w:ascii="Arial" w:hAnsi="Arial" w:cs="Arial"/>
          <w:bCs/>
          <w:sz w:val="20"/>
          <w:szCs w:val="20"/>
          <w:lang w:val="de-DE"/>
        </w:rPr>
        <w:t xml:space="preserve">jeden Stapler passend zu </w:t>
      </w:r>
      <w:r w:rsidRPr="00C47187">
        <w:rPr>
          <w:rFonts w:ascii="Arial" w:hAnsi="Arial" w:cs="Arial"/>
          <w:bCs/>
          <w:sz w:val="20"/>
          <w:szCs w:val="20"/>
          <w:lang w:val="de-DE"/>
        </w:rPr>
        <w:t>Arbeitszyklus, Umgebung und Aufgaben."</w:t>
      </w:r>
    </w:p>
    <w:p w14:paraId="6819A614" w14:textId="7208D7DB" w:rsidR="00387A6A" w:rsidRDefault="00387A6A" w:rsidP="00890034">
      <w:pPr>
        <w:spacing w:before="120" w:after="120" w:line="360" w:lineRule="auto"/>
        <w:rPr>
          <w:rFonts w:ascii="Arial" w:hAnsi="Arial" w:cs="Arial"/>
          <w:bCs/>
          <w:sz w:val="20"/>
          <w:szCs w:val="20"/>
          <w:lang w:val="de-DE"/>
        </w:rPr>
      </w:pPr>
      <w:r w:rsidRPr="00387A6A">
        <w:rPr>
          <w:rFonts w:ascii="Arial" w:hAnsi="Arial" w:cs="Arial"/>
          <w:bCs/>
          <w:sz w:val="20"/>
          <w:szCs w:val="20"/>
          <w:lang w:val="de-DE"/>
        </w:rPr>
        <w:t>Die H2.0-3.5A-Modelle mit Verbrennungsmotor und Tragfähigkeiten von 2 bis 3,5 Tonnen sind die ersten Stapler, die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Hyster </w:t>
      </w:r>
      <w:r w:rsidRPr="00387A6A">
        <w:rPr>
          <w:rFonts w:ascii="Arial" w:hAnsi="Arial" w:cs="Arial"/>
          <w:bCs/>
          <w:sz w:val="20"/>
          <w:szCs w:val="20"/>
          <w:lang w:val="de-DE"/>
        </w:rPr>
        <w:t xml:space="preserve">in dieser Serie </w:t>
      </w:r>
      <w:r>
        <w:rPr>
          <w:rFonts w:ascii="Arial" w:hAnsi="Arial" w:cs="Arial"/>
          <w:bCs/>
          <w:sz w:val="20"/>
          <w:szCs w:val="20"/>
          <w:lang w:val="de-DE"/>
        </w:rPr>
        <w:t>a</w:t>
      </w:r>
      <w:r w:rsidR="004D4AAE">
        <w:rPr>
          <w:rFonts w:ascii="Arial" w:hAnsi="Arial" w:cs="Arial"/>
          <w:bCs/>
          <w:sz w:val="20"/>
          <w:szCs w:val="20"/>
          <w:lang w:val="de-DE"/>
        </w:rPr>
        <w:t>uf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den Markt bringt.</w:t>
      </w:r>
      <w:r w:rsidR="005A5560">
        <w:rPr>
          <w:rFonts w:ascii="Arial" w:hAnsi="Arial" w:cs="Arial"/>
          <w:bCs/>
          <w:sz w:val="20"/>
          <w:szCs w:val="20"/>
          <w:lang w:val="de-DE"/>
        </w:rPr>
        <w:t xml:space="preserve"> Die Basismodelle sind b</w:t>
      </w:r>
      <w:r w:rsidRPr="00387A6A">
        <w:rPr>
          <w:rFonts w:ascii="Arial" w:hAnsi="Arial" w:cs="Arial"/>
          <w:bCs/>
          <w:sz w:val="20"/>
          <w:szCs w:val="20"/>
          <w:lang w:val="de-DE"/>
        </w:rPr>
        <w:t>ranchenführend</w:t>
      </w:r>
      <w:r w:rsidR="005A5560">
        <w:rPr>
          <w:rFonts w:ascii="Arial" w:hAnsi="Arial" w:cs="Arial"/>
          <w:bCs/>
          <w:sz w:val="20"/>
          <w:szCs w:val="20"/>
          <w:lang w:val="de-DE"/>
        </w:rPr>
        <w:t xml:space="preserve"> im </w:t>
      </w:r>
      <w:r w:rsidRPr="00387A6A">
        <w:rPr>
          <w:rFonts w:ascii="Arial" w:hAnsi="Arial" w:cs="Arial"/>
          <w:bCs/>
          <w:sz w:val="20"/>
          <w:szCs w:val="20"/>
          <w:lang w:val="de-DE"/>
        </w:rPr>
        <w:t>Kraftstoffverbrauch</w:t>
      </w:r>
      <w:r w:rsidR="005A5560">
        <w:rPr>
          <w:rFonts w:ascii="Arial" w:hAnsi="Arial" w:cs="Arial"/>
          <w:bCs/>
          <w:sz w:val="20"/>
          <w:szCs w:val="20"/>
          <w:lang w:val="de-DE"/>
        </w:rPr>
        <w:t xml:space="preserve"> und bieten</w:t>
      </w:r>
      <w:r w:rsidRPr="00387A6A">
        <w:rPr>
          <w:rFonts w:ascii="Arial" w:hAnsi="Arial" w:cs="Arial"/>
          <w:bCs/>
          <w:sz w:val="20"/>
          <w:szCs w:val="20"/>
          <w:lang w:val="de-DE"/>
        </w:rPr>
        <w:t xml:space="preserve"> hervorragende Sichtverhältnisse, vereinfachte Wartung und robuste Komponenten, die ungeplante Ausfallzeiten verhindern.</w:t>
      </w:r>
    </w:p>
    <w:p w14:paraId="50B86DC2" w14:textId="3328D904" w:rsidR="005A5560" w:rsidRPr="005A5560" w:rsidRDefault="005A5560" w:rsidP="00890034">
      <w:pPr>
        <w:spacing w:before="120" w:after="120" w:line="360" w:lineRule="auto"/>
        <w:rPr>
          <w:rFonts w:ascii="Arial" w:hAnsi="Arial" w:cs="Arial"/>
          <w:bCs/>
          <w:sz w:val="20"/>
          <w:szCs w:val="20"/>
          <w:lang w:val="de-DE"/>
        </w:rPr>
      </w:pPr>
      <w:r w:rsidRPr="005A5560">
        <w:rPr>
          <w:rFonts w:ascii="Arial" w:hAnsi="Arial" w:cs="Arial"/>
          <w:bCs/>
          <w:sz w:val="20"/>
          <w:szCs w:val="20"/>
          <w:lang w:val="de-DE"/>
        </w:rPr>
        <w:lastRenderedPageBreak/>
        <w:t xml:space="preserve">"Vertrauen und Komfort des Bedieners sind enorm wichtig, da sie zur Steigerung der Produktivität beitragen", erklärt </w:t>
      </w:r>
      <w:r>
        <w:rPr>
          <w:rFonts w:ascii="Arial" w:hAnsi="Arial" w:cs="Arial"/>
          <w:bCs/>
          <w:sz w:val="20"/>
          <w:szCs w:val="20"/>
          <w:lang w:val="de-DE"/>
        </w:rPr>
        <w:t xml:space="preserve">Robert </w:t>
      </w:r>
      <w:proofErr w:type="spellStart"/>
      <w:r>
        <w:rPr>
          <w:rFonts w:ascii="Arial" w:hAnsi="Arial" w:cs="Arial"/>
          <w:bCs/>
          <w:sz w:val="20"/>
          <w:szCs w:val="20"/>
          <w:lang w:val="de-DE"/>
        </w:rPr>
        <w:t>O‘Donoghue</w:t>
      </w:r>
      <w:proofErr w:type="spellEnd"/>
      <w:r w:rsidRPr="005A5560">
        <w:rPr>
          <w:rFonts w:ascii="Arial" w:hAnsi="Arial" w:cs="Arial"/>
          <w:bCs/>
          <w:sz w:val="20"/>
          <w:szCs w:val="20"/>
          <w:lang w:val="de-DE"/>
        </w:rPr>
        <w:t>."</w:t>
      </w:r>
      <w:r w:rsidR="007B2871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Pr="005A5560">
        <w:rPr>
          <w:rFonts w:ascii="Arial" w:hAnsi="Arial" w:cs="Arial"/>
          <w:bCs/>
          <w:sz w:val="20"/>
          <w:szCs w:val="20"/>
          <w:lang w:val="de-DE"/>
        </w:rPr>
        <w:t>Deshalb sind die neuen Stapler der A</w:t>
      </w:r>
      <w:r w:rsidR="00C665EC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Pr="005A5560">
        <w:rPr>
          <w:rFonts w:ascii="Arial" w:hAnsi="Arial" w:cs="Arial"/>
          <w:bCs/>
          <w:sz w:val="20"/>
          <w:szCs w:val="20"/>
          <w:lang w:val="de-DE"/>
        </w:rPr>
        <w:t>Serie so konzipiert, dass sie die Ergonomie und Leistungsfähigkeit des Fahrers unterstützen."</w:t>
      </w:r>
    </w:p>
    <w:p w14:paraId="638DD10E" w14:textId="0CAF74C8" w:rsidR="005A5560" w:rsidRDefault="005A5560" w:rsidP="00890034">
      <w:pPr>
        <w:spacing w:before="120" w:after="120" w:line="360" w:lineRule="auto"/>
        <w:rPr>
          <w:rFonts w:ascii="Arial" w:hAnsi="Arial" w:cs="Arial"/>
          <w:bCs/>
          <w:sz w:val="20"/>
          <w:szCs w:val="20"/>
          <w:lang w:val="de-DE"/>
        </w:rPr>
      </w:pPr>
      <w:r w:rsidRPr="005A5560">
        <w:rPr>
          <w:rFonts w:ascii="Arial" w:hAnsi="Arial" w:cs="Arial"/>
          <w:bCs/>
          <w:sz w:val="20"/>
          <w:szCs w:val="20"/>
          <w:lang w:val="de-DE"/>
        </w:rPr>
        <w:t>Die geräumige Fahrerkabine der H2.0-3.5A-Stapler wurde speziell entwickelt</w:t>
      </w:r>
      <w:r w:rsidR="00876B44">
        <w:rPr>
          <w:rFonts w:ascii="Arial" w:hAnsi="Arial" w:cs="Arial"/>
          <w:bCs/>
          <w:sz w:val="20"/>
          <w:szCs w:val="20"/>
          <w:lang w:val="de-DE"/>
        </w:rPr>
        <w:t>, um die</w:t>
      </w:r>
      <w:r w:rsidRPr="005A5560">
        <w:rPr>
          <w:rFonts w:ascii="Arial" w:hAnsi="Arial" w:cs="Arial"/>
          <w:bCs/>
          <w:sz w:val="20"/>
          <w:szCs w:val="20"/>
          <w:lang w:val="de-DE"/>
        </w:rPr>
        <w:t xml:space="preserve"> Sicht nach oben, nach vorne und nach hinten zu verbessern</w:t>
      </w:r>
      <w:r w:rsidR="00876B44">
        <w:rPr>
          <w:rFonts w:ascii="Arial" w:hAnsi="Arial" w:cs="Arial"/>
          <w:bCs/>
          <w:sz w:val="20"/>
          <w:szCs w:val="20"/>
          <w:lang w:val="de-DE"/>
        </w:rPr>
        <w:t xml:space="preserve">. Sie lässt dem </w:t>
      </w:r>
      <w:r w:rsidRPr="005A5560">
        <w:rPr>
          <w:rFonts w:ascii="Arial" w:hAnsi="Arial" w:cs="Arial"/>
          <w:bCs/>
          <w:sz w:val="20"/>
          <w:szCs w:val="20"/>
          <w:lang w:val="de-DE"/>
        </w:rPr>
        <w:t>Fahrer mehr Bewegungsfreiheit</w:t>
      </w:r>
      <w:r w:rsidR="00876B44">
        <w:rPr>
          <w:rFonts w:ascii="Arial" w:hAnsi="Arial" w:cs="Arial"/>
          <w:bCs/>
          <w:sz w:val="20"/>
          <w:szCs w:val="20"/>
          <w:lang w:val="de-DE"/>
        </w:rPr>
        <w:t xml:space="preserve"> und entlastet den Körper</w:t>
      </w:r>
      <w:r w:rsidRPr="005A5560">
        <w:rPr>
          <w:rFonts w:ascii="Arial" w:hAnsi="Arial" w:cs="Arial"/>
          <w:bCs/>
          <w:sz w:val="20"/>
          <w:szCs w:val="20"/>
          <w:lang w:val="de-DE"/>
        </w:rPr>
        <w:t>.</w:t>
      </w:r>
    </w:p>
    <w:p w14:paraId="421FC21F" w14:textId="6B242D17" w:rsidR="00876B44" w:rsidRDefault="00876B44" w:rsidP="00890034">
      <w:pPr>
        <w:spacing w:before="120" w:after="120" w:line="360" w:lineRule="auto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>Dank des durchdachten Konzepts ist der</w:t>
      </w:r>
      <w:r w:rsidRPr="00876B44">
        <w:rPr>
          <w:rFonts w:ascii="Arial" w:hAnsi="Arial" w:cs="Arial"/>
          <w:bCs/>
          <w:sz w:val="20"/>
          <w:szCs w:val="20"/>
          <w:lang w:val="de-DE"/>
        </w:rPr>
        <w:t xml:space="preserve"> Stapler bequem und komfortabel zu bedienen</w:t>
      </w:r>
      <w:r>
        <w:rPr>
          <w:rFonts w:ascii="Arial" w:hAnsi="Arial" w:cs="Arial"/>
          <w:bCs/>
          <w:sz w:val="20"/>
          <w:szCs w:val="20"/>
          <w:lang w:val="de-DE"/>
        </w:rPr>
        <w:t>. Das trägt während der ganzen Schicht zu höherer Produktivität bei. Weitere</w:t>
      </w:r>
      <w:r w:rsidRPr="00876B44">
        <w:rPr>
          <w:rFonts w:ascii="Arial" w:hAnsi="Arial" w:cs="Arial"/>
          <w:bCs/>
          <w:sz w:val="20"/>
          <w:szCs w:val="20"/>
          <w:lang w:val="de-DE"/>
        </w:rPr>
        <w:t xml:space="preserve"> Funktionen wie Fahrerassistenzsysteme und ein innovatives dynamisches Stabilitätssystem (DSS) </w:t>
      </w:r>
      <w:r>
        <w:rPr>
          <w:rFonts w:ascii="Arial" w:hAnsi="Arial" w:cs="Arial"/>
          <w:bCs/>
          <w:sz w:val="20"/>
          <w:szCs w:val="20"/>
          <w:lang w:val="de-DE"/>
        </w:rPr>
        <w:t xml:space="preserve">sind </w:t>
      </w:r>
      <w:r w:rsidRPr="00876B44">
        <w:rPr>
          <w:rFonts w:ascii="Arial" w:hAnsi="Arial" w:cs="Arial"/>
          <w:bCs/>
          <w:sz w:val="20"/>
          <w:szCs w:val="20"/>
          <w:lang w:val="de-DE"/>
        </w:rPr>
        <w:t xml:space="preserve">optional </w:t>
      </w:r>
      <w:r>
        <w:rPr>
          <w:rFonts w:ascii="Arial" w:hAnsi="Arial" w:cs="Arial"/>
          <w:bCs/>
          <w:sz w:val="20"/>
          <w:szCs w:val="20"/>
          <w:lang w:val="de-DE"/>
        </w:rPr>
        <w:t>verfügbar</w:t>
      </w:r>
      <w:r w:rsidRPr="00876B44">
        <w:rPr>
          <w:rFonts w:ascii="Arial" w:hAnsi="Arial" w:cs="Arial"/>
          <w:bCs/>
          <w:sz w:val="20"/>
          <w:szCs w:val="20"/>
          <w:lang w:val="de-DE"/>
        </w:rPr>
        <w:t>.</w:t>
      </w:r>
    </w:p>
    <w:p w14:paraId="3344B774" w14:textId="0B311B6F" w:rsidR="00EC2D4D" w:rsidRDefault="00EC2D4D" w:rsidP="00890034">
      <w:pPr>
        <w:spacing w:before="120" w:after="120" w:line="360" w:lineRule="auto"/>
        <w:rPr>
          <w:rFonts w:ascii="Arial" w:hAnsi="Arial" w:cs="Arial"/>
          <w:bCs/>
          <w:sz w:val="20"/>
          <w:szCs w:val="20"/>
          <w:lang w:val="de-DE"/>
        </w:rPr>
      </w:pPr>
      <w:r w:rsidRPr="00EC2D4D">
        <w:rPr>
          <w:rFonts w:ascii="Arial" w:hAnsi="Arial" w:cs="Arial"/>
          <w:bCs/>
          <w:sz w:val="20"/>
          <w:szCs w:val="20"/>
          <w:lang w:val="de-DE"/>
        </w:rPr>
        <w:t xml:space="preserve">Alle Stapler der A-Serie sind </w:t>
      </w:r>
      <w:r>
        <w:rPr>
          <w:rFonts w:ascii="Arial" w:hAnsi="Arial" w:cs="Arial"/>
          <w:bCs/>
          <w:sz w:val="20"/>
          <w:szCs w:val="20"/>
          <w:lang w:val="de-DE"/>
        </w:rPr>
        <w:t xml:space="preserve">kompatibel </w:t>
      </w:r>
      <w:r w:rsidRPr="00EC2D4D">
        <w:rPr>
          <w:rFonts w:ascii="Arial" w:hAnsi="Arial" w:cs="Arial"/>
          <w:bCs/>
          <w:sz w:val="20"/>
          <w:szCs w:val="20"/>
          <w:lang w:val="de-DE"/>
        </w:rPr>
        <w:t>mit Hyster Tracker™</w:t>
      </w:r>
      <w:r>
        <w:rPr>
          <w:rFonts w:ascii="Arial" w:hAnsi="Arial" w:cs="Arial"/>
          <w:bCs/>
          <w:sz w:val="20"/>
          <w:szCs w:val="20"/>
          <w:lang w:val="de-DE"/>
        </w:rPr>
        <w:t xml:space="preserve">, einer Telematik für eine </w:t>
      </w:r>
      <w:r w:rsidRPr="00EC2D4D">
        <w:rPr>
          <w:rFonts w:ascii="Arial" w:hAnsi="Arial" w:cs="Arial"/>
          <w:bCs/>
          <w:sz w:val="20"/>
          <w:szCs w:val="20"/>
          <w:lang w:val="de-DE"/>
        </w:rPr>
        <w:t>drahtlose Asset-Management</w:t>
      </w:r>
      <w:r>
        <w:rPr>
          <w:rFonts w:ascii="Arial" w:hAnsi="Arial" w:cs="Arial"/>
          <w:bCs/>
          <w:sz w:val="20"/>
          <w:szCs w:val="20"/>
          <w:lang w:val="de-DE"/>
        </w:rPr>
        <w:t>-Lösung.</w:t>
      </w:r>
      <w:r w:rsidRPr="00EC2D4D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>
        <w:rPr>
          <w:rFonts w:ascii="Arial" w:hAnsi="Arial" w:cs="Arial"/>
          <w:bCs/>
          <w:sz w:val="20"/>
          <w:szCs w:val="20"/>
          <w:lang w:val="de-DE"/>
        </w:rPr>
        <w:t xml:space="preserve">Sie liefert Unternehmen die Daten, mit denen sie ihre </w:t>
      </w:r>
      <w:r w:rsidRPr="00EC2D4D">
        <w:rPr>
          <w:rFonts w:ascii="Arial" w:hAnsi="Arial" w:cs="Arial"/>
          <w:bCs/>
          <w:sz w:val="20"/>
          <w:szCs w:val="20"/>
          <w:lang w:val="de-DE"/>
        </w:rPr>
        <w:t>Flotten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optimieren, Kosten kontrollieren, </w:t>
      </w:r>
      <w:r w:rsidR="00D3598B">
        <w:rPr>
          <w:rFonts w:ascii="Arial" w:hAnsi="Arial" w:cs="Arial"/>
          <w:bCs/>
          <w:sz w:val="20"/>
          <w:szCs w:val="20"/>
          <w:lang w:val="de-DE"/>
        </w:rPr>
        <w:t>Stillstandzeiten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reduzieren und die Wartung weiter </w:t>
      </w:r>
      <w:r w:rsidR="00D3598B">
        <w:rPr>
          <w:rFonts w:ascii="Arial" w:hAnsi="Arial" w:cs="Arial"/>
          <w:bCs/>
          <w:sz w:val="20"/>
          <w:szCs w:val="20"/>
          <w:lang w:val="de-DE"/>
        </w:rPr>
        <w:t>straffen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können. </w:t>
      </w:r>
    </w:p>
    <w:p w14:paraId="4FBEA333" w14:textId="510D5E1D" w:rsidR="00D3598B" w:rsidRDefault="00D3598B" w:rsidP="00890034">
      <w:pPr>
        <w:spacing w:before="120" w:after="120" w:line="360" w:lineRule="auto"/>
        <w:rPr>
          <w:rFonts w:ascii="Arial" w:hAnsi="Arial" w:cs="Arial"/>
          <w:bCs/>
          <w:sz w:val="20"/>
          <w:szCs w:val="20"/>
          <w:lang w:val="de-DE"/>
        </w:rPr>
      </w:pPr>
      <w:r w:rsidRPr="00D3598B">
        <w:rPr>
          <w:rFonts w:ascii="Arial" w:hAnsi="Arial" w:cs="Arial"/>
          <w:bCs/>
          <w:sz w:val="20"/>
          <w:szCs w:val="20"/>
          <w:lang w:val="de-DE"/>
        </w:rPr>
        <w:t>Die neuen Modelle ersetzen die Hyster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</w:t>
      </w:r>
      <w:proofErr w:type="spellStart"/>
      <w:r w:rsidRPr="00D3598B">
        <w:rPr>
          <w:rFonts w:ascii="Arial" w:hAnsi="Arial" w:cs="Arial"/>
          <w:bCs/>
          <w:sz w:val="20"/>
          <w:szCs w:val="20"/>
          <w:lang w:val="de-DE"/>
        </w:rPr>
        <w:t>Fortens</w:t>
      </w:r>
      <w:proofErr w:type="spellEnd"/>
      <w:r w:rsidRPr="00D3598B">
        <w:rPr>
          <w:rFonts w:ascii="Arial" w:hAnsi="Arial" w:cs="Arial"/>
          <w:bCs/>
          <w:sz w:val="20"/>
          <w:szCs w:val="20"/>
          <w:lang w:val="de-DE"/>
        </w:rPr>
        <w:t>- und XT-Stapler derselben Tragfähigkeit.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Pr="00D3598B">
        <w:rPr>
          <w:rFonts w:ascii="Arial" w:hAnsi="Arial" w:cs="Arial"/>
          <w:bCs/>
          <w:sz w:val="20"/>
          <w:szCs w:val="20"/>
          <w:lang w:val="de-DE"/>
        </w:rPr>
        <w:t xml:space="preserve">In Kürze sollen weitere Stapler mit Verbrennungsmotor </w:t>
      </w:r>
      <w:r w:rsidR="004D4AAE">
        <w:rPr>
          <w:rFonts w:ascii="Arial" w:hAnsi="Arial" w:cs="Arial"/>
          <w:bCs/>
          <w:sz w:val="20"/>
          <w:szCs w:val="20"/>
          <w:lang w:val="de-DE"/>
        </w:rPr>
        <w:t>und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unterschiedlichen </w:t>
      </w:r>
      <w:r w:rsidRPr="00D3598B">
        <w:rPr>
          <w:rFonts w:ascii="Arial" w:hAnsi="Arial" w:cs="Arial"/>
          <w:bCs/>
          <w:sz w:val="20"/>
          <w:szCs w:val="20"/>
          <w:lang w:val="de-DE"/>
        </w:rPr>
        <w:t>T</w:t>
      </w:r>
      <w:r>
        <w:rPr>
          <w:rFonts w:ascii="Arial" w:hAnsi="Arial" w:cs="Arial"/>
          <w:bCs/>
          <w:sz w:val="20"/>
          <w:szCs w:val="20"/>
          <w:lang w:val="de-DE"/>
        </w:rPr>
        <w:t xml:space="preserve">ragfähigkeiten folgen. </w:t>
      </w:r>
      <w:r w:rsidR="009242E0" w:rsidRPr="00D3598B">
        <w:rPr>
          <w:rFonts w:ascii="Arial" w:hAnsi="Arial" w:cs="Arial"/>
          <w:bCs/>
          <w:sz w:val="20"/>
          <w:szCs w:val="20"/>
          <w:lang w:val="de-DE"/>
        </w:rPr>
        <w:t xml:space="preserve">H2.0-3.5A </w:t>
      </w:r>
      <w:r w:rsidRPr="00D3598B">
        <w:rPr>
          <w:rFonts w:ascii="Arial" w:hAnsi="Arial" w:cs="Arial"/>
          <w:bCs/>
          <w:sz w:val="20"/>
          <w:szCs w:val="20"/>
          <w:lang w:val="de-DE"/>
        </w:rPr>
        <w:t>Stapler sind ab jetzt bei den lokalen Händlern bestel</w:t>
      </w:r>
      <w:r>
        <w:rPr>
          <w:rFonts w:ascii="Arial" w:hAnsi="Arial" w:cs="Arial"/>
          <w:bCs/>
          <w:sz w:val="20"/>
          <w:szCs w:val="20"/>
          <w:lang w:val="de-DE"/>
        </w:rPr>
        <w:t xml:space="preserve">lbar. </w:t>
      </w:r>
    </w:p>
    <w:p w14:paraId="57C04C37" w14:textId="0E7F826E" w:rsidR="00B24FD1" w:rsidRPr="00D3598B" w:rsidRDefault="00B24FD1" w:rsidP="00890034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  <w:lang w:val="de-DE"/>
        </w:rPr>
      </w:pPr>
      <w:r w:rsidRPr="00D3598B">
        <w:rPr>
          <w:rFonts w:ascii="Arial" w:hAnsi="Arial" w:cs="Arial"/>
          <w:b/>
          <w:sz w:val="20"/>
          <w:szCs w:val="20"/>
          <w:lang w:val="de-DE"/>
        </w:rPr>
        <w:t>END</w:t>
      </w:r>
      <w:r w:rsidR="00552B32">
        <w:rPr>
          <w:rFonts w:ascii="Arial" w:hAnsi="Arial" w:cs="Arial"/>
          <w:b/>
          <w:sz w:val="20"/>
          <w:szCs w:val="20"/>
          <w:lang w:val="de-DE"/>
        </w:rPr>
        <w:t>E</w:t>
      </w:r>
      <w:r w:rsidRPr="00D3598B">
        <w:rPr>
          <w:rFonts w:ascii="Arial" w:hAnsi="Arial" w:cs="Arial"/>
          <w:b/>
          <w:sz w:val="20"/>
          <w:szCs w:val="20"/>
          <w:lang w:val="de-DE"/>
        </w:rPr>
        <w:t xml:space="preserve"> –</w:t>
      </w:r>
      <w:r w:rsidR="009B1236" w:rsidRPr="00D3598B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D3598B" w:rsidRPr="00D3598B">
        <w:rPr>
          <w:rFonts w:ascii="Arial" w:hAnsi="Arial" w:cs="Arial"/>
          <w:b/>
          <w:sz w:val="20"/>
          <w:szCs w:val="20"/>
          <w:lang w:val="de-DE"/>
        </w:rPr>
        <w:t>3.327 Zeichen</w:t>
      </w:r>
    </w:p>
    <w:p w14:paraId="12DC7A18" w14:textId="77777777" w:rsidR="00D3598B" w:rsidRPr="004D4AAE" w:rsidRDefault="00D3598B" w:rsidP="00D3598B">
      <w:pPr>
        <w:spacing w:after="120" w:line="360" w:lineRule="auto"/>
        <w:outlineLvl w:val="0"/>
        <w:rPr>
          <w:rFonts w:ascii="Arial" w:hAnsi="Arial" w:cs="Arial"/>
          <w:b/>
          <w:sz w:val="20"/>
          <w:szCs w:val="20"/>
          <w:lang w:val="de-DE"/>
        </w:rPr>
      </w:pPr>
      <w:r w:rsidRPr="004D4AAE">
        <w:rPr>
          <w:rFonts w:ascii="Arial" w:hAnsi="Arial" w:cs="Arial"/>
          <w:b/>
          <w:sz w:val="20"/>
          <w:szCs w:val="20"/>
          <w:lang w:val="de-DE"/>
        </w:rPr>
        <w:t>HINWEISE FÜR REDAKTEURE</w:t>
      </w:r>
    </w:p>
    <w:p w14:paraId="57AF1AA6" w14:textId="26F9D681" w:rsidR="00D3598B" w:rsidRPr="004D4AAE" w:rsidRDefault="00D3598B" w:rsidP="00D3598B">
      <w:pPr>
        <w:spacing w:before="120" w:after="120" w:line="360" w:lineRule="auto"/>
        <w:rPr>
          <w:rFonts w:ascii="Arial" w:hAnsi="Arial" w:cs="Arial"/>
          <w:color w:val="000000" w:themeColor="text1"/>
          <w:sz w:val="20"/>
          <w:szCs w:val="20"/>
          <w:lang w:val="de-DE"/>
        </w:rPr>
      </w:pPr>
      <w:bookmarkStart w:id="0" w:name="_Hlk87343178"/>
      <w:r w:rsidRPr="004D4AAE">
        <w:rPr>
          <w:rFonts w:ascii="Arial" w:hAnsi="Arial" w:cs="Arial"/>
          <w:sz w:val="20"/>
          <w:szCs w:val="20"/>
          <w:lang w:val="de-DE"/>
        </w:rPr>
        <w:t>Hyster</w:t>
      </w:r>
      <w:r w:rsidRPr="004D4AAE">
        <w:rPr>
          <w:rFonts w:ascii="Arial" w:hAnsi="Arial" w:cs="Arial"/>
          <w:iCs/>
          <w:sz w:val="20"/>
          <w:szCs w:val="20"/>
          <w:vertAlign w:val="superscript"/>
          <w:lang w:val="de-DE"/>
        </w:rPr>
        <w:t>®</w:t>
      </w:r>
      <w:r w:rsidRPr="004D4AAE">
        <w:rPr>
          <w:rFonts w:ascii="Arial" w:hAnsi="Arial" w:cs="Arial"/>
          <w:sz w:val="20"/>
          <w:szCs w:val="20"/>
          <w:lang w:val="de-DE"/>
        </w:rPr>
        <w:t xml:space="preserve"> </w:t>
      </w:r>
      <w:bookmarkEnd w:id="0"/>
      <w:r w:rsidRPr="004D4AAE">
        <w:rPr>
          <w:rFonts w:ascii="Arial" w:hAnsi="Arial" w:cs="Arial"/>
          <w:sz w:val="20"/>
          <w:szCs w:val="20"/>
          <w:lang w:val="de-DE"/>
        </w:rPr>
        <w:t xml:space="preserve">ist eine der weltweit führenden Marken für Flurförderzeuge. Hyster Europe </w:t>
      </w:r>
      <w:r w:rsidR="00827ADB" w:rsidRPr="004D4AAE">
        <w:rPr>
          <w:rFonts w:ascii="Arial" w:hAnsi="Arial" w:cs="Arial"/>
          <w:sz w:val="20"/>
          <w:szCs w:val="20"/>
          <w:lang w:val="de-DE"/>
        </w:rPr>
        <w:t>–</w:t>
      </w:r>
      <w:r w:rsidRPr="004D4AAE">
        <w:rPr>
          <w:rFonts w:ascii="Arial" w:hAnsi="Arial" w:cs="Arial"/>
          <w:sz w:val="20"/>
          <w:szCs w:val="20"/>
          <w:lang w:val="de-DE"/>
        </w:rPr>
        <w:t xml:space="preserve"> </w:t>
      </w:r>
      <w:r w:rsidRPr="004D4AAE">
        <w:rPr>
          <w:rFonts w:ascii="Arial" w:hAnsi="Arial" w:cs="Arial"/>
          <w:color w:val="101010"/>
          <w:sz w:val="20"/>
          <w:szCs w:val="20"/>
          <w:lang w:val="de-DE"/>
        </w:rPr>
        <w:t xml:space="preserve">ein Handelsname der Hyster-Yale UK Limited, Tochtergesellschaft der Hyster-Yale Group Inc. </w:t>
      </w:r>
      <w:r w:rsidR="00827ADB" w:rsidRPr="004D4AAE">
        <w:rPr>
          <w:rFonts w:ascii="Arial" w:hAnsi="Arial" w:cs="Arial"/>
          <w:color w:val="101010"/>
          <w:sz w:val="20"/>
          <w:szCs w:val="20"/>
          <w:lang w:val="de-DE"/>
        </w:rPr>
        <w:t>–</w:t>
      </w:r>
      <w:r w:rsidRPr="004D4AAE">
        <w:rPr>
          <w:rFonts w:ascii="Arial" w:hAnsi="Arial" w:cs="Arial"/>
          <w:sz w:val="20"/>
          <w:szCs w:val="20"/>
          <w:lang w:val="de-DE"/>
        </w:rPr>
        <w:t xml:space="preserve"> </w:t>
      </w:r>
      <w:r w:rsidRPr="004D4AAE">
        <w:rPr>
          <w:rFonts w:ascii="Arial" w:hAnsi="Arial" w:cs="Arial"/>
          <w:iCs/>
          <w:color w:val="000000"/>
          <w:sz w:val="20"/>
          <w:szCs w:val="20"/>
          <w:lang w:val="de-DE"/>
        </w:rPr>
        <w:t xml:space="preserve">ist ein weltweit führender Entwickler und Hersteller von Staplern und </w:t>
      </w:r>
      <w:r w:rsidRPr="004D4AAE">
        <w:rPr>
          <w:rFonts w:ascii="Arial" w:hAnsi="Arial" w:cs="Arial"/>
          <w:sz w:val="20"/>
          <w:szCs w:val="20"/>
          <w:lang w:val="de-DE"/>
        </w:rPr>
        <w:t>bietet ein umfassendes Produktportfolio mit mehr als 140 Modellen von Gegengewichtsstaplern, Lagertechnikstaplern und Containerstaplern an. Mit hohen Investitionen in Forschung und Entwicklung stellt das Unternehmen sicher, dass Produkte von Hyster</w:t>
      </w:r>
      <w:r w:rsidRPr="004D4AAE">
        <w:rPr>
          <w:rFonts w:ascii="Arial" w:hAnsi="Arial" w:cs="Arial"/>
          <w:iCs/>
          <w:sz w:val="20"/>
          <w:szCs w:val="20"/>
          <w:vertAlign w:val="superscript"/>
          <w:lang w:val="de-DE"/>
        </w:rPr>
        <w:t>®</w:t>
      </w:r>
      <w:r w:rsidRPr="004D4AAE">
        <w:rPr>
          <w:rFonts w:ascii="Arial" w:hAnsi="Arial" w:cs="Arial"/>
          <w:sz w:val="20"/>
          <w:szCs w:val="20"/>
          <w:lang w:val="de-DE"/>
        </w:rPr>
        <w:t xml:space="preserve"> in der Flurförderbranche höchsten Ansprüchen genügen und maximale Verlässlichkeit und niedrige Betriebskosten auch in anspruchsvollsten Anwendungen gewährleistet werden. </w:t>
      </w:r>
      <w:r w:rsidRPr="004D4AAE">
        <w:rPr>
          <w:rFonts w:ascii="Arial" w:hAnsi="Arial" w:cs="Arial"/>
          <w:color w:val="000000"/>
          <w:sz w:val="20"/>
          <w:szCs w:val="20"/>
          <w:lang w:val="de-DE"/>
        </w:rPr>
        <w:t>Hyster-Yale Group, Inc. ist eine 100-prozentige Tochtergesellschaft von Hyster-</w:t>
      </w:r>
      <w:r w:rsidRPr="004D4AAE">
        <w:rPr>
          <w:rFonts w:ascii="Arial" w:hAnsi="Arial" w:cs="Arial"/>
          <w:iCs/>
          <w:sz w:val="20"/>
          <w:szCs w:val="20"/>
          <w:lang w:val="de-DE"/>
        </w:rPr>
        <w:t>Yale Materials Handling, Inc. (</w:t>
      </w:r>
      <w:proofErr w:type="gramStart"/>
      <w:r w:rsidRPr="004D4AAE">
        <w:rPr>
          <w:rFonts w:ascii="Arial" w:hAnsi="Arial" w:cs="Arial"/>
          <w:iCs/>
          <w:sz w:val="20"/>
          <w:szCs w:val="20"/>
          <w:lang w:val="de-DE"/>
        </w:rPr>
        <w:t>NYSE:HY</w:t>
      </w:r>
      <w:proofErr w:type="gramEnd"/>
      <w:r w:rsidRPr="004D4AAE">
        <w:rPr>
          <w:rFonts w:ascii="Arial" w:hAnsi="Arial" w:cs="Arial"/>
          <w:iCs/>
          <w:sz w:val="20"/>
          <w:szCs w:val="20"/>
          <w:lang w:val="de-DE"/>
        </w:rPr>
        <w:t xml:space="preserve">). Die Hyster-Yale </w:t>
      </w:r>
      <w:r w:rsidRPr="004D4AAE">
        <w:rPr>
          <w:rFonts w:ascii="Arial" w:hAnsi="Arial" w:cs="Arial"/>
          <w:iCs/>
          <w:sz w:val="20"/>
          <w:szCs w:val="20"/>
          <w:lang w:val="de-DE"/>
        </w:rPr>
        <w:lastRenderedPageBreak/>
        <w:t>Materials Handling, Inc. und ihre Tochtergesellschaften mit Hauptsitz in Cleveland, Ohio, USA, beschäftigen</w:t>
      </w:r>
      <w:r w:rsidRPr="004D4AAE">
        <w:rPr>
          <w:rFonts w:ascii="Arial" w:hAnsi="Arial" w:cs="Arial"/>
          <w:color w:val="000000"/>
          <w:sz w:val="20"/>
          <w:szCs w:val="20"/>
          <w:lang w:val="de-DE"/>
        </w:rPr>
        <w:t xml:space="preserve"> weltweit rund 8.100 Mitarbeiter. Weitere Informationen unter </w:t>
      </w:r>
      <w:hyperlink r:id="rId11" w:history="1">
        <w:r w:rsidRPr="004D4AAE">
          <w:rPr>
            <w:rStyle w:val="Hyperlink"/>
            <w:rFonts w:ascii="Arial" w:hAnsi="Arial" w:cs="Arial"/>
            <w:sz w:val="20"/>
            <w:szCs w:val="20"/>
            <w:lang w:val="de-DE"/>
          </w:rPr>
          <w:t>www.hyster.com</w:t>
        </w:r>
      </w:hyperlink>
      <w:r w:rsidRPr="004D4AAE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 </w:t>
      </w:r>
    </w:p>
    <w:p w14:paraId="739E4804" w14:textId="77777777" w:rsidR="00D3598B" w:rsidRPr="004D4AAE" w:rsidRDefault="00D3598B" w:rsidP="00D3598B">
      <w:pPr>
        <w:spacing w:before="120" w:after="120" w:line="360" w:lineRule="auto"/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 w:rsidRPr="004D4AAE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Bei Fragen wenden Sie sich bitte an:</w:t>
      </w:r>
    </w:p>
    <w:p w14:paraId="1A3DA902" w14:textId="126EAED3" w:rsidR="00D3598B" w:rsidRPr="004D4AAE" w:rsidRDefault="00D3598B" w:rsidP="00D3598B">
      <w:pPr>
        <w:spacing w:before="120" w:after="120" w:line="36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de-DE"/>
        </w:rPr>
      </w:pPr>
      <w:r w:rsidRPr="004D4AAE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Deutschland/Österreich/Schweiz: COM.SENSE GmbH | +49 179 5002302 | Gisela Blaas und Martina Nehls - </w:t>
      </w:r>
      <w:hyperlink r:id="rId12" w:history="1">
        <w:r w:rsidRPr="004D4AAE">
          <w:rPr>
            <w:rStyle w:val="Hyperlink"/>
            <w:rFonts w:ascii="Arial" w:hAnsi="Arial" w:cs="Arial"/>
            <w:b/>
            <w:sz w:val="20"/>
            <w:szCs w:val="20"/>
            <w:lang w:val="de-DE"/>
          </w:rPr>
          <w:t>hyster@comsense.de</w:t>
        </w:r>
      </w:hyperlink>
    </w:p>
    <w:p w14:paraId="4A896667" w14:textId="77777777" w:rsidR="00D3598B" w:rsidRPr="004D4AAE" w:rsidRDefault="00D3598B" w:rsidP="00D3598B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D4AAE">
        <w:rPr>
          <w:rFonts w:ascii="Arial" w:hAnsi="Arial" w:cs="Arial"/>
          <w:b/>
          <w:color w:val="000000" w:themeColor="text1"/>
          <w:sz w:val="20"/>
          <w:szCs w:val="20"/>
        </w:rPr>
        <w:t xml:space="preserve">International: MOLOKINI MARKETING LTD | +44 (0) 1903 207408 | </w:t>
      </w:r>
      <w:hyperlink r:id="rId13" w:history="1">
        <w:r w:rsidRPr="004D4AAE">
          <w:rPr>
            <w:rStyle w:val="Hyperlink"/>
            <w:rFonts w:ascii="Arial" w:hAnsi="Arial" w:cs="Arial"/>
            <w:b/>
            <w:sz w:val="20"/>
            <w:szCs w:val="20"/>
          </w:rPr>
          <w:t>www.molokini.co.uk</w:t>
        </w:r>
      </w:hyperlink>
      <w:r w:rsidRPr="004D4AAE">
        <w:rPr>
          <w:rFonts w:ascii="Arial" w:hAnsi="Arial" w:cs="Arial"/>
          <w:b/>
          <w:color w:val="000000" w:themeColor="text1"/>
          <w:sz w:val="20"/>
          <w:szCs w:val="20"/>
        </w:rPr>
        <w:t xml:space="preserve"> | Nik Webb - </w:t>
      </w:r>
      <w:hyperlink r:id="rId14" w:history="1">
        <w:r w:rsidRPr="004D4AAE">
          <w:rPr>
            <w:rStyle w:val="Hyperlink"/>
            <w:rFonts w:ascii="Arial" w:hAnsi="Arial" w:cs="Arial"/>
            <w:b/>
            <w:sz w:val="20"/>
            <w:szCs w:val="20"/>
          </w:rPr>
          <w:t>nik@molokini.co.uk</w:t>
        </w:r>
      </w:hyperlink>
      <w:r w:rsidRPr="004D4AAE">
        <w:rPr>
          <w:rFonts w:ascii="Arial" w:hAnsi="Arial" w:cs="Arial"/>
          <w:b/>
          <w:color w:val="000000" w:themeColor="text1"/>
          <w:sz w:val="20"/>
          <w:szCs w:val="20"/>
        </w:rPr>
        <w:t xml:space="preserve"> | Hannah Patterson – </w:t>
      </w:r>
      <w:hyperlink r:id="rId15" w:history="1">
        <w:r w:rsidRPr="004D4AAE">
          <w:rPr>
            <w:rStyle w:val="Hyperlink"/>
            <w:rFonts w:ascii="Arial" w:hAnsi="Arial" w:cs="Arial"/>
            <w:b/>
            <w:sz w:val="20"/>
            <w:szCs w:val="20"/>
          </w:rPr>
          <w:t>hannah@molokini.co.uk</w:t>
        </w:r>
      </w:hyperlink>
      <w:r w:rsidRPr="004D4AA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0271D5A0" w14:textId="77777777" w:rsidR="002E50B7" w:rsidRPr="004D4AAE" w:rsidRDefault="002E50B7" w:rsidP="00D3598B">
      <w:pPr>
        <w:spacing w:before="120" w:after="120" w:line="360" w:lineRule="auto"/>
        <w:outlineLvl w:val="0"/>
        <w:rPr>
          <w:rFonts w:ascii="Arial" w:hAnsi="Arial" w:cs="Arial"/>
          <w:sz w:val="20"/>
          <w:szCs w:val="20"/>
          <w:lang w:val="sv-SE"/>
        </w:rPr>
      </w:pPr>
    </w:p>
    <w:sectPr w:rsidR="002E50B7" w:rsidRPr="004D4AAE" w:rsidSect="002E50B7">
      <w:headerReference w:type="default" r:id="rId16"/>
      <w:footerReference w:type="default" r:id="rId17"/>
      <w:pgSz w:w="11900" w:h="16840"/>
      <w:pgMar w:top="2552" w:right="1800" w:bottom="283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2014E" w14:textId="77777777" w:rsidR="001664B5" w:rsidRDefault="001664B5" w:rsidP="00C63CBA">
      <w:r>
        <w:separator/>
      </w:r>
    </w:p>
  </w:endnote>
  <w:endnote w:type="continuationSeparator" w:id="0">
    <w:p w14:paraId="03B7F9A9" w14:textId="77777777" w:rsidR="001664B5" w:rsidRDefault="001664B5" w:rsidP="00C6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A640" w14:textId="37E4707B" w:rsidR="00A66812" w:rsidRDefault="0089003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BBF2FA" wp14:editId="114F607B">
              <wp:simplePos x="0" y="0"/>
              <wp:positionH relativeFrom="page">
                <wp:align>center</wp:align>
              </wp:positionH>
              <wp:positionV relativeFrom="paragraph">
                <wp:posOffset>69215</wp:posOffset>
              </wp:positionV>
              <wp:extent cx="8839200" cy="889000"/>
              <wp:effectExtent l="0" t="0" r="0" b="63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39200" cy="8890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FEC7DB4" id="Rectangle 1" o:spid="_x0000_s1026" style="position:absolute;margin-left:0;margin-top:5.45pt;width:696pt;height:70pt;z-index:25165926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" fillcolor="black [3213]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134BE" w14:textId="77777777" w:rsidR="001664B5" w:rsidRDefault="001664B5" w:rsidP="00C63CBA">
      <w:r>
        <w:separator/>
      </w:r>
    </w:p>
  </w:footnote>
  <w:footnote w:type="continuationSeparator" w:id="0">
    <w:p w14:paraId="2C49B248" w14:textId="77777777" w:rsidR="001664B5" w:rsidRDefault="001664B5" w:rsidP="00C63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2DDC" w14:textId="77777777" w:rsidR="003D2CAA" w:rsidRDefault="003D2CAA">
    <w:pPr>
      <w:pStyle w:val="Kopfzeile"/>
      <w:rPr>
        <w:rFonts w:ascii="Arial" w:hAnsi="Arial" w:cs="Arial"/>
        <w:b/>
        <w:sz w:val="32"/>
        <w:szCs w:val="32"/>
      </w:rPr>
    </w:pPr>
  </w:p>
  <w:p w14:paraId="7D0316C0" w14:textId="59A1D4D2" w:rsidR="003936F8" w:rsidRDefault="00890034">
    <w:pPr>
      <w:pStyle w:val="Kopfzeile"/>
      <w:rPr>
        <w:rFonts w:ascii="Arial" w:hAnsi="Arial" w:cs="Arial"/>
        <w:b/>
        <w:sz w:val="32"/>
        <w:szCs w:val="32"/>
      </w:rPr>
    </w:pPr>
    <w:r>
      <w:rPr>
        <w:noProof/>
      </w:rPr>
      <w:drawing>
        <wp:inline distT="0" distB="0" distL="0" distR="0" wp14:anchorId="7CD89647" wp14:editId="1C0A26F1">
          <wp:extent cx="963251" cy="963251"/>
          <wp:effectExtent l="0" t="0" r="8890" b="8890"/>
          <wp:docPr id="2" name="Picture 2" descr="Logo, 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yster letterhead templat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251" cy="963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6E71C7" w14:textId="77777777" w:rsidR="0044785E" w:rsidRPr="003D2CAA" w:rsidRDefault="0044785E">
    <w:pPr>
      <w:pStyle w:val="Kopfzeile"/>
      <w:rPr>
        <w:rFonts w:ascii="Arial" w:hAnsi="Arial" w:cs="Arial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FBF"/>
    <w:multiLevelType w:val="hybridMultilevel"/>
    <w:tmpl w:val="72C43936"/>
    <w:lvl w:ilvl="0" w:tplc="63DA254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11A23"/>
    <w:multiLevelType w:val="hybridMultilevel"/>
    <w:tmpl w:val="AF18CF8A"/>
    <w:lvl w:ilvl="0" w:tplc="5AF262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FEF18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6EB1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38E9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887C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86A0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C0A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78E2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7A61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73779DD"/>
    <w:multiLevelType w:val="hybridMultilevel"/>
    <w:tmpl w:val="DA0C90DE"/>
    <w:lvl w:ilvl="0" w:tplc="35240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86AF6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64D7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B29B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A21A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920C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DAF3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944F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E2EF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87D6270"/>
    <w:multiLevelType w:val="hybridMultilevel"/>
    <w:tmpl w:val="44166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77234"/>
    <w:multiLevelType w:val="hybridMultilevel"/>
    <w:tmpl w:val="2C38C0D4"/>
    <w:lvl w:ilvl="0" w:tplc="06568C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7824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F26C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5CA1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DA34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54D4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DC11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4015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FE3D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0443D80"/>
    <w:multiLevelType w:val="hybridMultilevel"/>
    <w:tmpl w:val="19AC5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E62E6"/>
    <w:multiLevelType w:val="multilevel"/>
    <w:tmpl w:val="97F4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7728CA"/>
    <w:multiLevelType w:val="hybridMultilevel"/>
    <w:tmpl w:val="08982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E5D4B"/>
    <w:multiLevelType w:val="hybridMultilevel"/>
    <w:tmpl w:val="9C3E8CE8"/>
    <w:lvl w:ilvl="0" w:tplc="1B7A88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3834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A0F7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689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B816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446B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863A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60C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38CF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B037107"/>
    <w:multiLevelType w:val="hybridMultilevel"/>
    <w:tmpl w:val="B01A7CBA"/>
    <w:lvl w:ilvl="0" w:tplc="87ECDD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D617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1E8E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B8EB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A647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864B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F4E9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76BB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424E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E334225"/>
    <w:multiLevelType w:val="hybridMultilevel"/>
    <w:tmpl w:val="DD56E41C"/>
    <w:lvl w:ilvl="0" w:tplc="3C8641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00AA0"/>
    <w:multiLevelType w:val="hybridMultilevel"/>
    <w:tmpl w:val="8B28F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96459"/>
    <w:multiLevelType w:val="hybridMultilevel"/>
    <w:tmpl w:val="80000D94"/>
    <w:lvl w:ilvl="0" w:tplc="3C8641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755D11"/>
    <w:multiLevelType w:val="hybridMultilevel"/>
    <w:tmpl w:val="4306A618"/>
    <w:lvl w:ilvl="0" w:tplc="79C88F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3CE3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C428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32D9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0297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07A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6C5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22B6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1E1F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48E0A7F"/>
    <w:multiLevelType w:val="hybridMultilevel"/>
    <w:tmpl w:val="9FD2E7EC"/>
    <w:lvl w:ilvl="0" w:tplc="F8C06F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E8EF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D6BB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128E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B454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0CDD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FE66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3C2A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44DA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5B304F2"/>
    <w:multiLevelType w:val="hybridMultilevel"/>
    <w:tmpl w:val="4AC4A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B1025F"/>
    <w:multiLevelType w:val="hybridMultilevel"/>
    <w:tmpl w:val="E5326E32"/>
    <w:lvl w:ilvl="0" w:tplc="556A28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320A02"/>
    <w:multiLevelType w:val="hybridMultilevel"/>
    <w:tmpl w:val="21807C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9113E8"/>
    <w:multiLevelType w:val="hybridMultilevel"/>
    <w:tmpl w:val="99248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00B93"/>
    <w:multiLevelType w:val="hybridMultilevel"/>
    <w:tmpl w:val="8A7E6AD2"/>
    <w:lvl w:ilvl="0" w:tplc="543050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00A6A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56F13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3C1C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341D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748F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CA00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431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B212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F1B25F2"/>
    <w:multiLevelType w:val="hybridMultilevel"/>
    <w:tmpl w:val="F61294CA"/>
    <w:lvl w:ilvl="0" w:tplc="84F2B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CC896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B0DE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86CE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783D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58E0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F01E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24D1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980F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227223E"/>
    <w:multiLevelType w:val="hybridMultilevel"/>
    <w:tmpl w:val="BB844A9A"/>
    <w:lvl w:ilvl="0" w:tplc="51D60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3A2A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0CC6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348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8671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C0ED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5662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181E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9E91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5190A2B"/>
    <w:multiLevelType w:val="hybridMultilevel"/>
    <w:tmpl w:val="4D16AF48"/>
    <w:lvl w:ilvl="0" w:tplc="F4A4D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0525B"/>
    <w:multiLevelType w:val="hybridMultilevel"/>
    <w:tmpl w:val="7B0E5032"/>
    <w:lvl w:ilvl="0" w:tplc="E37CD2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8EB8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A688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94D3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F4F7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D4F2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0805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5491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30C4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82B3486"/>
    <w:multiLevelType w:val="hybridMultilevel"/>
    <w:tmpl w:val="49BC027E"/>
    <w:lvl w:ilvl="0" w:tplc="05061A1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10562F"/>
    <w:multiLevelType w:val="hybridMultilevel"/>
    <w:tmpl w:val="FC643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B0625F"/>
    <w:multiLevelType w:val="hybridMultilevel"/>
    <w:tmpl w:val="4468B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A3891"/>
    <w:multiLevelType w:val="hybridMultilevel"/>
    <w:tmpl w:val="9470F6E0"/>
    <w:lvl w:ilvl="0" w:tplc="74963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F68C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5CD5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6CC5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10C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72FF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5693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BC4A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C634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59428A2"/>
    <w:multiLevelType w:val="hybridMultilevel"/>
    <w:tmpl w:val="06D68BC8"/>
    <w:lvl w:ilvl="0" w:tplc="F42CC3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50BF3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120A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E4F9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C6F2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4CF5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A89B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F844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C27F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7EB00BE"/>
    <w:multiLevelType w:val="hybridMultilevel"/>
    <w:tmpl w:val="410E1C14"/>
    <w:lvl w:ilvl="0" w:tplc="8C82FD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30229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0E3D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EAF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BCAA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924A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324E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5EB7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5263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910678A"/>
    <w:multiLevelType w:val="hybridMultilevel"/>
    <w:tmpl w:val="DBB2E39E"/>
    <w:lvl w:ilvl="0" w:tplc="D9C02C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12026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EC1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3A98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8417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5225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9C5E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904A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4CE4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B462CB5"/>
    <w:multiLevelType w:val="hybridMultilevel"/>
    <w:tmpl w:val="AAA03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A76FDF"/>
    <w:multiLevelType w:val="hybridMultilevel"/>
    <w:tmpl w:val="26C22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272C6"/>
    <w:multiLevelType w:val="hybridMultilevel"/>
    <w:tmpl w:val="C96CF1F8"/>
    <w:lvl w:ilvl="0" w:tplc="7012CB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628D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1471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B4D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5463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662A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9A53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3E25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FCF3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75A81287"/>
    <w:multiLevelType w:val="multilevel"/>
    <w:tmpl w:val="07EE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CA1B47"/>
    <w:multiLevelType w:val="hybridMultilevel"/>
    <w:tmpl w:val="77F8048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6C40B60"/>
    <w:multiLevelType w:val="hybridMultilevel"/>
    <w:tmpl w:val="12E8B9FC"/>
    <w:lvl w:ilvl="0" w:tplc="9948E4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8A831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0643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E011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DE51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9A2B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0E2E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2631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EC29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70B2E56"/>
    <w:multiLevelType w:val="hybridMultilevel"/>
    <w:tmpl w:val="B4E89C4E"/>
    <w:lvl w:ilvl="0" w:tplc="03542D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8A6B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A8C8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302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7C42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DA08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DA32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7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E0CA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7304B17"/>
    <w:multiLevelType w:val="hybridMultilevel"/>
    <w:tmpl w:val="EB3E4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7A3317"/>
    <w:multiLevelType w:val="hybridMultilevel"/>
    <w:tmpl w:val="67C207F6"/>
    <w:lvl w:ilvl="0" w:tplc="BAE0AF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3C4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92E5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AE9E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A24C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0683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844A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447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E0BC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9D41154"/>
    <w:multiLevelType w:val="hybridMultilevel"/>
    <w:tmpl w:val="099E68C0"/>
    <w:lvl w:ilvl="0" w:tplc="F78091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167D3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A896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B8A1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5662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42DA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AEEB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46FD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0E74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D741A46"/>
    <w:multiLevelType w:val="hybridMultilevel"/>
    <w:tmpl w:val="3D9CE65E"/>
    <w:lvl w:ilvl="0" w:tplc="44F6E7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30435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949C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7897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5CE8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C426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06B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5A58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FE4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357658807">
    <w:abstractNumId w:val="26"/>
  </w:num>
  <w:num w:numId="2" w16cid:durableId="823013189">
    <w:abstractNumId w:val="17"/>
  </w:num>
  <w:num w:numId="3" w16cid:durableId="69885426">
    <w:abstractNumId w:val="21"/>
  </w:num>
  <w:num w:numId="4" w16cid:durableId="2130197391">
    <w:abstractNumId w:val="14"/>
  </w:num>
  <w:num w:numId="5" w16cid:durableId="1490556283">
    <w:abstractNumId w:val="37"/>
  </w:num>
  <w:num w:numId="6" w16cid:durableId="665403649">
    <w:abstractNumId w:val="7"/>
  </w:num>
  <w:num w:numId="7" w16cid:durableId="430396570">
    <w:abstractNumId w:val="18"/>
  </w:num>
  <w:num w:numId="8" w16cid:durableId="148638112">
    <w:abstractNumId w:val="38"/>
  </w:num>
  <w:num w:numId="9" w16cid:durableId="1270744419">
    <w:abstractNumId w:val="3"/>
  </w:num>
  <w:num w:numId="10" w16cid:durableId="1662663098">
    <w:abstractNumId w:val="31"/>
  </w:num>
  <w:num w:numId="11" w16cid:durableId="1676221282">
    <w:abstractNumId w:val="32"/>
  </w:num>
  <w:num w:numId="12" w16cid:durableId="702170723">
    <w:abstractNumId w:val="16"/>
  </w:num>
  <w:num w:numId="13" w16cid:durableId="552155459">
    <w:abstractNumId w:val="6"/>
  </w:num>
  <w:num w:numId="14" w16cid:durableId="1498499516">
    <w:abstractNumId w:val="23"/>
  </w:num>
  <w:num w:numId="15" w16cid:durableId="340012248">
    <w:abstractNumId w:val="29"/>
  </w:num>
  <w:num w:numId="16" w16cid:durableId="143357104">
    <w:abstractNumId w:val="27"/>
  </w:num>
  <w:num w:numId="17" w16cid:durableId="1687977973">
    <w:abstractNumId w:val="8"/>
  </w:num>
  <w:num w:numId="18" w16cid:durableId="1615791685">
    <w:abstractNumId w:val="40"/>
  </w:num>
  <w:num w:numId="19" w16cid:durableId="990789429">
    <w:abstractNumId w:val="9"/>
  </w:num>
  <w:num w:numId="20" w16cid:durableId="1910378469">
    <w:abstractNumId w:val="1"/>
  </w:num>
  <w:num w:numId="21" w16cid:durableId="489450115">
    <w:abstractNumId w:val="28"/>
  </w:num>
  <w:num w:numId="22" w16cid:durableId="942420034">
    <w:abstractNumId w:val="41"/>
  </w:num>
  <w:num w:numId="23" w16cid:durableId="1787656613">
    <w:abstractNumId w:val="30"/>
  </w:num>
  <w:num w:numId="24" w16cid:durableId="1959990921">
    <w:abstractNumId w:val="4"/>
  </w:num>
  <w:num w:numId="25" w16cid:durableId="560751270">
    <w:abstractNumId w:val="33"/>
  </w:num>
  <w:num w:numId="26" w16cid:durableId="806357062">
    <w:abstractNumId w:val="36"/>
  </w:num>
  <w:num w:numId="27" w16cid:durableId="1807163519">
    <w:abstractNumId w:val="13"/>
  </w:num>
  <w:num w:numId="28" w16cid:durableId="1998531678">
    <w:abstractNumId w:val="2"/>
  </w:num>
  <w:num w:numId="29" w16cid:durableId="1096974320">
    <w:abstractNumId w:val="20"/>
  </w:num>
  <w:num w:numId="30" w16cid:durableId="851454263">
    <w:abstractNumId w:val="19"/>
  </w:num>
  <w:num w:numId="31" w16cid:durableId="1242449570">
    <w:abstractNumId w:val="34"/>
  </w:num>
  <w:num w:numId="32" w16cid:durableId="488398917">
    <w:abstractNumId w:val="24"/>
  </w:num>
  <w:num w:numId="33" w16cid:durableId="870414337">
    <w:abstractNumId w:val="0"/>
  </w:num>
  <w:num w:numId="34" w16cid:durableId="408235817">
    <w:abstractNumId w:val="39"/>
  </w:num>
  <w:num w:numId="35" w16cid:durableId="410349403">
    <w:abstractNumId w:val="5"/>
  </w:num>
  <w:num w:numId="36" w16cid:durableId="1624535146">
    <w:abstractNumId w:val="11"/>
  </w:num>
  <w:num w:numId="37" w16cid:durableId="1780569260">
    <w:abstractNumId w:val="25"/>
  </w:num>
  <w:num w:numId="38" w16cid:durableId="1074624529">
    <w:abstractNumId w:val="15"/>
  </w:num>
  <w:num w:numId="39" w16cid:durableId="1816098767">
    <w:abstractNumId w:val="35"/>
  </w:num>
  <w:num w:numId="40" w16cid:durableId="1771504420">
    <w:abstractNumId w:val="10"/>
  </w:num>
  <w:num w:numId="41" w16cid:durableId="1688284693">
    <w:abstractNumId w:val="12"/>
  </w:num>
  <w:num w:numId="42" w16cid:durableId="132851051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WAFVersion" w:val="5.0"/>
  </w:docVars>
  <w:rsids>
    <w:rsidRoot w:val="00B24FD1"/>
    <w:rsid w:val="00010185"/>
    <w:rsid w:val="00010469"/>
    <w:rsid w:val="00015DFD"/>
    <w:rsid w:val="00021942"/>
    <w:rsid w:val="00025A89"/>
    <w:rsid w:val="00042CAD"/>
    <w:rsid w:val="00051524"/>
    <w:rsid w:val="00054F56"/>
    <w:rsid w:val="00061A88"/>
    <w:rsid w:val="00071024"/>
    <w:rsid w:val="000747F1"/>
    <w:rsid w:val="000753DC"/>
    <w:rsid w:val="00075791"/>
    <w:rsid w:val="0008169D"/>
    <w:rsid w:val="00082CBD"/>
    <w:rsid w:val="0008304F"/>
    <w:rsid w:val="000832FB"/>
    <w:rsid w:val="00095336"/>
    <w:rsid w:val="000A2EF1"/>
    <w:rsid w:val="000A33AE"/>
    <w:rsid w:val="000B6993"/>
    <w:rsid w:val="000B7AE0"/>
    <w:rsid w:val="000C1F5D"/>
    <w:rsid w:val="000C2C79"/>
    <w:rsid w:val="000C470E"/>
    <w:rsid w:val="000D3C6E"/>
    <w:rsid w:val="000D4CE5"/>
    <w:rsid w:val="000D5143"/>
    <w:rsid w:val="000D7A48"/>
    <w:rsid w:val="000F4333"/>
    <w:rsid w:val="000F5666"/>
    <w:rsid w:val="000F6E7F"/>
    <w:rsid w:val="00100343"/>
    <w:rsid w:val="001005B5"/>
    <w:rsid w:val="00110144"/>
    <w:rsid w:val="00111325"/>
    <w:rsid w:val="00111CFD"/>
    <w:rsid w:val="00120EE9"/>
    <w:rsid w:val="00123B06"/>
    <w:rsid w:val="00127533"/>
    <w:rsid w:val="001310FF"/>
    <w:rsid w:val="00144770"/>
    <w:rsid w:val="00145693"/>
    <w:rsid w:val="00164A37"/>
    <w:rsid w:val="001664B5"/>
    <w:rsid w:val="00177A98"/>
    <w:rsid w:val="0018523D"/>
    <w:rsid w:val="00185603"/>
    <w:rsid w:val="0019025C"/>
    <w:rsid w:val="00193762"/>
    <w:rsid w:val="00195514"/>
    <w:rsid w:val="001A104E"/>
    <w:rsid w:val="001B0655"/>
    <w:rsid w:val="001C30A7"/>
    <w:rsid w:val="001C5BEA"/>
    <w:rsid w:val="001D5062"/>
    <w:rsid w:val="001E75B4"/>
    <w:rsid w:val="001F14B6"/>
    <w:rsid w:val="001F3E40"/>
    <w:rsid w:val="00200BC9"/>
    <w:rsid w:val="00201F85"/>
    <w:rsid w:val="0020730B"/>
    <w:rsid w:val="002075D2"/>
    <w:rsid w:val="00210856"/>
    <w:rsid w:val="0021401F"/>
    <w:rsid w:val="00217565"/>
    <w:rsid w:val="0022014E"/>
    <w:rsid w:val="002238DE"/>
    <w:rsid w:val="002238E8"/>
    <w:rsid w:val="0022504F"/>
    <w:rsid w:val="00230916"/>
    <w:rsid w:val="00231914"/>
    <w:rsid w:val="0023279B"/>
    <w:rsid w:val="0023294F"/>
    <w:rsid w:val="00232CE5"/>
    <w:rsid w:val="00240A3D"/>
    <w:rsid w:val="00241021"/>
    <w:rsid w:val="00242923"/>
    <w:rsid w:val="00257B96"/>
    <w:rsid w:val="0028113C"/>
    <w:rsid w:val="0028359B"/>
    <w:rsid w:val="0028444B"/>
    <w:rsid w:val="00284773"/>
    <w:rsid w:val="002965B1"/>
    <w:rsid w:val="002A3200"/>
    <w:rsid w:val="002A48D2"/>
    <w:rsid w:val="002A5C6E"/>
    <w:rsid w:val="002B0587"/>
    <w:rsid w:val="002B3832"/>
    <w:rsid w:val="002B43CB"/>
    <w:rsid w:val="002B51DE"/>
    <w:rsid w:val="002B53A5"/>
    <w:rsid w:val="002B626F"/>
    <w:rsid w:val="002C5133"/>
    <w:rsid w:val="002C5FFF"/>
    <w:rsid w:val="002C6EBA"/>
    <w:rsid w:val="002D0DFF"/>
    <w:rsid w:val="002D6FDB"/>
    <w:rsid w:val="002E50B7"/>
    <w:rsid w:val="002F1622"/>
    <w:rsid w:val="002F5412"/>
    <w:rsid w:val="002F5B20"/>
    <w:rsid w:val="0030492F"/>
    <w:rsid w:val="003049B9"/>
    <w:rsid w:val="003104EA"/>
    <w:rsid w:val="00311786"/>
    <w:rsid w:val="00315532"/>
    <w:rsid w:val="0032036A"/>
    <w:rsid w:val="00322C89"/>
    <w:rsid w:val="003230C1"/>
    <w:rsid w:val="00331CB8"/>
    <w:rsid w:val="00335BAA"/>
    <w:rsid w:val="00342193"/>
    <w:rsid w:val="00352DF2"/>
    <w:rsid w:val="00354399"/>
    <w:rsid w:val="00357E03"/>
    <w:rsid w:val="0036053F"/>
    <w:rsid w:val="0036314E"/>
    <w:rsid w:val="003718D7"/>
    <w:rsid w:val="00375F0D"/>
    <w:rsid w:val="00376B59"/>
    <w:rsid w:val="00377534"/>
    <w:rsid w:val="00380FD6"/>
    <w:rsid w:val="003849C1"/>
    <w:rsid w:val="00387A6A"/>
    <w:rsid w:val="0039120D"/>
    <w:rsid w:val="0039259E"/>
    <w:rsid w:val="003936F8"/>
    <w:rsid w:val="00394548"/>
    <w:rsid w:val="0039553A"/>
    <w:rsid w:val="003A0D1D"/>
    <w:rsid w:val="003A2846"/>
    <w:rsid w:val="003B2BA1"/>
    <w:rsid w:val="003B75E4"/>
    <w:rsid w:val="003C50D5"/>
    <w:rsid w:val="003C6E9C"/>
    <w:rsid w:val="003D2CAA"/>
    <w:rsid w:val="003E166A"/>
    <w:rsid w:val="003E23F1"/>
    <w:rsid w:val="003E3FF6"/>
    <w:rsid w:val="003E6AEC"/>
    <w:rsid w:val="003F0E32"/>
    <w:rsid w:val="003F336C"/>
    <w:rsid w:val="00401D85"/>
    <w:rsid w:val="004060F7"/>
    <w:rsid w:val="00410EAE"/>
    <w:rsid w:val="004149C1"/>
    <w:rsid w:val="0042296B"/>
    <w:rsid w:val="0042376A"/>
    <w:rsid w:val="00440D01"/>
    <w:rsid w:val="0044785E"/>
    <w:rsid w:val="00453C03"/>
    <w:rsid w:val="00481C0A"/>
    <w:rsid w:val="004930A8"/>
    <w:rsid w:val="00496AAE"/>
    <w:rsid w:val="004A1663"/>
    <w:rsid w:val="004A77DA"/>
    <w:rsid w:val="004B12C0"/>
    <w:rsid w:val="004B56FC"/>
    <w:rsid w:val="004D4AAE"/>
    <w:rsid w:val="004E3922"/>
    <w:rsid w:val="004E68DA"/>
    <w:rsid w:val="004E6BDA"/>
    <w:rsid w:val="004E6E48"/>
    <w:rsid w:val="004F45CE"/>
    <w:rsid w:val="00501BD3"/>
    <w:rsid w:val="005029C7"/>
    <w:rsid w:val="005031AC"/>
    <w:rsid w:val="00511A3B"/>
    <w:rsid w:val="005207A8"/>
    <w:rsid w:val="0052177D"/>
    <w:rsid w:val="0052183B"/>
    <w:rsid w:val="00522213"/>
    <w:rsid w:val="005233DF"/>
    <w:rsid w:val="00525CCF"/>
    <w:rsid w:val="00536723"/>
    <w:rsid w:val="0054037C"/>
    <w:rsid w:val="005440C1"/>
    <w:rsid w:val="00552658"/>
    <w:rsid w:val="00552B32"/>
    <w:rsid w:val="00557CD7"/>
    <w:rsid w:val="00561841"/>
    <w:rsid w:val="00561A31"/>
    <w:rsid w:val="005701BE"/>
    <w:rsid w:val="00574FD7"/>
    <w:rsid w:val="00577CB2"/>
    <w:rsid w:val="005811D5"/>
    <w:rsid w:val="005814F8"/>
    <w:rsid w:val="00582527"/>
    <w:rsid w:val="0058301E"/>
    <w:rsid w:val="00585040"/>
    <w:rsid w:val="005906A6"/>
    <w:rsid w:val="0059412B"/>
    <w:rsid w:val="005A2F10"/>
    <w:rsid w:val="005A49C3"/>
    <w:rsid w:val="005A5560"/>
    <w:rsid w:val="005A70C3"/>
    <w:rsid w:val="005A7BE6"/>
    <w:rsid w:val="005B077E"/>
    <w:rsid w:val="005C635B"/>
    <w:rsid w:val="005C7CEE"/>
    <w:rsid w:val="005D39BC"/>
    <w:rsid w:val="005E5EC4"/>
    <w:rsid w:val="005E7310"/>
    <w:rsid w:val="005F0853"/>
    <w:rsid w:val="005F22A0"/>
    <w:rsid w:val="005F67A0"/>
    <w:rsid w:val="00602E39"/>
    <w:rsid w:val="00621254"/>
    <w:rsid w:val="006230EB"/>
    <w:rsid w:val="0064353E"/>
    <w:rsid w:val="0064591D"/>
    <w:rsid w:val="00652113"/>
    <w:rsid w:val="006527DD"/>
    <w:rsid w:val="006610A2"/>
    <w:rsid w:val="00664AAD"/>
    <w:rsid w:val="00671C93"/>
    <w:rsid w:val="006723E3"/>
    <w:rsid w:val="006804D4"/>
    <w:rsid w:val="00681574"/>
    <w:rsid w:val="006846D6"/>
    <w:rsid w:val="00690DC1"/>
    <w:rsid w:val="00691BE5"/>
    <w:rsid w:val="006960B9"/>
    <w:rsid w:val="006965D1"/>
    <w:rsid w:val="00697267"/>
    <w:rsid w:val="006A1ADF"/>
    <w:rsid w:val="006A2832"/>
    <w:rsid w:val="006A48BF"/>
    <w:rsid w:val="006A4B6F"/>
    <w:rsid w:val="006B3A86"/>
    <w:rsid w:val="006B6F0C"/>
    <w:rsid w:val="006C1645"/>
    <w:rsid w:val="006C3F76"/>
    <w:rsid w:val="006C4D2A"/>
    <w:rsid w:val="006C64D8"/>
    <w:rsid w:val="006D4CBA"/>
    <w:rsid w:val="006D7AC2"/>
    <w:rsid w:val="006E00A7"/>
    <w:rsid w:val="006E141A"/>
    <w:rsid w:val="006E2858"/>
    <w:rsid w:val="006E529F"/>
    <w:rsid w:val="006E6ECF"/>
    <w:rsid w:val="006F5A56"/>
    <w:rsid w:val="006F6D61"/>
    <w:rsid w:val="007011B4"/>
    <w:rsid w:val="00716C0E"/>
    <w:rsid w:val="007171CC"/>
    <w:rsid w:val="0071728E"/>
    <w:rsid w:val="0072006E"/>
    <w:rsid w:val="00722806"/>
    <w:rsid w:val="0072565B"/>
    <w:rsid w:val="0072697A"/>
    <w:rsid w:val="00726C3C"/>
    <w:rsid w:val="00732196"/>
    <w:rsid w:val="0073674F"/>
    <w:rsid w:val="00741616"/>
    <w:rsid w:val="00751146"/>
    <w:rsid w:val="007511C0"/>
    <w:rsid w:val="00766CF5"/>
    <w:rsid w:val="007708A5"/>
    <w:rsid w:val="00776492"/>
    <w:rsid w:val="007819DB"/>
    <w:rsid w:val="00781FE6"/>
    <w:rsid w:val="00783D1C"/>
    <w:rsid w:val="007861E5"/>
    <w:rsid w:val="0078742D"/>
    <w:rsid w:val="00792E8E"/>
    <w:rsid w:val="00792F61"/>
    <w:rsid w:val="00795F57"/>
    <w:rsid w:val="0079651A"/>
    <w:rsid w:val="007A4E8A"/>
    <w:rsid w:val="007A594D"/>
    <w:rsid w:val="007B2871"/>
    <w:rsid w:val="007B4E76"/>
    <w:rsid w:val="007B7B06"/>
    <w:rsid w:val="007C0E61"/>
    <w:rsid w:val="007C5C92"/>
    <w:rsid w:val="007D11D0"/>
    <w:rsid w:val="007D1584"/>
    <w:rsid w:val="007D7526"/>
    <w:rsid w:val="007E2CCF"/>
    <w:rsid w:val="007E51D2"/>
    <w:rsid w:val="007E53A8"/>
    <w:rsid w:val="007E72EE"/>
    <w:rsid w:val="00803122"/>
    <w:rsid w:val="0080430C"/>
    <w:rsid w:val="00805863"/>
    <w:rsid w:val="008068FA"/>
    <w:rsid w:val="00813FBC"/>
    <w:rsid w:val="0082032C"/>
    <w:rsid w:val="00823828"/>
    <w:rsid w:val="00827ADB"/>
    <w:rsid w:val="00833DD1"/>
    <w:rsid w:val="008342C9"/>
    <w:rsid w:val="00834E32"/>
    <w:rsid w:val="00842C30"/>
    <w:rsid w:val="00844566"/>
    <w:rsid w:val="008504B7"/>
    <w:rsid w:val="008509B2"/>
    <w:rsid w:val="008556E3"/>
    <w:rsid w:val="0086029C"/>
    <w:rsid w:val="00861A07"/>
    <w:rsid w:val="008663B0"/>
    <w:rsid w:val="00872EC2"/>
    <w:rsid w:val="0087554D"/>
    <w:rsid w:val="00876B44"/>
    <w:rsid w:val="00881A41"/>
    <w:rsid w:val="00884AC2"/>
    <w:rsid w:val="00890034"/>
    <w:rsid w:val="008A39CE"/>
    <w:rsid w:val="008A3ED0"/>
    <w:rsid w:val="008B1612"/>
    <w:rsid w:val="008B418A"/>
    <w:rsid w:val="008B4DDB"/>
    <w:rsid w:val="008C23C9"/>
    <w:rsid w:val="008C4670"/>
    <w:rsid w:val="008C604B"/>
    <w:rsid w:val="008C7435"/>
    <w:rsid w:val="008F63F8"/>
    <w:rsid w:val="009211D9"/>
    <w:rsid w:val="009242E0"/>
    <w:rsid w:val="00926EAE"/>
    <w:rsid w:val="0093192A"/>
    <w:rsid w:val="0093325C"/>
    <w:rsid w:val="009344A4"/>
    <w:rsid w:val="00940B37"/>
    <w:rsid w:val="00941F78"/>
    <w:rsid w:val="00941FFD"/>
    <w:rsid w:val="0094295E"/>
    <w:rsid w:val="00943019"/>
    <w:rsid w:val="00945468"/>
    <w:rsid w:val="009511DF"/>
    <w:rsid w:val="009562EA"/>
    <w:rsid w:val="009611DE"/>
    <w:rsid w:val="00961979"/>
    <w:rsid w:val="0097015E"/>
    <w:rsid w:val="009717DE"/>
    <w:rsid w:val="009822FE"/>
    <w:rsid w:val="00983702"/>
    <w:rsid w:val="00985948"/>
    <w:rsid w:val="009A3FD8"/>
    <w:rsid w:val="009A7730"/>
    <w:rsid w:val="009B1236"/>
    <w:rsid w:val="009B14DA"/>
    <w:rsid w:val="009B2218"/>
    <w:rsid w:val="009B2926"/>
    <w:rsid w:val="009B68B3"/>
    <w:rsid w:val="009C0331"/>
    <w:rsid w:val="009C1ED8"/>
    <w:rsid w:val="009C2468"/>
    <w:rsid w:val="009C2D32"/>
    <w:rsid w:val="009C52AB"/>
    <w:rsid w:val="009C6B1C"/>
    <w:rsid w:val="009D1C0D"/>
    <w:rsid w:val="009D4CB7"/>
    <w:rsid w:val="009E004B"/>
    <w:rsid w:val="009E0106"/>
    <w:rsid w:val="009E5C7F"/>
    <w:rsid w:val="009E602E"/>
    <w:rsid w:val="009E7B99"/>
    <w:rsid w:val="009F0517"/>
    <w:rsid w:val="009F2E46"/>
    <w:rsid w:val="00A01E01"/>
    <w:rsid w:val="00A20B1C"/>
    <w:rsid w:val="00A23E2C"/>
    <w:rsid w:val="00A3684E"/>
    <w:rsid w:val="00A40922"/>
    <w:rsid w:val="00A43ADA"/>
    <w:rsid w:val="00A43DC5"/>
    <w:rsid w:val="00A4432C"/>
    <w:rsid w:val="00A4442C"/>
    <w:rsid w:val="00A54F54"/>
    <w:rsid w:val="00A55D1D"/>
    <w:rsid w:val="00A66812"/>
    <w:rsid w:val="00A66967"/>
    <w:rsid w:val="00A66A2C"/>
    <w:rsid w:val="00A709EF"/>
    <w:rsid w:val="00A7237B"/>
    <w:rsid w:val="00A75E4A"/>
    <w:rsid w:val="00A87BBF"/>
    <w:rsid w:val="00A937DF"/>
    <w:rsid w:val="00A95EF8"/>
    <w:rsid w:val="00AB7FB1"/>
    <w:rsid w:val="00AC456C"/>
    <w:rsid w:val="00AC5D02"/>
    <w:rsid w:val="00AD0F03"/>
    <w:rsid w:val="00AE1C8F"/>
    <w:rsid w:val="00AE50F4"/>
    <w:rsid w:val="00AF3288"/>
    <w:rsid w:val="00AF4A3E"/>
    <w:rsid w:val="00AF5107"/>
    <w:rsid w:val="00AF605E"/>
    <w:rsid w:val="00AF66EB"/>
    <w:rsid w:val="00B0483A"/>
    <w:rsid w:val="00B058B2"/>
    <w:rsid w:val="00B1272B"/>
    <w:rsid w:val="00B142D3"/>
    <w:rsid w:val="00B15E8F"/>
    <w:rsid w:val="00B20044"/>
    <w:rsid w:val="00B20EB6"/>
    <w:rsid w:val="00B215B7"/>
    <w:rsid w:val="00B24B8B"/>
    <w:rsid w:val="00B24DC3"/>
    <w:rsid w:val="00B24FD1"/>
    <w:rsid w:val="00B3125B"/>
    <w:rsid w:val="00B356CC"/>
    <w:rsid w:val="00B411E8"/>
    <w:rsid w:val="00B523C8"/>
    <w:rsid w:val="00B55C82"/>
    <w:rsid w:val="00B60361"/>
    <w:rsid w:val="00B6142B"/>
    <w:rsid w:val="00B633F0"/>
    <w:rsid w:val="00B65A94"/>
    <w:rsid w:val="00B74B3F"/>
    <w:rsid w:val="00B76775"/>
    <w:rsid w:val="00B804F7"/>
    <w:rsid w:val="00B81FB7"/>
    <w:rsid w:val="00B83326"/>
    <w:rsid w:val="00B84978"/>
    <w:rsid w:val="00B91DFB"/>
    <w:rsid w:val="00B97FD4"/>
    <w:rsid w:val="00BA16F7"/>
    <w:rsid w:val="00BB2476"/>
    <w:rsid w:val="00BC04E1"/>
    <w:rsid w:val="00BC0D42"/>
    <w:rsid w:val="00BC7F9E"/>
    <w:rsid w:val="00BD2C6B"/>
    <w:rsid w:val="00BD4217"/>
    <w:rsid w:val="00BD4BBF"/>
    <w:rsid w:val="00BE11E4"/>
    <w:rsid w:val="00BE4568"/>
    <w:rsid w:val="00BE49BC"/>
    <w:rsid w:val="00BF66C1"/>
    <w:rsid w:val="00BF7F30"/>
    <w:rsid w:val="00C022A9"/>
    <w:rsid w:val="00C035BB"/>
    <w:rsid w:val="00C1030E"/>
    <w:rsid w:val="00C11393"/>
    <w:rsid w:val="00C127A5"/>
    <w:rsid w:val="00C15594"/>
    <w:rsid w:val="00C17F98"/>
    <w:rsid w:val="00C20BC5"/>
    <w:rsid w:val="00C218A6"/>
    <w:rsid w:val="00C27050"/>
    <w:rsid w:val="00C34658"/>
    <w:rsid w:val="00C41E60"/>
    <w:rsid w:val="00C4424A"/>
    <w:rsid w:val="00C467F0"/>
    <w:rsid w:val="00C47187"/>
    <w:rsid w:val="00C47408"/>
    <w:rsid w:val="00C53013"/>
    <w:rsid w:val="00C53A66"/>
    <w:rsid w:val="00C63CBA"/>
    <w:rsid w:val="00C65A2B"/>
    <w:rsid w:val="00C665EC"/>
    <w:rsid w:val="00C72A0E"/>
    <w:rsid w:val="00C764D9"/>
    <w:rsid w:val="00C830A9"/>
    <w:rsid w:val="00C87601"/>
    <w:rsid w:val="00C90785"/>
    <w:rsid w:val="00C9092D"/>
    <w:rsid w:val="00C95AC3"/>
    <w:rsid w:val="00CA095F"/>
    <w:rsid w:val="00CA3180"/>
    <w:rsid w:val="00CB6450"/>
    <w:rsid w:val="00CC066F"/>
    <w:rsid w:val="00CC2133"/>
    <w:rsid w:val="00CC482A"/>
    <w:rsid w:val="00CD60EC"/>
    <w:rsid w:val="00CE104D"/>
    <w:rsid w:val="00CE2223"/>
    <w:rsid w:val="00CE23BA"/>
    <w:rsid w:val="00CE3A96"/>
    <w:rsid w:val="00CF027A"/>
    <w:rsid w:val="00CF0C62"/>
    <w:rsid w:val="00CF245D"/>
    <w:rsid w:val="00CF3844"/>
    <w:rsid w:val="00CF425E"/>
    <w:rsid w:val="00D02D89"/>
    <w:rsid w:val="00D04595"/>
    <w:rsid w:val="00D140A1"/>
    <w:rsid w:val="00D15773"/>
    <w:rsid w:val="00D16332"/>
    <w:rsid w:val="00D16EDA"/>
    <w:rsid w:val="00D17E3C"/>
    <w:rsid w:val="00D22106"/>
    <w:rsid w:val="00D23538"/>
    <w:rsid w:val="00D27DE8"/>
    <w:rsid w:val="00D30775"/>
    <w:rsid w:val="00D3302C"/>
    <w:rsid w:val="00D3598B"/>
    <w:rsid w:val="00D371AB"/>
    <w:rsid w:val="00D4161E"/>
    <w:rsid w:val="00D41D4C"/>
    <w:rsid w:val="00D447FE"/>
    <w:rsid w:val="00D47EFE"/>
    <w:rsid w:val="00D51EF5"/>
    <w:rsid w:val="00D54456"/>
    <w:rsid w:val="00D561F3"/>
    <w:rsid w:val="00D56318"/>
    <w:rsid w:val="00D61F24"/>
    <w:rsid w:val="00D63BA5"/>
    <w:rsid w:val="00D646EF"/>
    <w:rsid w:val="00D66F42"/>
    <w:rsid w:val="00D67E67"/>
    <w:rsid w:val="00D70246"/>
    <w:rsid w:val="00D715C2"/>
    <w:rsid w:val="00D71C7B"/>
    <w:rsid w:val="00D74937"/>
    <w:rsid w:val="00D76B36"/>
    <w:rsid w:val="00D76FB4"/>
    <w:rsid w:val="00D853AB"/>
    <w:rsid w:val="00D86C98"/>
    <w:rsid w:val="00D86F97"/>
    <w:rsid w:val="00D927EC"/>
    <w:rsid w:val="00D95BCF"/>
    <w:rsid w:val="00D972F4"/>
    <w:rsid w:val="00DA3D6D"/>
    <w:rsid w:val="00DA6157"/>
    <w:rsid w:val="00DB2AC7"/>
    <w:rsid w:val="00DB2BFF"/>
    <w:rsid w:val="00DB4DE4"/>
    <w:rsid w:val="00DC7BC8"/>
    <w:rsid w:val="00DD3CF7"/>
    <w:rsid w:val="00DD4B84"/>
    <w:rsid w:val="00DD7A54"/>
    <w:rsid w:val="00DD7B6D"/>
    <w:rsid w:val="00DE1FDD"/>
    <w:rsid w:val="00DF0B8B"/>
    <w:rsid w:val="00DF578C"/>
    <w:rsid w:val="00DF661F"/>
    <w:rsid w:val="00E032E3"/>
    <w:rsid w:val="00E07EB8"/>
    <w:rsid w:val="00E1066B"/>
    <w:rsid w:val="00E12FF0"/>
    <w:rsid w:val="00E13F3D"/>
    <w:rsid w:val="00E17F40"/>
    <w:rsid w:val="00E222AD"/>
    <w:rsid w:val="00E24AB7"/>
    <w:rsid w:val="00E26F6F"/>
    <w:rsid w:val="00E31752"/>
    <w:rsid w:val="00E3269F"/>
    <w:rsid w:val="00E35C79"/>
    <w:rsid w:val="00E46C91"/>
    <w:rsid w:val="00E47134"/>
    <w:rsid w:val="00E475CA"/>
    <w:rsid w:val="00E47C3F"/>
    <w:rsid w:val="00E52720"/>
    <w:rsid w:val="00E545B3"/>
    <w:rsid w:val="00E5513A"/>
    <w:rsid w:val="00E61663"/>
    <w:rsid w:val="00E651F2"/>
    <w:rsid w:val="00E70F82"/>
    <w:rsid w:val="00E71510"/>
    <w:rsid w:val="00E725C8"/>
    <w:rsid w:val="00E751CA"/>
    <w:rsid w:val="00E83296"/>
    <w:rsid w:val="00E84922"/>
    <w:rsid w:val="00E86FCA"/>
    <w:rsid w:val="00E9161A"/>
    <w:rsid w:val="00E9547F"/>
    <w:rsid w:val="00EA321A"/>
    <w:rsid w:val="00EA5F41"/>
    <w:rsid w:val="00EB4EF7"/>
    <w:rsid w:val="00EB6033"/>
    <w:rsid w:val="00EC2D4D"/>
    <w:rsid w:val="00EC6DA1"/>
    <w:rsid w:val="00EE0E03"/>
    <w:rsid w:val="00EE20E3"/>
    <w:rsid w:val="00EE6C3F"/>
    <w:rsid w:val="00EF002B"/>
    <w:rsid w:val="00EF1059"/>
    <w:rsid w:val="00F03AB8"/>
    <w:rsid w:val="00F03DB4"/>
    <w:rsid w:val="00F062A4"/>
    <w:rsid w:val="00F06320"/>
    <w:rsid w:val="00F07B50"/>
    <w:rsid w:val="00F24DA0"/>
    <w:rsid w:val="00F274BE"/>
    <w:rsid w:val="00F34002"/>
    <w:rsid w:val="00F46357"/>
    <w:rsid w:val="00F505D5"/>
    <w:rsid w:val="00F51EBD"/>
    <w:rsid w:val="00F5510F"/>
    <w:rsid w:val="00F6143C"/>
    <w:rsid w:val="00F61B29"/>
    <w:rsid w:val="00F8371B"/>
    <w:rsid w:val="00F84932"/>
    <w:rsid w:val="00F84D39"/>
    <w:rsid w:val="00F9230A"/>
    <w:rsid w:val="00F93742"/>
    <w:rsid w:val="00F975BC"/>
    <w:rsid w:val="00FA2D6F"/>
    <w:rsid w:val="00FA351C"/>
    <w:rsid w:val="00FA4F9B"/>
    <w:rsid w:val="00FB35A2"/>
    <w:rsid w:val="00FB561C"/>
    <w:rsid w:val="00FC2DCF"/>
    <w:rsid w:val="00FD707D"/>
    <w:rsid w:val="00FE04A0"/>
    <w:rsid w:val="00FE2783"/>
    <w:rsid w:val="00FE4AB2"/>
    <w:rsid w:val="00FE7722"/>
    <w:rsid w:val="00FF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1AD38B"/>
  <w15:docId w15:val="{C07FC01B-685D-4FE6-A9AD-A1EECC71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24FD1"/>
    <w:rPr>
      <w:rFonts w:ascii="Cambria" w:eastAsia="Cambria" w:hAnsi="Cambria"/>
      <w:sz w:val="24"/>
      <w:szCs w:val="24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8B4DDB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4FD1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link w:val="Kopfzeile"/>
    <w:uiPriority w:val="99"/>
    <w:rsid w:val="00B24FD1"/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rsid w:val="00B24FD1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B24FD1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B24FD1"/>
    <w:rPr>
      <w:rFonts w:ascii="Cambria" w:eastAsia="Cambria" w:hAnsi="Cambria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4F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24FD1"/>
    <w:rPr>
      <w:rFonts w:ascii="Tahoma" w:eastAsia="Cambria" w:hAnsi="Tahoma" w:cs="Tahoma"/>
      <w:sz w:val="16"/>
      <w:szCs w:val="16"/>
    </w:rPr>
  </w:style>
  <w:style w:type="paragraph" w:customStyle="1" w:styleId="Default">
    <w:name w:val="Default"/>
    <w:rsid w:val="00BC04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PageTitles">
    <w:name w:val="Page Titles"/>
    <w:uiPriority w:val="99"/>
    <w:rsid w:val="00D74937"/>
    <w:rPr>
      <w:rFonts w:ascii="Impact" w:hAnsi="Impact" w:cs="Impact"/>
      <w:caps/>
      <w:color w:val="000000"/>
      <w:sz w:val="28"/>
      <w:szCs w:val="28"/>
    </w:rPr>
  </w:style>
  <w:style w:type="paragraph" w:styleId="Listenabsatz">
    <w:name w:val="List Paragraph"/>
    <w:basedOn w:val="Standard"/>
    <w:uiPriority w:val="34"/>
    <w:qFormat/>
    <w:rsid w:val="00A43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9A3FD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05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05D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05D5"/>
    <w:rPr>
      <w:rFonts w:ascii="Cambria" w:eastAsia="Cambria" w:hAnsi="Cambria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05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05D5"/>
    <w:rPr>
      <w:rFonts w:ascii="Cambria" w:eastAsia="Cambria" w:hAnsi="Cambria"/>
      <w:b/>
      <w:bCs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B4DDB"/>
    <w:rPr>
      <w:rFonts w:ascii="Times New Roman" w:eastAsia="Times New Roman" w:hAnsi="Times New Roman"/>
      <w:b/>
      <w:bCs/>
      <w:sz w:val="27"/>
      <w:szCs w:val="27"/>
    </w:rPr>
  </w:style>
  <w:style w:type="paragraph" w:styleId="StandardWeb">
    <w:name w:val="Normal (Web)"/>
    <w:basedOn w:val="Standard"/>
    <w:uiPriority w:val="99"/>
    <w:unhideWhenUsed/>
    <w:rsid w:val="008B4DDB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A4F9B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3E6AEC"/>
    <w:rPr>
      <w:rFonts w:ascii="Cambria" w:eastAsia="Cambria" w:hAnsi="Cambria"/>
      <w:sz w:val="24"/>
      <w:szCs w:val="24"/>
      <w:lang w:eastAsia="en-US"/>
    </w:rPr>
  </w:style>
  <w:style w:type="table" w:styleId="Tabellenraster">
    <w:name w:val="Table Grid"/>
    <w:basedOn w:val="NormaleTabelle"/>
    <w:uiPriority w:val="59"/>
    <w:rsid w:val="006E2858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Body">
    <w:name w:val="Cell Body"/>
    <w:basedOn w:val="Standard"/>
    <w:uiPriority w:val="99"/>
    <w:rsid w:val="006E2858"/>
    <w:pPr>
      <w:suppressAutoHyphens/>
      <w:autoSpaceDE w:val="0"/>
      <w:autoSpaceDN w:val="0"/>
      <w:adjustRightInd w:val="0"/>
      <w:spacing w:before="90" w:line="288" w:lineRule="auto"/>
      <w:textAlignment w:val="center"/>
    </w:pPr>
    <w:rPr>
      <w:rFonts w:ascii="Arial MT Std" w:eastAsiaTheme="minorHAnsi" w:hAnsi="Arial MT Std" w:cstheme="minorBidi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5992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4288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0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352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666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4051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540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2694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2479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2509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9765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264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31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16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9005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074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5019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9327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1389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1787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6457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7721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572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568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2568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5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0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72163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33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571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3604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503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71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185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962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8198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6444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57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080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1770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977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3936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623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06864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825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olokini.co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yster@comsense.d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yster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hannah@molokini.co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ik@molokini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6FAC6146C4648B2DED906945A7C0E" ma:contentTypeVersion="13" ma:contentTypeDescription="Create a new document." ma:contentTypeScope="" ma:versionID="b4896d24a60bbdd9c2c9a034f32254e7">
  <xsd:schema xmlns:xsd="http://www.w3.org/2001/XMLSchema" xmlns:xs="http://www.w3.org/2001/XMLSchema" xmlns:p="http://schemas.microsoft.com/office/2006/metadata/properties" xmlns:ns3="2ebeb96c-e4cc-4815-9678-fdc310089758" xmlns:ns4="d88c7cc0-0f26-4851-a5f8-7dcdc68e9a1d" targetNamespace="http://schemas.microsoft.com/office/2006/metadata/properties" ma:root="true" ma:fieldsID="ec794a0e4d318fa142e7d642d8a895a6" ns3:_="" ns4:_="">
    <xsd:import namespace="2ebeb96c-e4cc-4815-9678-fdc310089758"/>
    <xsd:import namespace="d88c7cc0-0f26-4851-a5f8-7dcdc68e9a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eb96c-e4cc-4815-9678-fdc310089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c7cc0-0f26-4851-a5f8-7dcdc68e9a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12F533-04E3-45C4-B183-AA84C67863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191DFA-0825-4464-A099-23BBA5925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beb96c-e4cc-4815-9678-fdc310089758"/>
    <ds:schemaRef ds:uri="d88c7cc0-0f26-4851-a5f8-7dcdc68e9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56A263-F968-488C-87B5-8E82465FA3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1C06BB-989F-4BAB-815C-F6F33FA646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4258</Characters>
  <Application>Microsoft Office Word</Application>
  <DocSecurity>0</DocSecurity>
  <Lines>283</Lines>
  <Paragraphs>116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NACCO Materials Handling Ltd</Company>
  <LinksUpToDate>false</LinksUpToDate>
  <CharactersWithSpaces>4774</CharactersWithSpaces>
  <SharedDoc>false</SharedDoc>
  <HLinks>
    <vt:vector size="30" baseType="variant">
      <vt:variant>
        <vt:i4>3407990</vt:i4>
      </vt:variant>
      <vt:variant>
        <vt:i4>12</vt:i4>
      </vt:variant>
      <vt:variant>
        <vt:i4>0</vt:i4>
      </vt:variant>
      <vt:variant>
        <vt:i4>5</vt:i4>
      </vt:variant>
      <vt:variant>
        <vt:lpwstr>http://www.molokini.co.uk/</vt:lpwstr>
      </vt:variant>
      <vt:variant>
        <vt:lpwstr/>
      </vt:variant>
      <vt:variant>
        <vt:i4>5701678</vt:i4>
      </vt:variant>
      <vt:variant>
        <vt:i4>9</vt:i4>
      </vt:variant>
      <vt:variant>
        <vt:i4>0</vt:i4>
      </vt:variant>
      <vt:variant>
        <vt:i4>5</vt:i4>
      </vt:variant>
      <vt:variant>
        <vt:lpwstr>mailto:nik@molokini.co.uk</vt:lpwstr>
      </vt:variant>
      <vt:variant>
        <vt:lpwstr/>
      </vt:variant>
      <vt:variant>
        <vt:i4>917578</vt:i4>
      </vt:variant>
      <vt:variant>
        <vt:i4>6</vt:i4>
      </vt:variant>
      <vt:variant>
        <vt:i4>0</vt:i4>
      </vt:variant>
      <vt:variant>
        <vt:i4>5</vt:i4>
      </vt:variant>
      <vt:variant>
        <vt:lpwstr>http://www.hyster.eu/</vt:lpwstr>
      </vt:variant>
      <vt:variant>
        <vt:lpwstr/>
      </vt:variant>
      <vt:variant>
        <vt:i4>3866657</vt:i4>
      </vt:variant>
      <vt:variant>
        <vt:i4>3</vt:i4>
      </vt:variant>
      <vt:variant>
        <vt:i4>0</vt:i4>
      </vt:variant>
      <vt:variant>
        <vt:i4>5</vt:i4>
      </vt:variant>
      <vt:variant>
        <vt:lpwstr>http://www.hyster.com/</vt:lpwstr>
      </vt:variant>
      <vt:variant>
        <vt:lpwstr/>
      </vt:variant>
      <vt:variant>
        <vt:i4>5111817</vt:i4>
      </vt:variant>
      <vt:variant>
        <vt:i4>0</vt:i4>
      </vt:variant>
      <vt:variant>
        <vt:i4>0</vt:i4>
      </vt:variant>
      <vt:variant>
        <vt:i4>5</vt:i4>
      </vt:variant>
      <vt:variant>
        <vt:lpwstr>http://www.hyster.co.uk/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Jude Mitcham</dc:creator>
  <cp:lastModifiedBy>Gisela Blaas</cp:lastModifiedBy>
  <cp:revision>2</cp:revision>
  <cp:lastPrinted>2016-08-24T10:43:00Z</cp:lastPrinted>
  <dcterms:created xsi:type="dcterms:W3CDTF">2022-05-24T14:13:00Z</dcterms:created>
  <dcterms:modified xsi:type="dcterms:W3CDTF">2022-05-24T14:13:00Z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0x010100A176FAC6146C4648B2DED906945A7C0E</vt:lpwstr>
  </property>
</Properties>
</file>