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0F4E" w14:textId="77777777" w:rsidR="000F53B2" w:rsidRDefault="000F53B2" w:rsidP="000E689E">
      <w:pPr>
        <w:spacing w:after="120" w:line="340" w:lineRule="exact"/>
        <w:jc w:val="both"/>
        <w:rPr>
          <w:rFonts w:ascii="Arial" w:hAnsi="Arial" w:cs="Arial"/>
        </w:rPr>
      </w:pPr>
    </w:p>
    <w:p w14:paraId="6F45234B" w14:textId="77777777" w:rsidR="00F219C6" w:rsidRPr="00FE443A" w:rsidRDefault="00F219C6" w:rsidP="00F219C6">
      <w:pPr>
        <w:spacing w:after="120" w:line="340" w:lineRule="exact"/>
        <w:jc w:val="both"/>
        <w:rPr>
          <w:rFonts w:ascii="Arial" w:hAnsi="Arial" w:cs="Arial"/>
          <w:b/>
          <w:bCs/>
          <w:sz w:val="32"/>
          <w:szCs w:val="32"/>
        </w:rPr>
      </w:pPr>
      <w:r w:rsidRPr="00FE443A">
        <w:rPr>
          <w:rFonts w:ascii="Arial" w:hAnsi="Arial" w:cs="Arial"/>
          <w:b/>
          <w:bCs/>
          <w:sz w:val="32"/>
          <w:szCs w:val="32"/>
        </w:rPr>
        <w:t>PRESSEINFORMATION</w:t>
      </w:r>
    </w:p>
    <w:p w14:paraId="6A9CBAE1" w14:textId="09CE1811" w:rsidR="0077338A" w:rsidRPr="00FE443A" w:rsidRDefault="0077338A" w:rsidP="0075696A">
      <w:pPr>
        <w:jc w:val="both"/>
        <w:rPr>
          <w:rFonts w:ascii="Arial" w:hAnsi="Arial" w:cs="Arial"/>
        </w:rPr>
      </w:pPr>
    </w:p>
    <w:p w14:paraId="173F8FA6" w14:textId="77777777" w:rsidR="004A5D93" w:rsidRDefault="004A5D93" w:rsidP="004A5D93">
      <w:pPr>
        <w:pStyle w:val="StandardWeb"/>
        <w:spacing w:before="0" w:beforeAutospacing="0" w:after="120" w:afterAutospacing="0"/>
        <w:jc w:val="both"/>
      </w:pPr>
      <w:r>
        <w:rPr>
          <w:rFonts w:ascii="Arial" w:hAnsi="Arial" w:cs="Arial"/>
          <w:b/>
          <w:bCs/>
          <w:color w:val="000000"/>
        </w:rPr>
        <w:t xml:space="preserve">Robot-Picking Spezialist </w:t>
      </w:r>
      <w:proofErr w:type="spellStart"/>
      <w:r>
        <w:rPr>
          <w:rFonts w:ascii="Arial" w:hAnsi="Arial" w:cs="Arial"/>
          <w:b/>
          <w:bCs/>
          <w:color w:val="000000"/>
        </w:rPr>
        <w:t>Nomagic</w:t>
      </w:r>
      <w:proofErr w:type="spellEnd"/>
      <w:r>
        <w:rPr>
          <w:rFonts w:ascii="Arial" w:hAnsi="Arial" w:cs="Arial"/>
          <w:b/>
          <w:bCs/>
          <w:color w:val="000000"/>
        </w:rPr>
        <w:t xml:space="preserve"> sammelt 22 Mio. USD für weitere Expansion in Europa</w:t>
      </w:r>
    </w:p>
    <w:p w14:paraId="7C76A114" w14:textId="77777777" w:rsidR="004A5D93" w:rsidRDefault="004A5D93" w:rsidP="004A5D93">
      <w:pPr>
        <w:pStyle w:val="StandardWeb"/>
        <w:spacing w:before="0" w:beforeAutospacing="0" w:after="120" w:afterAutospacing="0"/>
        <w:jc w:val="both"/>
      </w:pPr>
      <w:r>
        <w:rPr>
          <w:rFonts w:ascii="Arial" w:hAnsi="Arial" w:cs="Arial"/>
          <w:color w:val="000000"/>
        </w:rPr>
        <w:t xml:space="preserve">Brack.ch, eine führende E-Commerce-Plattform in der Schweiz, will den Einsatz von </w:t>
      </w:r>
      <w:proofErr w:type="spellStart"/>
      <w:r>
        <w:rPr>
          <w:rFonts w:ascii="Arial" w:hAnsi="Arial" w:cs="Arial"/>
          <w:color w:val="000000"/>
        </w:rPr>
        <w:t>Nomagic-Kommissionierrobotern</w:t>
      </w:r>
      <w:proofErr w:type="spellEnd"/>
      <w:r>
        <w:rPr>
          <w:rFonts w:ascii="Arial" w:hAnsi="Arial" w:cs="Arial"/>
          <w:color w:val="000000"/>
        </w:rPr>
        <w:t xml:space="preserve"> ausbauen – Roar </w:t>
      </w:r>
      <w:proofErr w:type="spellStart"/>
      <w:r>
        <w:rPr>
          <w:rFonts w:ascii="Arial" w:hAnsi="Arial" w:cs="Arial"/>
          <w:color w:val="000000"/>
        </w:rPr>
        <w:t>Isaksen</w:t>
      </w:r>
      <w:proofErr w:type="spellEnd"/>
      <w:r>
        <w:rPr>
          <w:rFonts w:ascii="Arial" w:hAnsi="Arial" w:cs="Arial"/>
          <w:color w:val="000000"/>
        </w:rPr>
        <w:t xml:space="preserve"> wird Mitglied im </w:t>
      </w:r>
      <w:proofErr w:type="spellStart"/>
      <w:r>
        <w:rPr>
          <w:rFonts w:ascii="Arial" w:hAnsi="Arial" w:cs="Arial"/>
          <w:color w:val="000000"/>
        </w:rPr>
        <w:t>Nomagic</w:t>
      </w:r>
      <w:proofErr w:type="spellEnd"/>
      <w:r>
        <w:rPr>
          <w:rFonts w:ascii="Arial" w:hAnsi="Arial" w:cs="Arial"/>
          <w:color w:val="000000"/>
        </w:rPr>
        <w:t>-Beirat</w:t>
      </w:r>
    </w:p>
    <w:p w14:paraId="6E0E6AEF" w14:textId="77777777" w:rsidR="004A5D93" w:rsidRDefault="004A5D93" w:rsidP="004A5D93"/>
    <w:p w14:paraId="3A29379A" w14:textId="77777777" w:rsidR="004A5D93" w:rsidRDefault="004A5D93" w:rsidP="004A5D93">
      <w:pPr>
        <w:pStyle w:val="StandardWeb"/>
        <w:spacing w:before="0" w:beforeAutospacing="0" w:after="120" w:afterAutospacing="0"/>
        <w:jc w:val="both"/>
      </w:pPr>
      <w:r>
        <w:rPr>
          <w:rFonts w:ascii="Arial" w:hAnsi="Arial" w:cs="Arial"/>
          <w:color w:val="000000"/>
        </w:rPr>
        <w:t>Warschau, den 24. Mai 2022</w:t>
      </w:r>
      <w:r>
        <w:rPr>
          <w:rFonts w:ascii="Arial" w:hAnsi="Arial" w:cs="Arial"/>
          <w:b/>
          <w:bCs/>
          <w:color w:val="000000"/>
        </w:rPr>
        <w:t xml:space="preserve"> – </w:t>
      </w:r>
      <w:proofErr w:type="spellStart"/>
      <w:r>
        <w:rPr>
          <w:rFonts w:ascii="Arial" w:hAnsi="Arial" w:cs="Arial"/>
          <w:b/>
          <w:bCs/>
          <w:color w:val="000000"/>
        </w:rPr>
        <w:t>Nomagic</w:t>
      </w:r>
      <w:proofErr w:type="spellEnd"/>
      <w:r>
        <w:rPr>
          <w:rFonts w:ascii="Arial" w:hAnsi="Arial" w:cs="Arial"/>
          <w:b/>
          <w:bCs/>
          <w:color w:val="000000"/>
        </w:rPr>
        <w:t xml:space="preserve">, der führende europäische Anbieter von intelligenten </w:t>
      </w:r>
      <w:proofErr w:type="spellStart"/>
      <w:r>
        <w:rPr>
          <w:rFonts w:ascii="Arial" w:hAnsi="Arial" w:cs="Arial"/>
          <w:b/>
          <w:bCs/>
          <w:color w:val="000000"/>
        </w:rPr>
        <w:t>Robotiklösungen</w:t>
      </w:r>
      <w:proofErr w:type="spellEnd"/>
      <w:r>
        <w:rPr>
          <w:rFonts w:ascii="Arial" w:hAnsi="Arial" w:cs="Arial"/>
          <w:b/>
          <w:bCs/>
          <w:color w:val="000000"/>
        </w:rPr>
        <w:t xml:space="preserve"> für Pick und Place in der Intralogistik, hat eine Serie-A Finanzierungsrunde im Wert von 22 Millionen US-Dollar unter der gemeinsamen Leitung von </w:t>
      </w:r>
      <w:proofErr w:type="spellStart"/>
      <w:r>
        <w:rPr>
          <w:rFonts w:ascii="Arial" w:hAnsi="Arial" w:cs="Arial"/>
          <w:b/>
          <w:bCs/>
          <w:color w:val="000000"/>
        </w:rPr>
        <w:t>Khosla</w:t>
      </w:r>
      <w:proofErr w:type="spellEnd"/>
      <w:r>
        <w:rPr>
          <w:rFonts w:ascii="Arial" w:hAnsi="Arial" w:cs="Arial"/>
          <w:b/>
          <w:bCs/>
          <w:color w:val="000000"/>
        </w:rPr>
        <w:t xml:space="preserve"> Ventures (Menlo Park) und Almaz Capital (Berlin) abgeschlossen. Die Europäische Investitionsbank sowie die bisherigen Investoren </w:t>
      </w:r>
      <w:proofErr w:type="spellStart"/>
      <w:r>
        <w:rPr>
          <w:rFonts w:ascii="Arial" w:hAnsi="Arial" w:cs="Arial"/>
          <w:b/>
          <w:bCs/>
          <w:color w:val="000000"/>
        </w:rPr>
        <w:t>Hoxton</w:t>
      </w:r>
      <w:proofErr w:type="spellEnd"/>
      <w:r>
        <w:rPr>
          <w:rFonts w:ascii="Arial" w:hAnsi="Arial" w:cs="Arial"/>
          <w:b/>
          <w:bCs/>
          <w:color w:val="000000"/>
        </w:rPr>
        <w:t xml:space="preserve"> Ventures (London), </w:t>
      </w:r>
      <w:proofErr w:type="spellStart"/>
      <w:r>
        <w:rPr>
          <w:rFonts w:ascii="Arial" w:hAnsi="Arial" w:cs="Arial"/>
          <w:b/>
          <w:bCs/>
          <w:color w:val="000000"/>
        </w:rPr>
        <w:t>Capnamic</w:t>
      </w:r>
      <w:proofErr w:type="spellEnd"/>
      <w:r>
        <w:rPr>
          <w:rFonts w:ascii="Arial" w:hAnsi="Arial" w:cs="Arial"/>
          <w:b/>
          <w:bCs/>
          <w:color w:val="000000"/>
        </w:rPr>
        <w:t xml:space="preserve"> Ventures (Köln), DN Capital (London) und Manta Ray (London) schlossen sich der Runde ebenfalls an. Die Runde baut auf der früheren Seed-Runde auf, die von </w:t>
      </w:r>
      <w:proofErr w:type="spellStart"/>
      <w:r>
        <w:rPr>
          <w:rFonts w:ascii="Arial" w:hAnsi="Arial" w:cs="Arial"/>
          <w:b/>
          <w:bCs/>
          <w:color w:val="000000"/>
        </w:rPr>
        <w:t>Khosla</w:t>
      </w:r>
      <w:proofErr w:type="spellEnd"/>
      <w:r>
        <w:rPr>
          <w:rFonts w:ascii="Arial" w:hAnsi="Arial" w:cs="Arial"/>
          <w:b/>
          <w:bCs/>
          <w:color w:val="000000"/>
        </w:rPr>
        <w:t xml:space="preserve"> Ventures geleitet wurde und eine Gesamtfinanzierung auf über 30 Millionen US-Dollar brachte.</w:t>
      </w:r>
    </w:p>
    <w:p w14:paraId="5A46F49F" w14:textId="77777777" w:rsidR="004A5D93" w:rsidRDefault="004A5D93" w:rsidP="004A5D93">
      <w:pPr>
        <w:pStyle w:val="StandardWeb"/>
        <w:spacing w:before="0" w:beforeAutospacing="0" w:after="120" w:afterAutospacing="0"/>
        <w:jc w:val="both"/>
      </w:pPr>
      <w:proofErr w:type="spellStart"/>
      <w:r>
        <w:rPr>
          <w:rFonts w:ascii="Arial" w:hAnsi="Arial" w:cs="Arial"/>
          <w:color w:val="000000"/>
        </w:rPr>
        <w:t>Nomagic</w:t>
      </w:r>
      <w:proofErr w:type="spellEnd"/>
      <w:r>
        <w:rPr>
          <w:rFonts w:ascii="Arial" w:hAnsi="Arial" w:cs="Arial"/>
          <w:color w:val="000000"/>
        </w:rPr>
        <w:t xml:space="preserve"> bietet Roboter-Kommissionierlösungen, mit denen die Leistung in E-Commerce-Lagern steigt und Mitarbeiter bei sich wiederholenden manuellen Aufgaben entlastet werden. Beschleunigt durch die Covid-Pandemie und das anhaltende Wachstum im E-Commerce wird der globale Markt für Lagerautomatisierung bis 2025 auf 31 Milliarden US-Dollar anwachsen. </w:t>
      </w:r>
      <w:r>
        <w:rPr>
          <w:rFonts w:ascii="Arial" w:hAnsi="Arial" w:cs="Arial"/>
          <w:color w:val="3C4043"/>
          <w:shd w:val="clear" w:color="auto" w:fill="FFFFFF"/>
        </w:rPr>
        <w:t>Für Einzelstück-Kommissionierroboter wird ein Wachstum um 62,5 Prozent auf 2,9 Milliarden US-Dollar vorausgesagt</w:t>
      </w:r>
      <w:r>
        <w:rPr>
          <w:rFonts w:ascii="Arial" w:hAnsi="Arial" w:cs="Arial"/>
          <w:color w:val="000000"/>
        </w:rPr>
        <w:t xml:space="preserve"> „In den kommenden Jahren werden immer mehr alltägliche Aufgaben durch Roboter automatisiert“, sagte Kanu Gulati, Partner bei </w:t>
      </w:r>
      <w:proofErr w:type="spellStart"/>
      <w:r>
        <w:rPr>
          <w:rFonts w:ascii="Arial" w:hAnsi="Arial" w:cs="Arial"/>
          <w:color w:val="000000"/>
        </w:rPr>
        <w:t>Khosla</w:t>
      </w:r>
      <w:proofErr w:type="spellEnd"/>
      <w:r>
        <w:rPr>
          <w:rFonts w:ascii="Arial" w:hAnsi="Arial" w:cs="Arial"/>
          <w:color w:val="000000"/>
        </w:rPr>
        <w:t xml:space="preserve"> Ventures. „Wir kommen früh ins Spiel, um Unternehmen zu unterstützen, die vielversprechende Technologien entwickeln, die mutig und effektiv sind wie </w:t>
      </w:r>
      <w:proofErr w:type="spellStart"/>
      <w:r>
        <w:rPr>
          <w:rFonts w:ascii="Arial" w:hAnsi="Arial" w:cs="Arial"/>
          <w:color w:val="000000"/>
        </w:rPr>
        <w:t>Nomagic</w:t>
      </w:r>
      <w:proofErr w:type="spellEnd"/>
      <w:r>
        <w:rPr>
          <w:rFonts w:ascii="Arial" w:hAnsi="Arial" w:cs="Arial"/>
          <w:color w:val="000000"/>
        </w:rPr>
        <w:t>, und sind begeistert von der Dynamik, die sie bei Kunden gezeigt haben.“</w:t>
      </w:r>
    </w:p>
    <w:p w14:paraId="6F236441" w14:textId="77777777" w:rsidR="004A5D93" w:rsidRDefault="004A5D93" w:rsidP="004A5D93">
      <w:pPr>
        <w:pStyle w:val="StandardWeb"/>
        <w:spacing w:before="0" w:beforeAutospacing="0" w:after="120" w:afterAutospacing="0"/>
        <w:jc w:val="both"/>
      </w:pPr>
      <w:r>
        <w:rPr>
          <w:rFonts w:ascii="Arial" w:hAnsi="Arial" w:cs="Arial"/>
          <w:color w:val="000000"/>
        </w:rPr>
        <w:t xml:space="preserve">Ani </w:t>
      </w:r>
      <w:proofErr w:type="spellStart"/>
      <w:r>
        <w:rPr>
          <w:rFonts w:ascii="Arial" w:hAnsi="Arial" w:cs="Arial"/>
          <w:color w:val="000000"/>
        </w:rPr>
        <w:t>Nazre</w:t>
      </w:r>
      <w:proofErr w:type="spellEnd"/>
      <w:r>
        <w:rPr>
          <w:rFonts w:ascii="Arial" w:hAnsi="Arial" w:cs="Arial"/>
          <w:color w:val="000000"/>
        </w:rPr>
        <w:t xml:space="preserve">, Partner bei Almaz Capital, sagt: „Wir freuen uns, Teil des </w:t>
      </w:r>
      <w:proofErr w:type="spellStart"/>
      <w:r>
        <w:rPr>
          <w:rFonts w:ascii="Arial" w:hAnsi="Arial" w:cs="Arial"/>
          <w:color w:val="000000"/>
        </w:rPr>
        <w:t>Nomagic</w:t>
      </w:r>
      <w:proofErr w:type="spellEnd"/>
      <w:r>
        <w:rPr>
          <w:rFonts w:ascii="Arial" w:hAnsi="Arial" w:cs="Arial"/>
          <w:color w:val="000000"/>
        </w:rPr>
        <w:t xml:space="preserve">-Teams zu sein und die jüngste Investitionsrunde mit zu leiten, da die autonome Robotertechnologie von </w:t>
      </w:r>
      <w:proofErr w:type="spellStart"/>
      <w:r>
        <w:rPr>
          <w:rFonts w:ascii="Arial" w:hAnsi="Arial" w:cs="Arial"/>
          <w:color w:val="000000"/>
        </w:rPr>
        <w:t>Nomagic</w:t>
      </w:r>
      <w:proofErr w:type="spellEnd"/>
      <w:r>
        <w:rPr>
          <w:rFonts w:ascii="Arial" w:hAnsi="Arial" w:cs="Arial"/>
          <w:color w:val="000000"/>
        </w:rPr>
        <w:t xml:space="preserve"> der klare Marktführer für Pick-und-Pack-Aufgaben in allen Bereichen des Lagers ist. Das gilt für Durchsatz, Geschwindigkeit und die Abdeckung einer großen Produktbreite.“</w:t>
      </w:r>
    </w:p>
    <w:p w14:paraId="3BCA126A" w14:textId="77777777" w:rsidR="004A5D93" w:rsidRDefault="004A5D93" w:rsidP="004A5D93">
      <w:pPr>
        <w:pStyle w:val="StandardWeb"/>
        <w:spacing w:before="0" w:beforeAutospacing="0" w:after="120" w:afterAutospacing="0"/>
        <w:jc w:val="both"/>
      </w:pPr>
      <w:proofErr w:type="spellStart"/>
      <w:r>
        <w:rPr>
          <w:rFonts w:ascii="Arial" w:hAnsi="Arial" w:cs="Arial"/>
          <w:color w:val="000000"/>
        </w:rPr>
        <w:t>Nomagic</w:t>
      </w:r>
      <w:proofErr w:type="spellEnd"/>
      <w:r>
        <w:rPr>
          <w:rFonts w:ascii="Arial" w:hAnsi="Arial" w:cs="Arial"/>
          <w:color w:val="000000"/>
        </w:rPr>
        <w:t xml:space="preserve"> wird bereits von einigen großen E-Commerce-Unternehmen eingesetzt. Zum Beispiel hat Brack.ch, eine führende E-Commerce-Plattform in der Schweiz, Kommissionierlösungen von </w:t>
      </w:r>
      <w:proofErr w:type="spellStart"/>
      <w:r>
        <w:rPr>
          <w:rFonts w:ascii="Arial" w:hAnsi="Arial" w:cs="Arial"/>
          <w:color w:val="000000"/>
        </w:rPr>
        <w:t>Nomagic</w:t>
      </w:r>
      <w:proofErr w:type="spellEnd"/>
      <w:r>
        <w:rPr>
          <w:rFonts w:ascii="Arial" w:hAnsi="Arial" w:cs="Arial"/>
          <w:color w:val="000000"/>
        </w:rPr>
        <w:t xml:space="preserve"> </w:t>
      </w:r>
      <w:r>
        <w:rPr>
          <w:rFonts w:ascii="Arial" w:hAnsi="Arial" w:cs="Arial"/>
          <w:color w:val="000000"/>
        </w:rPr>
        <w:lastRenderedPageBreak/>
        <w:t xml:space="preserve">eingeführt. Brack automatisiert damit das Kommissionieren aus ihren AutoStore Systemen. Es ist geplant, den Einsatz der </w:t>
      </w:r>
      <w:proofErr w:type="spellStart"/>
      <w:r>
        <w:rPr>
          <w:rFonts w:ascii="Arial" w:hAnsi="Arial" w:cs="Arial"/>
          <w:color w:val="000000"/>
        </w:rPr>
        <w:t>Nomagic</w:t>
      </w:r>
      <w:proofErr w:type="spellEnd"/>
      <w:r>
        <w:rPr>
          <w:rFonts w:ascii="Arial" w:hAnsi="Arial" w:cs="Arial"/>
          <w:color w:val="000000"/>
        </w:rPr>
        <w:t xml:space="preserve">-Kommissionierroboter auszuweiten. Roland Brack, Gründer von Brack.ch, sagt: „Wir haben eine echte Partnerschaft mit </w:t>
      </w:r>
      <w:proofErr w:type="spellStart"/>
      <w:r>
        <w:rPr>
          <w:rFonts w:ascii="Arial" w:hAnsi="Arial" w:cs="Arial"/>
          <w:color w:val="000000"/>
        </w:rPr>
        <w:t>Nomagic</w:t>
      </w:r>
      <w:proofErr w:type="spellEnd"/>
      <w:r>
        <w:rPr>
          <w:rFonts w:ascii="Arial" w:hAnsi="Arial" w:cs="Arial"/>
          <w:color w:val="000000"/>
        </w:rPr>
        <w:t xml:space="preserve"> aufgebaut, um die Roboterkommissionierung in unseren AutoStore Systemen zu integrieren. Sie haben eng mit unseren Teams zusammengearbeitet, um eine Lösung zu entwickeln, die unseren Anforderungen perfekt entspricht und die Eingriffe unserer Bediener minimiert. Aus diesem Grund wollen wir jetzt die Zahl der Kommissionierroboter erweitern und jedes neue AutoStore-System von Anfang an mit Robotern von </w:t>
      </w:r>
      <w:proofErr w:type="spellStart"/>
      <w:r>
        <w:rPr>
          <w:rFonts w:ascii="Arial" w:hAnsi="Arial" w:cs="Arial"/>
          <w:color w:val="000000"/>
        </w:rPr>
        <w:t>Nomagic</w:t>
      </w:r>
      <w:proofErr w:type="spellEnd"/>
      <w:r>
        <w:rPr>
          <w:rFonts w:ascii="Arial" w:hAnsi="Arial" w:cs="Arial"/>
          <w:color w:val="000000"/>
        </w:rPr>
        <w:t xml:space="preserve"> konzipieren.“</w:t>
      </w:r>
    </w:p>
    <w:p w14:paraId="52314FA3" w14:textId="77777777" w:rsidR="004A5D93" w:rsidRDefault="004A5D93" w:rsidP="004A5D93">
      <w:pPr>
        <w:pStyle w:val="StandardWeb"/>
        <w:spacing w:before="0" w:beforeAutospacing="0" w:after="120" w:afterAutospacing="0"/>
        <w:jc w:val="both"/>
      </w:pPr>
      <w:r>
        <w:rPr>
          <w:rFonts w:ascii="Arial" w:hAnsi="Arial" w:cs="Arial"/>
          <w:color w:val="000000"/>
        </w:rPr>
        <w:t xml:space="preserve">Darüber hinaus hat </w:t>
      </w:r>
      <w:proofErr w:type="spellStart"/>
      <w:r>
        <w:rPr>
          <w:rFonts w:ascii="Arial" w:hAnsi="Arial" w:cs="Arial"/>
          <w:color w:val="000000"/>
        </w:rPr>
        <w:t>Nomagic</w:t>
      </w:r>
      <w:proofErr w:type="spellEnd"/>
      <w:r>
        <w:rPr>
          <w:rFonts w:ascii="Arial" w:hAnsi="Arial" w:cs="Arial"/>
          <w:color w:val="000000"/>
        </w:rPr>
        <w:t xml:space="preserve"> Roar </w:t>
      </w:r>
      <w:proofErr w:type="spellStart"/>
      <w:r>
        <w:rPr>
          <w:rFonts w:ascii="Arial" w:hAnsi="Arial" w:cs="Arial"/>
          <w:color w:val="000000"/>
        </w:rPr>
        <w:t>Isaksen</w:t>
      </w:r>
      <w:proofErr w:type="spellEnd"/>
      <w:r>
        <w:rPr>
          <w:rFonts w:ascii="Arial" w:hAnsi="Arial" w:cs="Arial"/>
          <w:color w:val="000000"/>
        </w:rPr>
        <w:t xml:space="preserve"> in den Beirat aufgenommen. Roar </w:t>
      </w:r>
      <w:proofErr w:type="spellStart"/>
      <w:r>
        <w:rPr>
          <w:rFonts w:ascii="Arial" w:hAnsi="Arial" w:cs="Arial"/>
          <w:color w:val="000000"/>
        </w:rPr>
        <w:t>Isaksen</w:t>
      </w:r>
      <w:proofErr w:type="spellEnd"/>
      <w:r>
        <w:rPr>
          <w:rFonts w:ascii="Arial" w:hAnsi="Arial" w:cs="Arial"/>
          <w:color w:val="000000"/>
        </w:rPr>
        <w:t xml:space="preserve"> ist ehemaliger CEO von </w:t>
      </w:r>
      <w:proofErr w:type="spellStart"/>
      <w:r>
        <w:rPr>
          <w:rFonts w:ascii="Arial" w:hAnsi="Arial" w:cs="Arial"/>
          <w:color w:val="000000"/>
        </w:rPr>
        <w:t>Dematic</w:t>
      </w:r>
      <w:proofErr w:type="spellEnd"/>
      <w:r>
        <w:rPr>
          <w:rFonts w:ascii="Arial" w:hAnsi="Arial" w:cs="Arial"/>
          <w:color w:val="000000"/>
        </w:rPr>
        <w:t>, einem der führenden Intralogistik-Integratoren, und ehemaliges Mitglied des Aufsichtsrats von AutoStore.</w:t>
      </w:r>
    </w:p>
    <w:p w14:paraId="48C905F8" w14:textId="77777777" w:rsidR="004A5D93" w:rsidRDefault="004A5D93" w:rsidP="004A5D93">
      <w:pPr>
        <w:pStyle w:val="StandardWeb"/>
        <w:spacing w:before="0" w:beforeAutospacing="0" w:after="120" w:afterAutospacing="0"/>
        <w:jc w:val="both"/>
      </w:pPr>
      <w:r>
        <w:rPr>
          <w:rFonts w:ascii="Arial" w:hAnsi="Arial" w:cs="Arial"/>
          <w:color w:val="000000"/>
        </w:rPr>
        <w:t xml:space="preserve">Diese Finanzierungsrunde ermöglicht </w:t>
      </w:r>
      <w:proofErr w:type="spellStart"/>
      <w:r>
        <w:rPr>
          <w:rFonts w:ascii="Arial" w:hAnsi="Arial" w:cs="Arial"/>
          <w:color w:val="000000"/>
        </w:rPr>
        <w:t>Nomagic</w:t>
      </w:r>
      <w:proofErr w:type="spellEnd"/>
      <w:r>
        <w:rPr>
          <w:rFonts w:ascii="Arial" w:hAnsi="Arial" w:cs="Arial"/>
          <w:color w:val="000000"/>
        </w:rPr>
        <w:t xml:space="preserve"> weitere Investitionen in die Roboterlösung </w:t>
      </w:r>
      <w:proofErr w:type="spellStart"/>
      <w:r>
        <w:rPr>
          <w:rFonts w:ascii="Arial" w:hAnsi="Arial" w:cs="Arial"/>
          <w:color w:val="000000"/>
        </w:rPr>
        <w:t>Nomagic</w:t>
      </w:r>
      <w:proofErr w:type="spellEnd"/>
      <w:r>
        <w:rPr>
          <w:rFonts w:ascii="Arial" w:hAnsi="Arial" w:cs="Arial"/>
          <w:color w:val="000000"/>
        </w:rPr>
        <w:t xml:space="preserve"> </w:t>
      </w:r>
      <w:proofErr w:type="spellStart"/>
      <w:r>
        <w:rPr>
          <w:rFonts w:ascii="Arial" w:hAnsi="Arial" w:cs="Arial"/>
          <w:color w:val="000000"/>
        </w:rPr>
        <w:t>justPick</w:t>
      </w:r>
      <w:proofErr w:type="spellEnd"/>
      <w:r>
        <w:rPr>
          <w:rFonts w:ascii="Arial" w:hAnsi="Arial" w:cs="Arial"/>
          <w:color w:val="000000"/>
        </w:rPr>
        <w:t xml:space="preserve">. Diese konzentriert sich auf das Kommissionieren aus automatischen Lager- und Abrufsystemen wie AutoStore. Außerdem wird </w:t>
      </w:r>
      <w:proofErr w:type="spellStart"/>
      <w:r>
        <w:rPr>
          <w:rFonts w:ascii="Arial" w:hAnsi="Arial" w:cs="Arial"/>
          <w:color w:val="000000"/>
        </w:rPr>
        <w:t>Nomagic</w:t>
      </w:r>
      <w:proofErr w:type="spellEnd"/>
      <w:r>
        <w:rPr>
          <w:rFonts w:ascii="Arial" w:hAnsi="Arial" w:cs="Arial"/>
          <w:color w:val="000000"/>
        </w:rPr>
        <w:t xml:space="preserve"> neue Lösungen für E-Commerce Versandzentren entwickeln und die geschäftlichen Aktivitäten auf ganz Europa ausdehnen.</w:t>
      </w:r>
    </w:p>
    <w:p w14:paraId="62F6C831" w14:textId="77777777" w:rsidR="004A5D93" w:rsidRDefault="004A5D93" w:rsidP="004A5D93"/>
    <w:p w14:paraId="306AFC7C" w14:textId="77777777" w:rsidR="004A5D93" w:rsidRDefault="004A5D93" w:rsidP="004A5D93">
      <w:pPr>
        <w:pStyle w:val="StandardWeb"/>
        <w:spacing w:before="0" w:beforeAutospacing="0" w:after="120" w:afterAutospacing="0"/>
        <w:jc w:val="both"/>
      </w:pPr>
      <w:r>
        <w:rPr>
          <w:rFonts w:ascii="Arial" w:hAnsi="Arial" w:cs="Arial"/>
          <w:b/>
          <w:bCs/>
          <w:color w:val="000000"/>
        </w:rPr>
        <w:t xml:space="preserve">Über </w:t>
      </w:r>
      <w:proofErr w:type="spellStart"/>
      <w:r>
        <w:rPr>
          <w:rFonts w:ascii="Arial" w:hAnsi="Arial" w:cs="Arial"/>
          <w:b/>
          <w:bCs/>
          <w:color w:val="000000"/>
        </w:rPr>
        <w:t>Nomagic</w:t>
      </w:r>
      <w:proofErr w:type="spellEnd"/>
      <w:r>
        <w:rPr>
          <w:rFonts w:ascii="Arial" w:hAnsi="Arial" w:cs="Arial"/>
          <w:b/>
          <w:bCs/>
          <w:color w:val="000000"/>
        </w:rPr>
        <w:t>:</w:t>
      </w:r>
    </w:p>
    <w:p w14:paraId="1364DE1E" w14:textId="77777777" w:rsidR="004A5D93" w:rsidRDefault="004A5D93" w:rsidP="004A5D93">
      <w:pPr>
        <w:pStyle w:val="StandardWeb"/>
        <w:spacing w:before="0" w:beforeAutospacing="0" w:after="120" w:afterAutospacing="0"/>
        <w:jc w:val="both"/>
      </w:pPr>
      <w:proofErr w:type="spellStart"/>
      <w:r>
        <w:rPr>
          <w:rFonts w:ascii="Arial" w:hAnsi="Arial" w:cs="Arial"/>
          <w:color w:val="000000"/>
        </w:rPr>
        <w:t>Nomagic</w:t>
      </w:r>
      <w:proofErr w:type="spellEnd"/>
      <w:r>
        <w:rPr>
          <w:rFonts w:ascii="Arial" w:hAnsi="Arial" w:cs="Arial"/>
          <w:color w:val="000000"/>
        </w:rPr>
        <w:t xml:space="preserve"> bietet Intelligente Robotik-Lösungen, um E-Commerce-Versandzentren zusätzliche Leistung zu verleihen, sich wiederholende Pick-and-Place-Aufgaben zu automatisieren und um Lager rund um die Uhr zu betreiben. Dank einer Kombination aus proprietärer KI-Erkennung, Robotersteuerungssoftware und Fernüberwachungs-systemen kann </w:t>
      </w:r>
      <w:proofErr w:type="spellStart"/>
      <w:r>
        <w:rPr>
          <w:rFonts w:ascii="Arial" w:hAnsi="Arial" w:cs="Arial"/>
          <w:color w:val="000000"/>
        </w:rPr>
        <w:t>Nomagic</w:t>
      </w:r>
      <w:proofErr w:type="spellEnd"/>
      <w:r>
        <w:rPr>
          <w:rFonts w:ascii="Arial" w:hAnsi="Arial" w:cs="Arial"/>
          <w:color w:val="000000"/>
        </w:rPr>
        <w:t xml:space="preserve"> Lösungen mit höchstem Durchsatz und Autonomie anbieten. </w:t>
      </w:r>
      <w:proofErr w:type="spellStart"/>
      <w:r>
        <w:rPr>
          <w:rFonts w:ascii="Arial" w:hAnsi="Arial" w:cs="Arial"/>
          <w:color w:val="000000"/>
        </w:rPr>
        <w:t>Nomagic</w:t>
      </w:r>
      <w:proofErr w:type="spellEnd"/>
      <w:r>
        <w:rPr>
          <w:rFonts w:ascii="Arial" w:hAnsi="Arial" w:cs="Arial"/>
          <w:color w:val="000000"/>
        </w:rPr>
        <w:t xml:space="preserve"> arbeitet mit führenden europäischen E-Commerce-Anbietern wie Brack.ch oder </w:t>
      </w:r>
      <w:proofErr w:type="spellStart"/>
      <w:r>
        <w:rPr>
          <w:rFonts w:ascii="Arial" w:hAnsi="Arial" w:cs="Arial"/>
          <w:color w:val="000000"/>
        </w:rPr>
        <w:t>Cdiscount</w:t>
      </w:r>
      <w:proofErr w:type="spellEnd"/>
      <w:r>
        <w:rPr>
          <w:rFonts w:ascii="Arial" w:hAnsi="Arial" w:cs="Arial"/>
          <w:color w:val="000000"/>
        </w:rPr>
        <w:t xml:space="preserve"> und externen Logistikanbietern zusammen, um seine Lösungen in automatisierte Lager- und Abrufsysteme wie AutoStore, aber auch in Sortierer und Verpackungslinien zu integrieren. </w:t>
      </w:r>
      <w:proofErr w:type="spellStart"/>
      <w:r>
        <w:rPr>
          <w:rFonts w:ascii="Arial" w:hAnsi="Arial" w:cs="Arial"/>
          <w:color w:val="000000"/>
        </w:rPr>
        <w:t>Nomagic</w:t>
      </w:r>
      <w:proofErr w:type="spellEnd"/>
      <w:r>
        <w:rPr>
          <w:rFonts w:ascii="Arial" w:hAnsi="Arial" w:cs="Arial"/>
          <w:color w:val="000000"/>
        </w:rPr>
        <w:t xml:space="preserve"> bietet seine Lösungen in einem Robot-</w:t>
      </w:r>
      <w:proofErr w:type="spellStart"/>
      <w:r>
        <w:rPr>
          <w:rFonts w:ascii="Arial" w:hAnsi="Arial" w:cs="Arial"/>
          <w:color w:val="000000"/>
        </w:rPr>
        <w:t>as</w:t>
      </w:r>
      <w:proofErr w:type="spellEnd"/>
      <w:r>
        <w:rPr>
          <w:rFonts w:ascii="Arial" w:hAnsi="Arial" w:cs="Arial"/>
          <w:color w:val="000000"/>
        </w:rPr>
        <w:t>-a-Service-Modell an und übernimmt die End-</w:t>
      </w:r>
      <w:proofErr w:type="spellStart"/>
      <w:r>
        <w:rPr>
          <w:rFonts w:ascii="Arial" w:hAnsi="Arial" w:cs="Arial"/>
          <w:color w:val="000000"/>
        </w:rPr>
        <w:t>to</w:t>
      </w:r>
      <w:proofErr w:type="spellEnd"/>
      <w:r>
        <w:rPr>
          <w:rFonts w:ascii="Arial" w:hAnsi="Arial" w:cs="Arial"/>
          <w:color w:val="000000"/>
        </w:rPr>
        <w:t>-End-Verantwortung für jede Kommissionierung.</w:t>
      </w:r>
    </w:p>
    <w:p w14:paraId="1FA9D9CD" w14:textId="77777777" w:rsidR="004A5D93" w:rsidRDefault="004A5D93" w:rsidP="004A5D93"/>
    <w:p w14:paraId="52154A17" w14:textId="77777777" w:rsidR="004A5D93" w:rsidRDefault="004A5D93" w:rsidP="004A5D93">
      <w:pPr>
        <w:pStyle w:val="StandardWeb"/>
        <w:spacing w:before="0" w:beforeAutospacing="0" w:after="120" w:afterAutospacing="0"/>
        <w:jc w:val="both"/>
      </w:pPr>
      <w:r>
        <w:rPr>
          <w:rFonts w:ascii="Arial" w:hAnsi="Arial" w:cs="Arial"/>
          <w:color w:val="000000"/>
        </w:rPr>
        <w:t xml:space="preserve">Referenzvideo </w:t>
      </w:r>
      <w:proofErr w:type="spellStart"/>
      <w:r>
        <w:rPr>
          <w:rFonts w:ascii="Arial" w:hAnsi="Arial" w:cs="Arial"/>
          <w:color w:val="000000"/>
        </w:rPr>
        <w:t>Nomagic</w:t>
      </w:r>
      <w:proofErr w:type="spellEnd"/>
      <w:r>
        <w:rPr>
          <w:rFonts w:ascii="Arial" w:hAnsi="Arial" w:cs="Arial"/>
          <w:color w:val="000000"/>
        </w:rPr>
        <w:t xml:space="preserve"> - Brack.ch: https://vimeo.com/711562607</w:t>
      </w:r>
    </w:p>
    <w:p w14:paraId="15C82C2D" w14:textId="77777777" w:rsidR="004A5D93" w:rsidRDefault="004A5D93" w:rsidP="004A5D93"/>
    <w:p w14:paraId="3B536954" w14:textId="77777777" w:rsidR="004A5D93" w:rsidRDefault="004A5D93" w:rsidP="004A5D93">
      <w:pPr>
        <w:pStyle w:val="StandardWeb"/>
        <w:spacing w:before="0" w:beforeAutospacing="0" w:after="120" w:afterAutospacing="0"/>
        <w:jc w:val="both"/>
      </w:pPr>
      <w:r>
        <w:rPr>
          <w:rFonts w:ascii="Arial" w:hAnsi="Arial" w:cs="Arial"/>
          <w:color w:val="000000"/>
        </w:rPr>
        <w:t>Wenn Sie mehr erfahren möchten, wenden Sie sich bitte an:</w:t>
      </w:r>
    </w:p>
    <w:p w14:paraId="09FC9116" w14:textId="77777777" w:rsidR="004A5D93" w:rsidRDefault="004A5D93" w:rsidP="004A5D93"/>
    <w:tbl>
      <w:tblPr>
        <w:tblW w:w="0" w:type="auto"/>
        <w:tblCellMar>
          <w:top w:w="15" w:type="dxa"/>
          <w:left w:w="15" w:type="dxa"/>
          <w:bottom w:w="15" w:type="dxa"/>
          <w:right w:w="15" w:type="dxa"/>
        </w:tblCellMar>
        <w:tblLook w:val="04A0" w:firstRow="1" w:lastRow="0" w:firstColumn="1" w:lastColumn="0" w:noHBand="0" w:noVBand="1"/>
      </w:tblPr>
      <w:tblGrid>
        <w:gridCol w:w="2679"/>
        <w:gridCol w:w="3999"/>
      </w:tblGrid>
      <w:tr w:rsidR="004A5D93" w14:paraId="7ECE62D1" w14:textId="77777777" w:rsidTr="004A5D93">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3956BD1A" w14:textId="77777777" w:rsidR="004A5D93" w:rsidRDefault="004A5D93">
            <w:pPr>
              <w:pStyle w:val="StandardWeb"/>
              <w:spacing w:before="0" w:beforeAutospacing="0" w:after="0" w:afterAutospacing="0"/>
              <w:jc w:val="both"/>
            </w:pPr>
            <w:proofErr w:type="spellStart"/>
            <w:r>
              <w:rPr>
                <w:rFonts w:ascii="Arial" w:hAnsi="Arial" w:cs="Arial"/>
                <w:color w:val="000000"/>
                <w:sz w:val="20"/>
                <w:szCs w:val="20"/>
              </w:rPr>
              <w:t>Nomagic</w:t>
            </w:r>
            <w:proofErr w:type="spellEnd"/>
            <w:r>
              <w:rPr>
                <w:rFonts w:ascii="Arial" w:hAnsi="Arial" w:cs="Arial"/>
                <w:color w:val="000000"/>
                <w:sz w:val="20"/>
                <w:szCs w:val="20"/>
              </w:rPr>
              <w:t>, Inc.</w:t>
            </w:r>
          </w:p>
        </w:tc>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4FA16C8E" w14:textId="77777777" w:rsidR="004A5D93" w:rsidRDefault="004A5D93">
            <w:pPr>
              <w:pStyle w:val="StandardWeb"/>
              <w:spacing w:before="0" w:beforeAutospacing="0" w:after="0" w:afterAutospacing="0"/>
              <w:jc w:val="both"/>
            </w:pPr>
            <w:r>
              <w:rPr>
                <w:rFonts w:ascii="Arial" w:hAnsi="Arial" w:cs="Arial"/>
                <w:color w:val="000000"/>
                <w:sz w:val="20"/>
                <w:szCs w:val="20"/>
              </w:rPr>
              <w:t>KfdM – Kommunikation für den Mittelstand</w:t>
            </w:r>
          </w:p>
        </w:tc>
      </w:tr>
      <w:tr w:rsidR="004A5D93" w:rsidRPr="004A5D93" w14:paraId="1096DE3F" w14:textId="77777777" w:rsidTr="004A5D93">
        <w:trPr>
          <w:trHeight w:val="135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B1E6F5" w14:textId="77777777" w:rsidR="004A5D93" w:rsidRPr="004A5D93" w:rsidRDefault="004A5D93">
            <w:pPr>
              <w:pStyle w:val="StandardWeb"/>
              <w:spacing w:before="0" w:beforeAutospacing="0" w:after="0" w:afterAutospacing="0"/>
              <w:jc w:val="both"/>
              <w:rPr>
                <w:lang w:val="en-US"/>
              </w:rPr>
            </w:pPr>
            <w:r w:rsidRPr="004A5D93">
              <w:rPr>
                <w:rFonts w:ascii="Arial" w:hAnsi="Arial" w:cs="Arial"/>
                <w:color w:val="000000"/>
                <w:sz w:val="20"/>
                <w:szCs w:val="20"/>
                <w:lang w:val="en-US"/>
              </w:rPr>
              <w:t xml:space="preserve">Tristan </w:t>
            </w:r>
            <w:proofErr w:type="spellStart"/>
            <w:r w:rsidRPr="004A5D93">
              <w:rPr>
                <w:rFonts w:ascii="Arial" w:hAnsi="Arial" w:cs="Arial"/>
                <w:color w:val="000000"/>
                <w:sz w:val="20"/>
                <w:szCs w:val="20"/>
                <w:lang w:val="en-US"/>
              </w:rPr>
              <w:t>d'Orgeval</w:t>
            </w:r>
            <w:proofErr w:type="spellEnd"/>
          </w:p>
          <w:p w14:paraId="19F628BC" w14:textId="77777777" w:rsidR="004A5D93" w:rsidRPr="004A5D93" w:rsidRDefault="004A5D93">
            <w:pPr>
              <w:pStyle w:val="StandardWeb"/>
              <w:spacing w:before="0" w:beforeAutospacing="0" w:after="0" w:afterAutospacing="0"/>
              <w:jc w:val="both"/>
              <w:rPr>
                <w:lang w:val="en-US"/>
              </w:rPr>
            </w:pPr>
            <w:r w:rsidRPr="004A5D93">
              <w:rPr>
                <w:rFonts w:ascii="Arial" w:hAnsi="Arial" w:cs="Arial"/>
                <w:color w:val="000000"/>
                <w:sz w:val="20"/>
                <w:szCs w:val="20"/>
                <w:lang w:val="en-US"/>
              </w:rPr>
              <w:t>COO &amp; co-founder</w:t>
            </w:r>
          </w:p>
          <w:p w14:paraId="13858513" w14:textId="77777777" w:rsidR="004A5D93" w:rsidRPr="004A5D93" w:rsidRDefault="004A5D93">
            <w:pPr>
              <w:pStyle w:val="StandardWeb"/>
              <w:spacing w:before="0" w:beforeAutospacing="0" w:after="0" w:afterAutospacing="0"/>
              <w:jc w:val="both"/>
              <w:rPr>
                <w:lang w:val="en-US"/>
              </w:rPr>
            </w:pPr>
            <w:proofErr w:type="spellStart"/>
            <w:r w:rsidRPr="004A5D93">
              <w:rPr>
                <w:rFonts w:ascii="Arial" w:hAnsi="Arial" w:cs="Arial"/>
                <w:color w:val="000000"/>
                <w:sz w:val="20"/>
                <w:szCs w:val="20"/>
                <w:lang w:val="en-US"/>
              </w:rPr>
              <w:t>Rakowiecka</w:t>
            </w:r>
            <w:proofErr w:type="spellEnd"/>
            <w:r w:rsidRPr="004A5D93">
              <w:rPr>
                <w:rFonts w:ascii="Arial" w:hAnsi="Arial" w:cs="Arial"/>
                <w:color w:val="000000"/>
                <w:sz w:val="20"/>
                <w:szCs w:val="20"/>
                <w:lang w:val="en-US"/>
              </w:rPr>
              <w:t xml:space="preserve"> 36</w:t>
            </w:r>
          </w:p>
          <w:p w14:paraId="044ED60A" w14:textId="77777777" w:rsidR="004A5D93" w:rsidRDefault="004A5D93">
            <w:pPr>
              <w:pStyle w:val="StandardWeb"/>
              <w:spacing w:before="0" w:beforeAutospacing="0" w:after="0" w:afterAutospacing="0"/>
              <w:jc w:val="both"/>
            </w:pPr>
            <w:r>
              <w:rPr>
                <w:rFonts w:ascii="Arial" w:hAnsi="Arial" w:cs="Arial"/>
                <w:color w:val="000000"/>
                <w:sz w:val="20"/>
                <w:szCs w:val="20"/>
              </w:rPr>
              <w:t>PL 02-532 Warschau</w:t>
            </w:r>
          </w:p>
          <w:p w14:paraId="4A9B71C0" w14:textId="4DB8AB6B" w:rsidR="004A5D93" w:rsidRDefault="004A5D93" w:rsidP="001D46F1">
            <w:pPr>
              <w:pStyle w:val="StandardWeb"/>
              <w:spacing w:before="0" w:beforeAutospacing="0" w:after="0" w:afterAutospacing="0"/>
              <w:jc w:val="both"/>
            </w:pPr>
            <w:r>
              <w:rPr>
                <w:rFonts w:ascii="Arial" w:hAnsi="Arial" w:cs="Arial"/>
                <w:color w:val="000000"/>
                <w:sz w:val="20"/>
                <w:szCs w:val="20"/>
              </w:rPr>
              <w:t xml:space="preserve">E-Mail: </w:t>
            </w:r>
            <w:hyperlink r:id="rId8" w:history="1">
              <w:r>
                <w:rPr>
                  <w:rStyle w:val="Hyperlink"/>
                  <w:rFonts w:ascii="Arial" w:hAnsi="Arial" w:cs="Arial"/>
                  <w:sz w:val="20"/>
                  <w:szCs w:val="20"/>
                </w:rPr>
                <w:t>tristan@nomagic.ai</w:t>
              </w:r>
            </w:hyperlink>
            <w:r>
              <w:rPr>
                <w:rFonts w:ascii="Arial" w:hAnsi="Arial" w:cs="Arial"/>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67A2A0" w14:textId="77777777" w:rsidR="004A5D93" w:rsidRDefault="004A5D93">
            <w:pPr>
              <w:pStyle w:val="StandardWeb"/>
              <w:spacing w:before="0" w:beforeAutospacing="0" w:after="0" w:afterAutospacing="0"/>
              <w:jc w:val="both"/>
            </w:pPr>
            <w:r>
              <w:rPr>
                <w:rFonts w:ascii="Arial" w:hAnsi="Arial" w:cs="Arial"/>
                <w:color w:val="000000"/>
                <w:sz w:val="20"/>
                <w:szCs w:val="20"/>
              </w:rPr>
              <w:t>Marcus Walter</w:t>
            </w:r>
          </w:p>
          <w:p w14:paraId="4AD69FBA" w14:textId="77777777" w:rsidR="004A5D93" w:rsidRDefault="004A5D93">
            <w:pPr>
              <w:pStyle w:val="StandardWeb"/>
              <w:spacing w:before="0" w:beforeAutospacing="0" w:after="0" w:afterAutospacing="0"/>
              <w:jc w:val="both"/>
            </w:pPr>
            <w:r>
              <w:rPr>
                <w:rFonts w:ascii="Arial" w:hAnsi="Arial" w:cs="Arial"/>
                <w:color w:val="000000"/>
                <w:sz w:val="20"/>
                <w:szCs w:val="20"/>
              </w:rPr>
              <w:t>Schulstraße 29</w:t>
            </w:r>
          </w:p>
          <w:p w14:paraId="26BA86FA" w14:textId="77777777" w:rsidR="004A5D93" w:rsidRDefault="004A5D93">
            <w:pPr>
              <w:pStyle w:val="StandardWeb"/>
              <w:spacing w:before="0" w:beforeAutospacing="0" w:after="0" w:afterAutospacing="0"/>
              <w:jc w:val="both"/>
            </w:pPr>
            <w:r>
              <w:rPr>
                <w:rFonts w:ascii="Arial" w:hAnsi="Arial" w:cs="Arial"/>
                <w:color w:val="000000"/>
                <w:sz w:val="20"/>
                <w:szCs w:val="20"/>
              </w:rPr>
              <w:t>84183 Niederviehbach</w:t>
            </w:r>
          </w:p>
          <w:p w14:paraId="5CD8E794" w14:textId="77777777" w:rsidR="004A5D93" w:rsidRDefault="004A5D93">
            <w:pPr>
              <w:pStyle w:val="StandardWeb"/>
              <w:spacing w:before="0" w:beforeAutospacing="0" w:after="0" w:afterAutospacing="0"/>
              <w:jc w:val="both"/>
            </w:pPr>
            <w:r>
              <w:rPr>
                <w:rFonts w:ascii="Arial" w:hAnsi="Arial" w:cs="Arial"/>
                <w:color w:val="000000"/>
                <w:sz w:val="20"/>
                <w:szCs w:val="20"/>
              </w:rPr>
              <w:t>Mobil: 0170 / 77 36 70 5</w:t>
            </w:r>
          </w:p>
          <w:p w14:paraId="083912E7" w14:textId="77777777" w:rsidR="004A5D93" w:rsidRPr="004A5D93" w:rsidRDefault="004A5D93">
            <w:pPr>
              <w:pStyle w:val="StandardWeb"/>
              <w:spacing w:before="0" w:beforeAutospacing="0" w:after="0" w:afterAutospacing="0"/>
              <w:jc w:val="both"/>
              <w:rPr>
                <w:lang w:val="it-IT"/>
              </w:rPr>
            </w:pPr>
            <w:r w:rsidRPr="004A5D93">
              <w:rPr>
                <w:rFonts w:ascii="Arial" w:hAnsi="Arial" w:cs="Arial"/>
                <w:color w:val="000000"/>
                <w:sz w:val="20"/>
                <w:szCs w:val="20"/>
                <w:lang w:val="it-IT"/>
              </w:rPr>
              <w:t xml:space="preserve">E-Mail: </w:t>
            </w:r>
            <w:hyperlink r:id="rId9" w:history="1">
              <w:r w:rsidRPr="004A5D93">
                <w:rPr>
                  <w:rStyle w:val="Hyperlink"/>
                  <w:rFonts w:ascii="Arial" w:hAnsi="Arial" w:cs="Arial"/>
                  <w:sz w:val="20"/>
                  <w:szCs w:val="20"/>
                  <w:lang w:val="it-IT"/>
                </w:rPr>
                <w:t>walter@kfdm.eu</w:t>
              </w:r>
            </w:hyperlink>
          </w:p>
        </w:tc>
      </w:tr>
    </w:tbl>
    <w:p w14:paraId="06D8BE74" w14:textId="77777777" w:rsidR="004A5D93" w:rsidRPr="004A5D93" w:rsidRDefault="004A5D93" w:rsidP="004A5D93">
      <w:pPr>
        <w:rPr>
          <w:lang w:val="it-IT"/>
        </w:rPr>
      </w:pPr>
    </w:p>
    <w:p w14:paraId="440F1805" w14:textId="16BB0556" w:rsidR="004A5D93" w:rsidRDefault="004A5D93" w:rsidP="004A5D93">
      <w:pPr>
        <w:pStyle w:val="StandardWeb"/>
        <w:spacing w:before="0" w:beforeAutospacing="0" w:after="120" w:afterAutospacing="0"/>
        <w:jc w:val="both"/>
      </w:pPr>
      <w:r>
        <w:rPr>
          <w:rFonts w:ascii="Arial" w:hAnsi="Arial" w:cs="Arial"/>
          <w:noProof/>
          <w:color w:val="000000"/>
          <w:bdr w:val="none" w:sz="0" w:space="0" w:color="auto" w:frame="1"/>
        </w:rPr>
        <w:lastRenderedPageBreak/>
        <w:drawing>
          <wp:inline distT="0" distB="0" distL="0" distR="0" wp14:anchorId="14797952" wp14:editId="62133A93">
            <wp:extent cx="1847850" cy="1230630"/>
            <wp:effectExtent l="0" t="0" r="0" b="762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1230630"/>
                    </a:xfrm>
                    <a:prstGeom prst="rect">
                      <a:avLst/>
                    </a:prstGeom>
                    <a:noFill/>
                    <a:ln>
                      <a:noFill/>
                    </a:ln>
                  </pic:spPr>
                </pic:pic>
              </a:graphicData>
            </a:graphic>
          </wp:inline>
        </w:drawing>
      </w:r>
    </w:p>
    <w:p w14:paraId="12195448" w14:textId="77777777" w:rsidR="004A5D93" w:rsidRDefault="004A5D93" w:rsidP="004A5D93">
      <w:pPr>
        <w:pStyle w:val="StandardWeb"/>
        <w:spacing w:before="0" w:beforeAutospacing="0" w:after="120" w:afterAutospacing="0"/>
        <w:jc w:val="both"/>
      </w:pPr>
      <w:r>
        <w:rPr>
          <w:rFonts w:ascii="Arial" w:hAnsi="Arial" w:cs="Arial"/>
          <w:color w:val="000000"/>
        </w:rPr>
        <w:t xml:space="preserve">Gründer von </w:t>
      </w:r>
      <w:proofErr w:type="spellStart"/>
      <w:r>
        <w:rPr>
          <w:rFonts w:ascii="Arial" w:hAnsi="Arial" w:cs="Arial"/>
          <w:color w:val="000000"/>
        </w:rPr>
        <w:t>Nomagic</w:t>
      </w:r>
      <w:proofErr w:type="spellEnd"/>
      <w:r>
        <w:rPr>
          <w:rFonts w:ascii="Arial" w:hAnsi="Arial" w:cs="Arial"/>
          <w:color w:val="000000"/>
        </w:rPr>
        <w:t xml:space="preserve">: Marek </w:t>
      </w:r>
      <w:proofErr w:type="spellStart"/>
      <w:r>
        <w:rPr>
          <w:rFonts w:ascii="Arial" w:hAnsi="Arial" w:cs="Arial"/>
          <w:color w:val="000000"/>
        </w:rPr>
        <w:t>Cygan</w:t>
      </w:r>
      <w:proofErr w:type="spellEnd"/>
      <w:r>
        <w:rPr>
          <w:rFonts w:ascii="Arial" w:hAnsi="Arial" w:cs="Arial"/>
          <w:color w:val="000000"/>
        </w:rPr>
        <w:t xml:space="preserve">, CTO (links), </w:t>
      </w:r>
      <w:proofErr w:type="spellStart"/>
      <w:r>
        <w:rPr>
          <w:rFonts w:ascii="Arial" w:hAnsi="Arial" w:cs="Arial"/>
          <w:color w:val="000000"/>
        </w:rPr>
        <w:t>Kacper</w:t>
      </w:r>
      <w:proofErr w:type="spellEnd"/>
      <w:r>
        <w:rPr>
          <w:rFonts w:ascii="Arial" w:hAnsi="Arial" w:cs="Arial"/>
          <w:color w:val="000000"/>
        </w:rPr>
        <w:t xml:space="preserve"> Nowicki, CEO (Mitte), Tristan </w:t>
      </w:r>
      <w:proofErr w:type="spellStart"/>
      <w:r>
        <w:rPr>
          <w:rFonts w:ascii="Arial" w:hAnsi="Arial" w:cs="Arial"/>
          <w:color w:val="000000"/>
        </w:rPr>
        <w:t>d'Orgeval</w:t>
      </w:r>
      <w:proofErr w:type="spellEnd"/>
      <w:r>
        <w:rPr>
          <w:rFonts w:ascii="Arial" w:hAnsi="Arial" w:cs="Arial"/>
          <w:color w:val="000000"/>
        </w:rPr>
        <w:t>, CSO (rechts).</w:t>
      </w:r>
    </w:p>
    <w:p w14:paraId="70C3072D" w14:textId="0010B89C" w:rsidR="004A5D93" w:rsidRDefault="004A5D93" w:rsidP="004A5D93">
      <w:pPr>
        <w:pStyle w:val="StandardWeb"/>
        <w:spacing w:before="0" w:beforeAutospacing="0" w:after="120" w:afterAutospacing="0"/>
        <w:jc w:val="both"/>
      </w:pPr>
      <w:r>
        <w:rPr>
          <w:rFonts w:ascii="Arial" w:hAnsi="Arial" w:cs="Arial"/>
          <w:noProof/>
          <w:color w:val="000000"/>
          <w:bdr w:val="none" w:sz="0" w:space="0" w:color="auto" w:frame="1"/>
        </w:rPr>
        <w:drawing>
          <wp:inline distT="0" distB="0" distL="0" distR="0" wp14:anchorId="132FF57D" wp14:editId="1EE2DBA3">
            <wp:extent cx="1874520" cy="139827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4520" cy="1398270"/>
                    </a:xfrm>
                    <a:prstGeom prst="rect">
                      <a:avLst/>
                    </a:prstGeom>
                    <a:noFill/>
                    <a:ln>
                      <a:noFill/>
                    </a:ln>
                  </pic:spPr>
                </pic:pic>
              </a:graphicData>
            </a:graphic>
          </wp:inline>
        </w:drawing>
      </w:r>
    </w:p>
    <w:p w14:paraId="04F72BF5" w14:textId="77777777" w:rsidR="004A5D93" w:rsidRDefault="004A5D93" w:rsidP="004A5D93">
      <w:pPr>
        <w:pStyle w:val="StandardWeb"/>
        <w:spacing w:before="0" w:beforeAutospacing="0" w:after="120" w:afterAutospacing="0"/>
        <w:jc w:val="both"/>
      </w:pPr>
      <w:r>
        <w:rPr>
          <w:rFonts w:ascii="Arial" w:hAnsi="Arial" w:cs="Arial"/>
          <w:color w:val="000000"/>
        </w:rPr>
        <w:t>Roboter bei Brack.ch</w:t>
      </w:r>
    </w:p>
    <w:p w14:paraId="195E0AFB" w14:textId="424790F4" w:rsidR="004A5D93" w:rsidRDefault="004A5D93" w:rsidP="004A5D93">
      <w:pPr>
        <w:pStyle w:val="StandardWeb"/>
        <w:spacing w:before="0" w:beforeAutospacing="0" w:after="120" w:afterAutospacing="0"/>
        <w:jc w:val="both"/>
      </w:pPr>
      <w:r>
        <w:rPr>
          <w:rFonts w:ascii="Arial" w:hAnsi="Arial" w:cs="Arial"/>
          <w:noProof/>
          <w:color w:val="000000"/>
          <w:bdr w:val="none" w:sz="0" w:space="0" w:color="auto" w:frame="1"/>
        </w:rPr>
        <w:drawing>
          <wp:inline distT="0" distB="0" distL="0" distR="0" wp14:anchorId="31E986D1" wp14:editId="2A9F7490">
            <wp:extent cx="1935480" cy="1276350"/>
            <wp:effectExtent l="0" t="0" r="762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5480" cy="1276350"/>
                    </a:xfrm>
                    <a:prstGeom prst="rect">
                      <a:avLst/>
                    </a:prstGeom>
                    <a:noFill/>
                    <a:ln>
                      <a:noFill/>
                    </a:ln>
                  </pic:spPr>
                </pic:pic>
              </a:graphicData>
            </a:graphic>
          </wp:inline>
        </w:drawing>
      </w:r>
    </w:p>
    <w:p w14:paraId="47D802C5" w14:textId="77777777" w:rsidR="004A5D93" w:rsidRDefault="004A5D93" w:rsidP="004A5D93">
      <w:pPr>
        <w:pStyle w:val="StandardWeb"/>
        <w:spacing w:before="0" w:beforeAutospacing="0" w:after="120" w:afterAutospacing="0"/>
        <w:jc w:val="both"/>
      </w:pPr>
      <w:r>
        <w:rPr>
          <w:rFonts w:ascii="Arial" w:hAnsi="Arial" w:cs="Arial"/>
          <w:color w:val="000000"/>
        </w:rPr>
        <w:t>Greifsystem</w:t>
      </w:r>
    </w:p>
    <w:p w14:paraId="44EF1343" w14:textId="2EC9C49A" w:rsidR="004A5D93" w:rsidRDefault="004A5D93" w:rsidP="004A5D93">
      <w:pPr>
        <w:pStyle w:val="StandardWeb"/>
        <w:spacing w:before="0" w:beforeAutospacing="0" w:after="120" w:afterAutospacing="0"/>
        <w:jc w:val="both"/>
      </w:pPr>
      <w:r>
        <w:rPr>
          <w:rFonts w:ascii="Arial" w:hAnsi="Arial" w:cs="Arial"/>
          <w:noProof/>
          <w:color w:val="000000"/>
          <w:bdr w:val="none" w:sz="0" w:space="0" w:color="auto" w:frame="1"/>
        </w:rPr>
        <w:drawing>
          <wp:inline distT="0" distB="0" distL="0" distR="0" wp14:anchorId="66E5C190" wp14:editId="7553E6CA">
            <wp:extent cx="1249680" cy="1874520"/>
            <wp:effectExtent l="0" t="0" r="762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9680" cy="1874520"/>
                    </a:xfrm>
                    <a:prstGeom prst="rect">
                      <a:avLst/>
                    </a:prstGeom>
                    <a:noFill/>
                    <a:ln>
                      <a:noFill/>
                    </a:ln>
                  </pic:spPr>
                </pic:pic>
              </a:graphicData>
            </a:graphic>
          </wp:inline>
        </w:drawing>
      </w:r>
    </w:p>
    <w:p w14:paraId="22C2C70F" w14:textId="77777777" w:rsidR="004A5D93" w:rsidRDefault="004A5D93" w:rsidP="004A5D93">
      <w:pPr>
        <w:pStyle w:val="StandardWeb"/>
        <w:spacing w:before="0" w:beforeAutospacing="0" w:after="120" w:afterAutospacing="0"/>
        <w:jc w:val="both"/>
      </w:pPr>
      <w:r>
        <w:rPr>
          <w:rFonts w:ascii="Arial" w:hAnsi="Arial" w:cs="Arial"/>
          <w:color w:val="000000"/>
        </w:rPr>
        <w:t xml:space="preserve">„Wir haben eine echte Partnerschaft mit </w:t>
      </w:r>
      <w:proofErr w:type="spellStart"/>
      <w:r>
        <w:rPr>
          <w:rFonts w:ascii="Arial" w:hAnsi="Arial" w:cs="Arial"/>
          <w:color w:val="000000"/>
        </w:rPr>
        <w:t>Nomagic</w:t>
      </w:r>
      <w:proofErr w:type="spellEnd"/>
      <w:r>
        <w:rPr>
          <w:rFonts w:ascii="Arial" w:hAnsi="Arial" w:cs="Arial"/>
          <w:color w:val="000000"/>
        </w:rPr>
        <w:t xml:space="preserve"> aufgebaut, um die Roboterkommissionierung in unseren AutoStore-Lägern zu integrieren.“ Roland Brack, Gründer von Brack.ch.</w:t>
      </w:r>
    </w:p>
    <w:sectPr w:rsidR="004A5D93" w:rsidSect="00AC55E5">
      <w:headerReference w:type="first" r:id="rId14"/>
      <w:pgSz w:w="12240" w:h="15840" w:code="1"/>
      <w:pgMar w:top="851" w:right="3969" w:bottom="567"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1F866" w14:textId="77777777" w:rsidR="00F24DA8" w:rsidRDefault="00F24DA8">
      <w:r>
        <w:separator/>
      </w:r>
    </w:p>
  </w:endnote>
  <w:endnote w:type="continuationSeparator" w:id="0">
    <w:p w14:paraId="5C2CEE74" w14:textId="77777777" w:rsidR="00F24DA8" w:rsidRDefault="00F2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0C083" w14:textId="77777777" w:rsidR="00F24DA8" w:rsidRDefault="00F24DA8">
      <w:r>
        <w:separator/>
      </w:r>
    </w:p>
  </w:footnote>
  <w:footnote w:type="continuationSeparator" w:id="0">
    <w:p w14:paraId="02567A4F" w14:textId="77777777" w:rsidR="00F24DA8" w:rsidRDefault="00F24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20E1" w14:textId="116871AA" w:rsidR="00F219C6" w:rsidRDefault="00D95B8C">
    <w:pPr>
      <w:pStyle w:val="Kopfzeile"/>
    </w:pPr>
    <w:r>
      <w:rPr>
        <w:noProof/>
      </w:rPr>
      <w:drawing>
        <wp:inline distT="0" distB="0" distL="0" distR="0" wp14:anchorId="358ACF34" wp14:editId="1CB4F52A">
          <wp:extent cx="3208020" cy="82288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
                    <a:extLst>
                      <a:ext uri="{28A0092B-C50C-407E-A947-70E740481C1C}">
                        <a14:useLocalDpi xmlns:a14="http://schemas.microsoft.com/office/drawing/2010/main" val="0"/>
                      </a:ext>
                    </a:extLst>
                  </a:blip>
                  <a:srcRect l="15505" t="17851" r="14252" b="7957"/>
                  <a:stretch/>
                </pic:blipFill>
                <pic:spPr bwMode="auto">
                  <a:xfrm>
                    <a:off x="0" y="0"/>
                    <a:ext cx="3274018" cy="839814"/>
                  </a:xfrm>
                  <a:prstGeom prst="rect">
                    <a:avLst/>
                  </a:prstGeom>
                  <a:ln>
                    <a:noFill/>
                  </a:ln>
                  <a:extLst>
                    <a:ext uri="{53640926-AAD7-44D8-BBD7-CCE9431645EC}">
                      <a14:shadowObscured xmlns:a14="http://schemas.microsoft.com/office/drawing/2010/main"/>
                    </a:ext>
                  </a:extLst>
                </pic:spPr>
              </pic:pic>
            </a:graphicData>
          </a:graphic>
        </wp:inline>
      </w:drawing>
    </w:r>
  </w:p>
  <w:p w14:paraId="439F5A34" w14:textId="77777777" w:rsidR="00F219C6" w:rsidRDefault="00F219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21789"/>
    <w:multiLevelType w:val="hybridMultilevel"/>
    <w:tmpl w:val="3D569C48"/>
    <w:lvl w:ilvl="0" w:tplc="D018A31A">
      <w:start w:val="2"/>
      <w:numFmt w:val="bullet"/>
      <w:lvlText w:val="-"/>
      <w:lvlJc w:val="left"/>
      <w:pPr>
        <w:ind w:left="720" w:hanging="360"/>
      </w:pPr>
      <w:rPr>
        <w:rFonts w:ascii="Calibri" w:eastAsia="Calibri"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24353810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F5"/>
    <w:rsid w:val="00005D20"/>
    <w:rsid w:val="00007D70"/>
    <w:rsid w:val="000112EA"/>
    <w:rsid w:val="00014EED"/>
    <w:rsid w:val="00017509"/>
    <w:rsid w:val="00022D10"/>
    <w:rsid w:val="00023A15"/>
    <w:rsid w:val="00025F20"/>
    <w:rsid w:val="00027D4D"/>
    <w:rsid w:val="000335AE"/>
    <w:rsid w:val="000344C8"/>
    <w:rsid w:val="000348C5"/>
    <w:rsid w:val="00037D88"/>
    <w:rsid w:val="00040EA3"/>
    <w:rsid w:val="000419C3"/>
    <w:rsid w:val="0004383F"/>
    <w:rsid w:val="00046218"/>
    <w:rsid w:val="00046A11"/>
    <w:rsid w:val="000470AC"/>
    <w:rsid w:val="000537A6"/>
    <w:rsid w:val="00055005"/>
    <w:rsid w:val="00057B24"/>
    <w:rsid w:val="00060D18"/>
    <w:rsid w:val="000665DA"/>
    <w:rsid w:val="000666F4"/>
    <w:rsid w:val="0007310D"/>
    <w:rsid w:val="00073122"/>
    <w:rsid w:val="00074077"/>
    <w:rsid w:val="00075DF2"/>
    <w:rsid w:val="000776E4"/>
    <w:rsid w:val="00080B2C"/>
    <w:rsid w:val="00086DDD"/>
    <w:rsid w:val="0009228B"/>
    <w:rsid w:val="000943C4"/>
    <w:rsid w:val="000969B4"/>
    <w:rsid w:val="00096AF9"/>
    <w:rsid w:val="000970F4"/>
    <w:rsid w:val="000A0564"/>
    <w:rsid w:val="000A257A"/>
    <w:rsid w:val="000B3AFE"/>
    <w:rsid w:val="000B4671"/>
    <w:rsid w:val="000B590F"/>
    <w:rsid w:val="000B6AED"/>
    <w:rsid w:val="000B6FA3"/>
    <w:rsid w:val="000C07BD"/>
    <w:rsid w:val="000C744D"/>
    <w:rsid w:val="000C76D4"/>
    <w:rsid w:val="000D0DD5"/>
    <w:rsid w:val="000D1669"/>
    <w:rsid w:val="000D24B9"/>
    <w:rsid w:val="000D2B04"/>
    <w:rsid w:val="000D30B7"/>
    <w:rsid w:val="000D3301"/>
    <w:rsid w:val="000D5884"/>
    <w:rsid w:val="000D61FD"/>
    <w:rsid w:val="000D7419"/>
    <w:rsid w:val="000D7AFA"/>
    <w:rsid w:val="000E04E9"/>
    <w:rsid w:val="000E1386"/>
    <w:rsid w:val="000E3E8A"/>
    <w:rsid w:val="000E4D21"/>
    <w:rsid w:val="000E59DD"/>
    <w:rsid w:val="000E689E"/>
    <w:rsid w:val="000E6BF7"/>
    <w:rsid w:val="000F53B2"/>
    <w:rsid w:val="0010048D"/>
    <w:rsid w:val="00101CF9"/>
    <w:rsid w:val="00104902"/>
    <w:rsid w:val="00106977"/>
    <w:rsid w:val="00107713"/>
    <w:rsid w:val="001107F5"/>
    <w:rsid w:val="001120E5"/>
    <w:rsid w:val="0011780E"/>
    <w:rsid w:val="001206AE"/>
    <w:rsid w:val="00121B8B"/>
    <w:rsid w:val="00121DFF"/>
    <w:rsid w:val="001256EC"/>
    <w:rsid w:val="00126021"/>
    <w:rsid w:val="0013194A"/>
    <w:rsid w:val="001325DD"/>
    <w:rsid w:val="00133587"/>
    <w:rsid w:val="00134465"/>
    <w:rsid w:val="00134927"/>
    <w:rsid w:val="00135780"/>
    <w:rsid w:val="00136843"/>
    <w:rsid w:val="00137513"/>
    <w:rsid w:val="001423E0"/>
    <w:rsid w:val="00146313"/>
    <w:rsid w:val="00146F78"/>
    <w:rsid w:val="0014741C"/>
    <w:rsid w:val="001514D5"/>
    <w:rsid w:val="001554AF"/>
    <w:rsid w:val="00155DDD"/>
    <w:rsid w:val="0015704A"/>
    <w:rsid w:val="00160D5B"/>
    <w:rsid w:val="00161C7E"/>
    <w:rsid w:val="001620BF"/>
    <w:rsid w:val="00162D62"/>
    <w:rsid w:val="0016787F"/>
    <w:rsid w:val="00167D28"/>
    <w:rsid w:val="00172171"/>
    <w:rsid w:val="001721CE"/>
    <w:rsid w:val="001752C5"/>
    <w:rsid w:val="001809D2"/>
    <w:rsid w:val="001812A3"/>
    <w:rsid w:val="00182656"/>
    <w:rsid w:val="001841B5"/>
    <w:rsid w:val="00185F5A"/>
    <w:rsid w:val="00190BF3"/>
    <w:rsid w:val="00194504"/>
    <w:rsid w:val="001A7981"/>
    <w:rsid w:val="001B12B9"/>
    <w:rsid w:val="001B1C77"/>
    <w:rsid w:val="001B3FEC"/>
    <w:rsid w:val="001B48F4"/>
    <w:rsid w:val="001B4EE3"/>
    <w:rsid w:val="001C30EB"/>
    <w:rsid w:val="001C415C"/>
    <w:rsid w:val="001C41B8"/>
    <w:rsid w:val="001C620C"/>
    <w:rsid w:val="001C6B61"/>
    <w:rsid w:val="001C7A59"/>
    <w:rsid w:val="001D381C"/>
    <w:rsid w:val="001D3DB5"/>
    <w:rsid w:val="001D46F1"/>
    <w:rsid w:val="001D7F60"/>
    <w:rsid w:val="001E295F"/>
    <w:rsid w:val="001E2F87"/>
    <w:rsid w:val="001E394B"/>
    <w:rsid w:val="001E552C"/>
    <w:rsid w:val="001F280F"/>
    <w:rsid w:val="001F5155"/>
    <w:rsid w:val="002002A2"/>
    <w:rsid w:val="002007EE"/>
    <w:rsid w:val="00200B84"/>
    <w:rsid w:val="0020171D"/>
    <w:rsid w:val="00203A1B"/>
    <w:rsid w:val="00206760"/>
    <w:rsid w:val="00215CBF"/>
    <w:rsid w:val="00220547"/>
    <w:rsid w:val="00221CC1"/>
    <w:rsid w:val="002232CF"/>
    <w:rsid w:val="00223830"/>
    <w:rsid w:val="002250E9"/>
    <w:rsid w:val="00226B54"/>
    <w:rsid w:val="00233D5A"/>
    <w:rsid w:val="002358AF"/>
    <w:rsid w:val="00240925"/>
    <w:rsid w:val="00242553"/>
    <w:rsid w:val="00244707"/>
    <w:rsid w:val="00246B39"/>
    <w:rsid w:val="00254098"/>
    <w:rsid w:val="00255880"/>
    <w:rsid w:val="002620C6"/>
    <w:rsid w:val="002622C1"/>
    <w:rsid w:val="0026417F"/>
    <w:rsid w:val="0026460D"/>
    <w:rsid w:val="00270FB2"/>
    <w:rsid w:val="0027372C"/>
    <w:rsid w:val="00275B8F"/>
    <w:rsid w:val="00277D6E"/>
    <w:rsid w:val="002820AF"/>
    <w:rsid w:val="00282DA8"/>
    <w:rsid w:val="00283F4F"/>
    <w:rsid w:val="002846D3"/>
    <w:rsid w:val="0028525F"/>
    <w:rsid w:val="0028644D"/>
    <w:rsid w:val="00286725"/>
    <w:rsid w:val="00290A65"/>
    <w:rsid w:val="00291A94"/>
    <w:rsid w:val="002936CF"/>
    <w:rsid w:val="00296147"/>
    <w:rsid w:val="00296AAC"/>
    <w:rsid w:val="00297F4B"/>
    <w:rsid w:val="002A1A98"/>
    <w:rsid w:val="002A3198"/>
    <w:rsid w:val="002A3D0A"/>
    <w:rsid w:val="002A3FFF"/>
    <w:rsid w:val="002A5EF7"/>
    <w:rsid w:val="002A677B"/>
    <w:rsid w:val="002A6973"/>
    <w:rsid w:val="002A7070"/>
    <w:rsid w:val="002A7908"/>
    <w:rsid w:val="002B0EC3"/>
    <w:rsid w:val="002B1D81"/>
    <w:rsid w:val="002B2574"/>
    <w:rsid w:val="002B3754"/>
    <w:rsid w:val="002B4C58"/>
    <w:rsid w:val="002B5B30"/>
    <w:rsid w:val="002B64A8"/>
    <w:rsid w:val="002B66AF"/>
    <w:rsid w:val="002B730B"/>
    <w:rsid w:val="002B74DA"/>
    <w:rsid w:val="002C0F8D"/>
    <w:rsid w:val="002C248E"/>
    <w:rsid w:val="002C5A9C"/>
    <w:rsid w:val="002C7CD8"/>
    <w:rsid w:val="002D0C88"/>
    <w:rsid w:val="002D135A"/>
    <w:rsid w:val="002D155B"/>
    <w:rsid w:val="002D1E21"/>
    <w:rsid w:val="002D1ED7"/>
    <w:rsid w:val="002D57AE"/>
    <w:rsid w:val="002D5BBC"/>
    <w:rsid w:val="002E1FF2"/>
    <w:rsid w:val="002E3A81"/>
    <w:rsid w:val="002E3F35"/>
    <w:rsid w:val="002E62AC"/>
    <w:rsid w:val="002F0069"/>
    <w:rsid w:val="002F0ABB"/>
    <w:rsid w:val="002F15A2"/>
    <w:rsid w:val="002F206D"/>
    <w:rsid w:val="002F2AA0"/>
    <w:rsid w:val="002F4BB0"/>
    <w:rsid w:val="002F754B"/>
    <w:rsid w:val="003014A8"/>
    <w:rsid w:val="00310EDA"/>
    <w:rsid w:val="00312822"/>
    <w:rsid w:val="00313EC8"/>
    <w:rsid w:val="003156C5"/>
    <w:rsid w:val="0031659D"/>
    <w:rsid w:val="003241FA"/>
    <w:rsid w:val="00325B66"/>
    <w:rsid w:val="0032673E"/>
    <w:rsid w:val="00327B04"/>
    <w:rsid w:val="00330FE0"/>
    <w:rsid w:val="00331371"/>
    <w:rsid w:val="003341EF"/>
    <w:rsid w:val="00334F4A"/>
    <w:rsid w:val="003405B2"/>
    <w:rsid w:val="003408AB"/>
    <w:rsid w:val="0034278F"/>
    <w:rsid w:val="00345457"/>
    <w:rsid w:val="00345DD9"/>
    <w:rsid w:val="00346428"/>
    <w:rsid w:val="00350F75"/>
    <w:rsid w:val="00352C0F"/>
    <w:rsid w:val="003539AA"/>
    <w:rsid w:val="00353ADA"/>
    <w:rsid w:val="0035576D"/>
    <w:rsid w:val="00355C2C"/>
    <w:rsid w:val="00355EBB"/>
    <w:rsid w:val="00357372"/>
    <w:rsid w:val="00357C77"/>
    <w:rsid w:val="00357D47"/>
    <w:rsid w:val="00360667"/>
    <w:rsid w:val="00364D40"/>
    <w:rsid w:val="00366CFC"/>
    <w:rsid w:val="00370699"/>
    <w:rsid w:val="003716EC"/>
    <w:rsid w:val="00371FE7"/>
    <w:rsid w:val="003723C8"/>
    <w:rsid w:val="00372818"/>
    <w:rsid w:val="00374553"/>
    <w:rsid w:val="00376EF7"/>
    <w:rsid w:val="00377BD5"/>
    <w:rsid w:val="00377E95"/>
    <w:rsid w:val="003825D5"/>
    <w:rsid w:val="00385657"/>
    <w:rsid w:val="003901E4"/>
    <w:rsid w:val="00392B07"/>
    <w:rsid w:val="00393893"/>
    <w:rsid w:val="00395460"/>
    <w:rsid w:val="00397004"/>
    <w:rsid w:val="003A0506"/>
    <w:rsid w:val="003A3146"/>
    <w:rsid w:val="003A5BF4"/>
    <w:rsid w:val="003B26E4"/>
    <w:rsid w:val="003B5AE5"/>
    <w:rsid w:val="003C0372"/>
    <w:rsid w:val="003C1865"/>
    <w:rsid w:val="003C24AE"/>
    <w:rsid w:val="003C29F6"/>
    <w:rsid w:val="003C318A"/>
    <w:rsid w:val="003C4E7B"/>
    <w:rsid w:val="003C5451"/>
    <w:rsid w:val="003C565E"/>
    <w:rsid w:val="003C651F"/>
    <w:rsid w:val="003C73FC"/>
    <w:rsid w:val="003C7FB9"/>
    <w:rsid w:val="003D47FA"/>
    <w:rsid w:val="003D4ADB"/>
    <w:rsid w:val="003D651C"/>
    <w:rsid w:val="003E4EB4"/>
    <w:rsid w:val="003E522E"/>
    <w:rsid w:val="003E71BD"/>
    <w:rsid w:val="003E7C61"/>
    <w:rsid w:val="003F0B6F"/>
    <w:rsid w:val="003F142E"/>
    <w:rsid w:val="003F37A0"/>
    <w:rsid w:val="003F44A5"/>
    <w:rsid w:val="003F4D8A"/>
    <w:rsid w:val="003F4EC2"/>
    <w:rsid w:val="003F54FE"/>
    <w:rsid w:val="00405801"/>
    <w:rsid w:val="0040773B"/>
    <w:rsid w:val="0041245E"/>
    <w:rsid w:val="004126C2"/>
    <w:rsid w:val="00413393"/>
    <w:rsid w:val="0041593D"/>
    <w:rsid w:val="00415FF2"/>
    <w:rsid w:val="00416107"/>
    <w:rsid w:val="00420F3B"/>
    <w:rsid w:val="00423F43"/>
    <w:rsid w:val="00424EAE"/>
    <w:rsid w:val="00426EC2"/>
    <w:rsid w:val="00431C33"/>
    <w:rsid w:val="004321A1"/>
    <w:rsid w:val="00432741"/>
    <w:rsid w:val="00434366"/>
    <w:rsid w:val="00434B99"/>
    <w:rsid w:val="004370E1"/>
    <w:rsid w:val="00442B40"/>
    <w:rsid w:val="0044522F"/>
    <w:rsid w:val="00452FEA"/>
    <w:rsid w:val="004532E6"/>
    <w:rsid w:val="004535CB"/>
    <w:rsid w:val="0045566F"/>
    <w:rsid w:val="00455EE4"/>
    <w:rsid w:val="00456A4A"/>
    <w:rsid w:val="00461F1C"/>
    <w:rsid w:val="00462895"/>
    <w:rsid w:val="0046397D"/>
    <w:rsid w:val="004642C1"/>
    <w:rsid w:val="0046499C"/>
    <w:rsid w:val="004652C1"/>
    <w:rsid w:val="004658DF"/>
    <w:rsid w:val="00471510"/>
    <w:rsid w:val="00471BA3"/>
    <w:rsid w:val="00471CBB"/>
    <w:rsid w:val="00474E0F"/>
    <w:rsid w:val="00480D3C"/>
    <w:rsid w:val="00482FD9"/>
    <w:rsid w:val="004830FC"/>
    <w:rsid w:val="00483AA4"/>
    <w:rsid w:val="00484644"/>
    <w:rsid w:val="00485021"/>
    <w:rsid w:val="0048525D"/>
    <w:rsid w:val="004911BF"/>
    <w:rsid w:val="00493D1C"/>
    <w:rsid w:val="004A2DBD"/>
    <w:rsid w:val="004A520C"/>
    <w:rsid w:val="004A5D93"/>
    <w:rsid w:val="004B012C"/>
    <w:rsid w:val="004B0B0D"/>
    <w:rsid w:val="004B11CA"/>
    <w:rsid w:val="004B2829"/>
    <w:rsid w:val="004B3C3A"/>
    <w:rsid w:val="004B5FA6"/>
    <w:rsid w:val="004B6757"/>
    <w:rsid w:val="004B6B16"/>
    <w:rsid w:val="004C2487"/>
    <w:rsid w:val="004C355D"/>
    <w:rsid w:val="004C3BF9"/>
    <w:rsid w:val="004C48F7"/>
    <w:rsid w:val="004C5640"/>
    <w:rsid w:val="004D252E"/>
    <w:rsid w:val="004D29D4"/>
    <w:rsid w:val="004D2B3B"/>
    <w:rsid w:val="004D40D2"/>
    <w:rsid w:val="004D564E"/>
    <w:rsid w:val="004D7B26"/>
    <w:rsid w:val="004E05D4"/>
    <w:rsid w:val="004E3BE1"/>
    <w:rsid w:val="004E3F46"/>
    <w:rsid w:val="004E4B6F"/>
    <w:rsid w:val="004E54B2"/>
    <w:rsid w:val="004E5B35"/>
    <w:rsid w:val="004E697C"/>
    <w:rsid w:val="004E6C9E"/>
    <w:rsid w:val="004F13A8"/>
    <w:rsid w:val="004F4E16"/>
    <w:rsid w:val="00501349"/>
    <w:rsid w:val="00501B5E"/>
    <w:rsid w:val="00502355"/>
    <w:rsid w:val="005032DD"/>
    <w:rsid w:val="005066D4"/>
    <w:rsid w:val="005074E5"/>
    <w:rsid w:val="00507793"/>
    <w:rsid w:val="005077A9"/>
    <w:rsid w:val="00507F7B"/>
    <w:rsid w:val="0051156A"/>
    <w:rsid w:val="00512693"/>
    <w:rsid w:val="005179E8"/>
    <w:rsid w:val="005206EC"/>
    <w:rsid w:val="00520B1A"/>
    <w:rsid w:val="00524FBC"/>
    <w:rsid w:val="00526178"/>
    <w:rsid w:val="0052657A"/>
    <w:rsid w:val="005267A2"/>
    <w:rsid w:val="00531F7F"/>
    <w:rsid w:val="00535729"/>
    <w:rsid w:val="00536820"/>
    <w:rsid w:val="00540C8B"/>
    <w:rsid w:val="00541886"/>
    <w:rsid w:val="00541B2C"/>
    <w:rsid w:val="00550A54"/>
    <w:rsid w:val="005512B6"/>
    <w:rsid w:val="00552EDA"/>
    <w:rsid w:val="00554B4D"/>
    <w:rsid w:val="00554C32"/>
    <w:rsid w:val="00556D9C"/>
    <w:rsid w:val="00560A48"/>
    <w:rsid w:val="00566C81"/>
    <w:rsid w:val="00570B2D"/>
    <w:rsid w:val="00575EC7"/>
    <w:rsid w:val="0057672F"/>
    <w:rsid w:val="0057688D"/>
    <w:rsid w:val="00576D19"/>
    <w:rsid w:val="00577578"/>
    <w:rsid w:val="00582D97"/>
    <w:rsid w:val="00582E91"/>
    <w:rsid w:val="00583966"/>
    <w:rsid w:val="00586827"/>
    <w:rsid w:val="005910AA"/>
    <w:rsid w:val="005939B5"/>
    <w:rsid w:val="0059569D"/>
    <w:rsid w:val="005A0347"/>
    <w:rsid w:val="005A51BC"/>
    <w:rsid w:val="005A5524"/>
    <w:rsid w:val="005A5AE7"/>
    <w:rsid w:val="005A780B"/>
    <w:rsid w:val="005B0DF3"/>
    <w:rsid w:val="005B303D"/>
    <w:rsid w:val="005B330D"/>
    <w:rsid w:val="005B76BF"/>
    <w:rsid w:val="005C149A"/>
    <w:rsid w:val="005C1BCC"/>
    <w:rsid w:val="005C5392"/>
    <w:rsid w:val="005D0CAE"/>
    <w:rsid w:val="005D15E8"/>
    <w:rsid w:val="005D36F5"/>
    <w:rsid w:val="005D43C5"/>
    <w:rsid w:val="005D6A16"/>
    <w:rsid w:val="005D7EDE"/>
    <w:rsid w:val="005E07D1"/>
    <w:rsid w:val="005E0A49"/>
    <w:rsid w:val="005E1630"/>
    <w:rsid w:val="005E2664"/>
    <w:rsid w:val="005E3F1C"/>
    <w:rsid w:val="005E5984"/>
    <w:rsid w:val="005F1DBC"/>
    <w:rsid w:val="005F22DC"/>
    <w:rsid w:val="005F6A65"/>
    <w:rsid w:val="005F7F30"/>
    <w:rsid w:val="006015DA"/>
    <w:rsid w:val="00601A2F"/>
    <w:rsid w:val="006020B3"/>
    <w:rsid w:val="0060304C"/>
    <w:rsid w:val="006047C9"/>
    <w:rsid w:val="006054A0"/>
    <w:rsid w:val="00605B2E"/>
    <w:rsid w:val="0060723A"/>
    <w:rsid w:val="00614594"/>
    <w:rsid w:val="00614D05"/>
    <w:rsid w:val="006158E3"/>
    <w:rsid w:val="00616EBC"/>
    <w:rsid w:val="006171D6"/>
    <w:rsid w:val="00617474"/>
    <w:rsid w:val="00620345"/>
    <w:rsid w:val="0062434E"/>
    <w:rsid w:val="00625129"/>
    <w:rsid w:val="00625134"/>
    <w:rsid w:val="0062520C"/>
    <w:rsid w:val="00625F4C"/>
    <w:rsid w:val="00626F06"/>
    <w:rsid w:val="0063511F"/>
    <w:rsid w:val="00641F94"/>
    <w:rsid w:val="00644C8E"/>
    <w:rsid w:val="00653959"/>
    <w:rsid w:val="0065712B"/>
    <w:rsid w:val="00657BB7"/>
    <w:rsid w:val="00662EBB"/>
    <w:rsid w:val="0066302D"/>
    <w:rsid w:val="006635B7"/>
    <w:rsid w:val="00666D30"/>
    <w:rsid w:val="006714A7"/>
    <w:rsid w:val="00672E24"/>
    <w:rsid w:val="00677D7A"/>
    <w:rsid w:val="00681D02"/>
    <w:rsid w:val="00684B37"/>
    <w:rsid w:val="00685D51"/>
    <w:rsid w:val="00686389"/>
    <w:rsid w:val="00687A83"/>
    <w:rsid w:val="00694678"/>
    <w:rsid w:val="00694735"/>
    <w:rsid w:val="00695483"/>
    <w:rsid w:val="00696D41"/>
    <w:rsid w:val="00697170"/>
    <w:rsid w:val="006A012C"/>
    <w:rsid w:val="006A1CF9"/>
    <w:rsid w:val="006A56F0"/>
    <w:rsid w:val="006A6BF9"/>
    <w:rsid w:val="006A6C5C"/>
    <w:rsid w:val="006B1FE0"/>
    <w:rsid w:val="006B4AB1"/>
    <w:rsid w:val="006B4F46"/>
    <w:rsid w:val="006B6906"/>
    <w:rsid w:val="006C05A4"/>
    <w:rsid w:val="006C2DEB"/>
    <w:rsid w:val="006C30FB"/>
    <w:rsid w:val="006C5C72"/>
    <w:rsid w:val="006D5D89"/>
    <w:rsid w:val="006D6012"/>
    <w:rsid w:val="006D6D8A"/>
    <w:rsid w:val="006E1323"/>
    <w:rsid w:val="006E1EC6"/>
    <w:rsid w:val="006E2E14"/>
    <w:rsid w:val="006E56CD"/>
    <w:rsid w:val="006E6103"/>
    <w:rsid w:val="006F0150"/>
    <w:rsid w:val="006F29B7"/>
    <w:rsid w:val="006F52E5"/>
    <w:rsid w:val="006F581C"/>
    <w:rsid w:val="00700B31"/>
    <w:rsid w:val="00702830"/>
    <w:rsid w:val="007033D5"/>
    <w:rsid w:val="00705732"/>
    <w:rsid w:val="007107C5"/>
    <w:rsid w:val="007115B6"/>
    <w:rsid w:val="00712C78"/>
    <w:rsid w:val="00713DDE"/>
    <w:rsid w:val="0071475D"/>
    <w:rsid w:val="00715711"/>
    <w:rsid w:val="007162E3"/>
    <w:rsid w:val="00717679"/>
    <w:rsid w:val="00720613"/>
    <w:rsid w:val="00720E91"/>
    <w:rsid w:val="00730D93"/>
    <w:rsid w:val="00731924"/>
    <w:rsid w:val="00731AF1"/>
    <w:rsid w:val="00733E76"/>
    <w:rsid w:val="00734A8B"/>
    <w:rsid w:val="00742380"/>
    <w:rsid w:val="00746B4E"/>
    <w:rsid w:val="007470E9"/>
    <w:rsid w:val="0075195A"/>
    <w:rsid w:val="007520CC"/>
    <w:rsid w:val="0075266F"/>
    <w:rsid w:val="00752E75"/>
    <w:rsid w:val="00753E1D"/>
    <w:rsid w:val="0075490D"/>
    <w:rsid w:val="00755D0E"/>
    <w:rsid w:val="0075696A"/>
    <w:rsid w:val="0076492C"/>
    <w:rsid w:val="00771A8B"/>
    <w:rsid w:val="0077338A"/>
    <w:rsid w:val="007744E0"/>
    <w:rsid w:val="007776E7"/>
    <w:rsid w:val="0078260B"/>
    <w:rsid w:val="007831A8"/>
    <w:rsid w:val="007848DE"/>
    <w:rsid w:val="0078596A"/>
    <w:rsid w:val="00785A44"/>
    <w:rsid w:val="00787F90"/>
    <w:rsid w:val="00790C77"/>
    <w:rsid w:val="0079161C"/>
    <w:rsid w:val="00794526"/>
    <w:rsid w:val="007952E7"/>
    <w:rsid w:val="00796C2B"/>
    <w:rsid w:val="0079731B"/>
    <w:rsid w:val="00797FF1"/>
    <w:rsid w:val="007A2C90"/>
    <w:rsid w:val="007A5C2D"/>
    <w:rsid w:val="007A6803"/>
    <w:rsid w:val="007A725F"/>
    <w:rsid w:val="007A7867"/>
    <w:rsid w:val="007B0453"/>
    <w:rsid w:val="007B16AE"/>
    <w:rsid w:val="007B413A"/>
    <w:rsid w:val="007B6CD1"/>
    <w:rsid w:val="007C0978"/>
    <w:rsid w:val="007C4D14"/>
    <w:rsid w:val="007C6653"/>
    <w:rsid w:val="007D0099"/>
    <w:rsid w:val="007D1F01"/>
    <w:rsid w:val="007D2F84"/>
    <w:rsid w:val="007D3FD8"/>
    <w:rsid w:val="007D483F"/>
    <w:rsid w:val="007D51C4"/>
    <w:rsid w:val="007D726A"/>
    <w:rsid w:val="007E1E22"/>
    <w:rsid w:val="007E28F6"/>
    <w:rsid w:val="007E3138"/>
    <w:rsid w:val="007E676D"/>
    <w:rsid w:val="007E731E"/>
    <w:rsid w:val="007F2FDF"/>
    <w:rsid w:val="007F3BF0"/>
    <w:rsid w:val="007F5E17"/>
    <w:rsid w:val="007F6584"/>
    <w:rsid w:val="007F699E"/>
    <w:rsid w:val="007F6E86"/>
    <w:rsid w:val="00800AC5"/>
    <w:rsid w:val="008037E9"/>
    <w:rsid w:val="00804EBE"/>
    <w:rsid w:val="00807318"/>
    <w:rsid w:val="00815C89"/>
    <w:rsid w:val="00816B09"/>
    <w:rsid w:val="00821B9F"/>
    <w:rsid w:val="008229AD"/>
    <w:rsid w:val="0082318B"/>
    <w:rsid w:val="0082357A"/>
    <w:rsid w:val="008300AB"/>
    <w:rsid w:val="00833677"/>
    <w:rsid w:val="00833F70"/>
    <w:rsid w:val="00834BE9"/>
    <w:rsid w:val="00835ED2"/>
    <w:rsid w:val="00842D1E"/>
    <w:rsid w:val="008435F8"/>
    <w:rsid w:val="00844579"/>
    <w:rsid w:val="00847002"/>
    <w:rsid w:val="00850682"/>
    <w:rsid w:val="00850D0C"/>
    <w:rsid w:val="00853A01"/>
    <w:rsid w:val="008544C3"/>
    <w:rsid w:val="008550A1"/>
    <w:rsid w:val="008551D6"/>
    <w:rsid w:val="00857E2C"/>
    <w:rsid w:val="00860CEB"/>
    <w:rsid w:val="00864B91"/>
    <w:rsid w:val="00864C9D"/>
    <w:rsid w:val="008654B6"/>
    <w:rsid w:val="008670C3"/>
    <w:rsid w:val="00867528"/>
    <w:rsid w:val="008761E2"/>
    <w:rsid w:val="008775B8"/>
    <w:rsid w:val="00880859"/>
    <w:rsid w:val="00882986"/>
    <w:rsid w:val="008842B9"/>
    <w:rsid w:val="008866F1"/>
    <w:rsid w:val="00887346"/>
    <w:rsid w:val="00890A6B"/>
    <w:rsid w:val="00891291"/>
    <w:rsid w:val="0089305B"/>
    <w:rsid w:val="00895714"/>
    <w:rsid w:val="008957B4"/>
    <w:rsid w:val="008957B5"/>
    <w:rsid w:val="008A1CCC"/>
    <w:rsid w:val="008A301B"/>
    <w:rsid w:val="008A5286"/>
    <w:rsid w:val="008A628B"/>
    <w:rsid w:val="008B1C9D"/>
    <w:rsid w:val="008B2A74"/>
    <w:rsid w:val="008B5990"/>
    <w:rsid w:val="008B5C3C"/>
    <w:rsid w:val="008C296E"/>
    <w:rsid w:val="008C3FB7"/>
    <w:rsid w:val="008C4DD3"/>
    <w:rsid w:val="008C726F"/>
    <w:rsid w:val="008D2273"/>
    <w:rsid w:val="008D36AB"/>
    <w:rsid w:val="008D4A67"/>
    <w:rsid w:val="008D5449"/>
    <w:rsid w:val="008D5618"/>
    <w:rsid w:val="008D5697"/>
    <w:rsid w:val="008D5828"/>
    <w:rsid w:val="008D5E52"/>
    <w:rsid w:val="008D740C"/>
    <w:rsid w:val="008D78F4"/>
    <w:rsid w:val="008E18EF"/>
    <w:rsid w:val="008E4216"/>
    <w:rsid w:val="008E57E5"/>
    <w:rsid w:val="008E5A29"/>
    <w:rsid w:val="008E62BE"/>
    <w:rsid w:val="008E7C41"/>
    <w:rsid w:val="008F2088"/>
    <w:rsid w:val="008F3D5D"/>
    <w:rsid w:val="008F44CB"/>
    <w:rsid w:val="008F4A08"/>
    <w:rsid w:val="008F5092"/>
    <w:rsid w:val="00900B9A"/>
    <w:rsid w:val="00900CA0"/>
    <w:rsid w:val="00903055"/>
    <w:rsid w:val="009030F5"/>
    <w:rsid w:val="0090348D"/>
    <w:rsid w:val="009034CB"/>
    <w:rsid w:val="00905809"/>
    <w:rsid w:val="00905B63"/>
    <w:rsid w:val="00911751"/>
    <w:rsid w:val="009142D4"/>
    <w:rsid w:val="00916489"/>
    <w:rsid w:val="00920101"/>
    <w:rsid w:val="00922AF4"/>
    <w:rsid w:val="00922D60"/>
    <w:rsid w:val="00923500"/>
    <w:rsid w:val="00924F56"/>
    <w:rsid w:val="00927B6A"/>
    <w:rsid w:val="00931ACD"/>
    <w:rsid w:val="00932066"/>
    <w:rsid w:val="009339EE"/>
    <w:rsid w:val="00934988"/>
    <w:rsid w:val="00934BD4"/>
    <w:rsid w:val="009361B0"/>
    <w:rsid w:val="00940B70"/>
    <w:rsid w:val="00941944"/>
    <w:rsid w:val="00942418"/>
    <w:rsid w:val="00944CB8"/>
    <w:rsid w:val="009466AE"/>
    <w:rsid w:val="00956318"/>
    <w:rsid w:val="00956B11"/>
    <w:rsid w:val="00956BBC"/>
    <w:rsid w:val="009629E3"/>
    <w:rsid w:val="00965D48"/>
    <w:rsid w:val="00967F92"/>
    <w:rsid w:val="009707E0"/>
    <w:rsid w:val="009712A0"/>
    <w:rsid w:val="00971AE0"/>
    <w:rsid w:val="00971DD5"/>
    <w:rsid w:val="00973A86"/>
    <w:rsid w:val="00973C1F"/>
    <w:rsid w:val="00974990"/>
    <w:rsid w:val="00974E72"/>
    <w:rsid w:val="00974FBE"/>
    <w:rsid w:val="00976741"/>
    <w:rsid w:val="00976C5C"/>
    <w:rsid w:val="00980B7B"/>
    <w:rsid w:val="009863C1"/>
    <w:rsid w:val="00987A9F"/>
    <w:rsid w:val="009917E9"/>
    <w:rsid w:val="00991B25"/>
    <w:rsid w:val="0099272D"/>
    <w:rsid w:val="00992EDD"/>
    <w:rsid w:val="00993CE0"/>
    <w:rsid w:val="00993FBD"/>
    <w:rsid w:val="0099561E"/>
    <w:rsid w:val="00995F8A"/>
    <w:rsid w:val="0099718D"/>
    <w:rsid w:val="009A15F8"/>
    <w:rsid w:val="009A2416"/>
    <w:rsid w:val="009A2EF4"/>
    <w:rsid w:val="009A3E1B"/>
    <w:rsid w:val="009A7882"/>
    <w:rsid w:val="009B0934"/>
    <w:rsid w:val="009B326A"/>
    <w:rsid w:val="009B53E3"/>
    <w:rsid w:val="009B7434"/>
    <w:rsid w:val="009B75C8"/>
    <w:rsid w:val="009C57FF"/>
    <w:rsid w:val="009C617D"/>
    <w:rsid w:val="009C703B"/>
    <w:rsid w:val="009D1DF9"/>
    <w:rsid w:val="009D2DDC"/>
    <w:rsid w:val="009D2E15"/>
    <w:rsid w:val="009D6EF5"/>
    <w:rsid w:val="009E09D6"/>
    <w:rsid w:val="009E4D34"/>
    <w:rsid w:val="009E52D4"/>
    <w:rsid w:val="009E65C5"/>
    <w:rsid w:val="009E6C02"/>
    <w:rsid w:val="009F118E"/>
    <w:rsid w:val="00A004D2"/>
    <w:rsid w:val="00A013C0"/>
    <w:rsid w:val="00A01EEB"/>
    <w:rsid w:val="00A034A0"/>
    <w:rsid w:val="00A05B7B"/>
    <w:rsid w:val="00A060EA"/>
    <w:rsid w:val="00A1048F"/>
    <w:rsid w:val="00A11895"/>
    <w:rsid w:val="00A1435B"/>
    <w:rsid w:val="00A21158"/>
    <w:rsid w:val="00A24C61"/>
    <w:rsid w:val="00A25A61"/>
    <w:rsid w:val="00A2678D"/>
    <w:rsid w:val="00A32C5B"/>
    <w:rsid w:val="00A3716A"/>
    <w:rsid w:val="00A375C9"/>
    <w:rsid w:val="00A41210"/>
    <w:rsid w:val="00A42581"/>
    <w:rsid w:val="00A52B43"/>
    <w:rsid w:val="00A5386F"/>
    <w:rsid w:val="00A557D8"/>
    <w:rsid w:val="00A63DF6"/>
    <w:rsid w:val="00A70DC6"/>
    <w:rsid w:val="00A71E9A"/>
    <w:rsid w:val="00A73684"/>
    <w:rsid w:val="00A76179"/>
    <w:rsid w:val="00A77B16"/>
    <w:rsid w:val="00A800A8"/>
    <w:rsid w:val="00A9497B"/>
    <w:rsid w:val="00A95000"/>
    <w:rsid w:val="00AA05FA"/>
    <w:rsid w:val="00AA0761"/>
    <w:rsid w:val="00AA1398"/>
    <w:rsid w:val="00AA1F04"/>
    <w:rsid w:val="00AA5E81"/>
    <w:rsid w:val="00AA615B"/>
    <w:rsid w:val="00AA7187"/>
    <w:rsid w:val="00AB0440"/>
    <w:rsid w:val="00AB0468"/>
    <w:rsid w:val="00AB1098"/>
    <w:rsid w:val="00AB1BEC"/>
    <w:rsid w:val="00AB1E41"/>
    <w:rsid w:val="00AB4A22"/>
    <w:rsid w:val="00AB75F9"/>
    <w:rsid w:val="00AC157A"/>
    <w:rsid w:val="00AC3EBB"/>
    <w:rsid w:val="00AC55E5"/>
    <w:rsid w:val="00AC626B"/>
    <w:rsid w:val="00AD2C33"/>
    <w:rsid w:val="00AD3EC6"/>
    <w:rsid w:val="00AE2F03"/>
    <w:rsid w:val="00AF1D04"/>
    <w:rsid w:val="00AF2523"/>
    <w:rsid w:val="00AF2BE8"/>
    <w:rsid w:val="00AF59EE"/>
    <w:rsid w:val="00AF7243"/>
    <w:rsid w:val="00B0449E"/>
    <w:rsid w:val="00B10DA3"/>
    <w:rsid w:val="00B13C00"/>
    <w:rsid w:val="00B14B2A"/>
    <w:rsid w:val="00B167D3"/>
    <w:rsid w:val="00B175D9"/>
    <w:rsid w:val="00B21D52"/>
    <w:rsid w:val="00B26AC2"/>
    <w:rsid w:val="00B277F4"/>
    <w:rsid w:val="00B30655"/>
    <w:rsid w:val="00B31A26"/>
    <w:rsid w:val="00B32895"/>
    <w:rsid w:val="00B345AA"/>
    <w:rsid w:val="00B378C1"/>
    <w:rsid w:val="00B43A1E"/>
    <w:rsid w:val="00B445F1"/>
    <w:rsid w:val="00B4527C"/>
    <w:rsid w:val="00B45ECD"/>
    <w:rsid w:val="00B512F5"/>
    <w:rsid w:val="00B51CB3"/>
    <w:rsid w:val="00B5281D"/>
    <w:rsid w:val="00B54519"/>
    <w:rsid w:val="00B5464E"/>
    <w:rsid w:val="00B56CDD"/>
    <w:rsid w:val="00B56D53"/>
    <w:rsid w:val="00B60D1F"/>
    <w:rsid w:val="00B61F54"/>
    <w:rsid w:val="00B62194"/>
    <w:rsid w:val="00B62A17"/>
    <w:rsid w:val="00B64E66"/>
    <w:rsid w:val="00B66760"/>
    <w:rsid w:val="00B7006A"/>
    <w:rsid w:val="00B70AE4"/>
    <w:rsid w:val="00B74D33"/>
    <w:rsid w:val="00B75369"/>
    <w:rsid w:val="00B7713A"/>
    <w:rsid w:val="00B842F1"/>
    <w:rsid w:val="00B84632"/>
    <w:rsid w:val="00B85978"/>
    <w:rsid w:val="00B862CC"/>
    <w:rsid w:val="00B922B3"/>
    <w:rsid w:val="00B9295B"/>
    <w:rsid w:val="00B9406E"/>
    <w:rsid w:val="00B9481D"/>
    <w:rsid w:val="00B94B30"/>
    <w:rsid w:val="00BA0128"/>
    <w:rsid w:val="00BA053D"/>
    <w:rsid w:val="00BA1B8E"/>
    <w:rsid w:val="00BA67CB"/>
    <w:rsid w:val="00BB0C52"/>
    <w:rsid w:val="00BB23BC"/>
    <w:rsid w:val="00BB38D0"/>
    <w:rsid w:val="00BB7A83"/>
    <w:rsid w:val="00BB7E3A"/>
    <w:rsid w:val="00BC1759"/>
    <w:rsid w:val="00BC25A4"/>
    <w:rsid w:val="00BC360B"/>
    <w:rsid w:val="00BC43B4"/>
    <w:rsid w:val="00BC7AE5"/>
    <w:rsid w:val="00BC7C43"/>
    <w:rsid w:val="00BD010D"/>
    <w:rsid w:val="00BD01A8"/>
    <w:rsid w:val="00BD2126"/>
    <w:rsid w:val="00BE0694"/>
    <w:rsid w:val="00BF058A"/>
    <w:rsid w:val="00BF1961"/>
    <w:rsid w:val="00BF1C6E"/>
    <w:rsid w:val="00BF3D46"/>
    <w:rsid w:val="00BF48FC"/>
    <w:rsid w:val="00BF5A29"/>
    <w:rsid w:val="00C01055"/>
    <w:rsid w:val="00C0463F"/>
    <w:rsid w:val="00C0482E"/>
    <w:rsid w:val="00C04D40"/>
    <w:rsid w:val="00C05CD7"/>
    <w:rsid w:val="00C13999"/>
    <w:rsid w:val="00C147B7"/>
    <w:rsid w:val="00C16886"/>
    <w:rsid w:val="00C21672"/>
    <w:rsid w:val="00C223BA"/>
    <w:rsid w:val="00C230E8"/>
    <w:rsid w:val="00C24A70"/>
    <w:rsid w:val="00C258DF"/>
    <w:rsid w:val="00C25CFD"/>
    <w:rsid w:val="00C26C90"/>
    <w:rsid w:val="00C2733F"/>
    <w:rsid w:val="00C273C9"/>
    <w:rsid w:val="00C36C63"/>
    <w:rsid w:val="00C37863"/>
    <w:rsid w:val="00C412EE"/>
    <w:rsid w:val="00C47B9D"/>
    <w:rsid w:val="00C50FF1"/>
    <w:rsid w:val="00C51F34"/>
    <w:rsid w:val="00C521D3"/>
    <w:rsid w:val="00C531E8"/>
    <w:rsid w:val="00C634AF"/>
    <w:rsid w:val="00C63C36"/>
    <w:rsid w:val="00C644E7"/>
    <w:rsid w:val="00C64A85"/>
    <w:rsid w:val="00C67189"/>
    <w:rsid w:val="00C671C6"/>
    <w:rsid w:val="00C71CA0"/>
    <w:rsid w:val="00C72E66"/>
    <w:rsid w:val="00C80D84"/>
    <w:rsid w:val="00C821ED"/>
    <w:rsid w:val="00C8235A"/>
    <w:rsid w:val="00C82467"/>
    <w:rsid w:val="00C82EF3"/>
    <w:rsid w:val="00C840E8"/>
    <w:rsid w:val="00C87217"/>
    <w:rsid w:val="00C9168C"/>
    <w:rsid w:val="00C91C54"/>
    <w:rsid w:val="00C93253"/>
    <w:rsid w:val="00C94149"/>
    <w:rsid w:val="00C94323"/>
    <w:rsid w:val="00C965E9"/>
    <w:rsid w:val="00CA2A55"/>
    <w:rsid w:val="00CA3B57"/>
    <w:rsid w:val="00CA406E"/>
    <w:rsid w:val="00CA47E9"/>
    <w:rsid w:val="00CA66BB"/>
    <w:rsid w:val="00CA6940"/>
    <w:rsid w:val="00CA6E1C"/>
    <w:rsid w:val="00CA6E5D"/>
    <w:rsid w:val="00CB1828"/>
    <w:rsid w:val="00CB2B95"/>
    <w:rsid w:val="00CB32FD"/>
    <w:rsid w:val="00CB4FAA"/>
    <w:rsid w:val="00CC17DA"/>
    <w:rsid w:val="00CD36E1"/>
    <w:rsid w:val="00CD44E6"/>
    <w:rsid w:val="00CD45A4"/>
    <w:rsid w:val="00CD74D4"/>
    <w:rsid w:val="00CE01F5"/>
    <w:rsid w:val="00CE35F8"/>
    <w:rsid w:val="00CE684B"/>
    <w:rsid w:val="00CE7947"/>
    <w:rsid w:val="00CF1326"/>
    <w:rsid w:val="00CF48C7"/>
    <w:rsid w:val="00CF5DC6"/>
    <w:rsid w:val="00CF5E4C"/>
    <w:rsid w:val="00D0069C"/>
    <w:rsid w:val="00D028DB"/>
    <w:rsid w:val="00D03413"/>
    <w:rsid w:val="00D03CF1"/>
    <w:rsid w:val="00D04902"/>
    <w:rsid w:val="00D06264"/>
    <w:rsid w:val="00D070D1"/>
    <w:rsid w:val="00D1423E"/>
    <w:rsid w:val="00D15C8F"/>
    <w:rsid w:val="00D169DF"/>
    <w:rsid w:val="00D16C4D"/>
    <w:rsid w:val="00D17BC0"/>
    <w:rsid w:val="00D201A5"/>
    <w:rsid w:val="00D210D7"/>
    <w:rsid w:val="00D21A27"/>
    <w:rsid w:val="00D26E5D"/>
    <w:rsid w:val="00D32969"/>
    <w:rsid w:val="00D367BB"/>
    <w:rsid w:val="00D416EB"/>
    <w:rsid w:val="00D41AD2"/>
    <w:rsid w:val="00D439AA"/>
    <w:rsid w:val="00D466D8"/>
    <w:rsid w:val="00D46A40"/>
    <w:rsid w:val="00D46B54"/>
    <w:rsid w:val="00D472C9"/>
    <w:rsid w:val="00D47629"/>
    <w:rsid w:val="00D47AD1"/>
    <w:rsid w:val="00D47C55"/>
    <w:rsid w:val="00D50C4B"/>
    <w:rsid w:val="00D51632"/>
    <w:rsid w:val="00D5200C"/>
    <w:rsid w:val="00D53201"/>
    <w:rsid w:val="00D55014"/>
    <w:rsid w:val="00D5521B"/>
    <w:rsid w:val="00D56DA9"/>
    <w:rsid w:val="00D6205E"/>
    <w:rsid w:val="00D62F78"/>
    <w:rsid w:val="00D667C3"/>
    <w:rsid w:val="00D711C0"/>
    <w:rsid w:val="00D72452"/>
    <w:rsid w:val="00D736A4"/>
    <w:rsid w:val="00D7778B"/>
    <w:rsid w:val="00D812CF"/>
    <w:rsid w:val="00D8190E"/>
    <w:rsid w:val="00D84D1A"/>
    <w:rsid w:val="00D85BE8"/>
    <w:rsid w:val="00D87E3C"/>
    <w:rsid w:val="00D91B08"/>
    <w:rsid w:val="00D921FC"/>
    <w:rsid w:val="00D931CF"/>
    <w:rsid w:val="00D93E04"/>
    <w:rsid w:val="00D93FA7"/>
    <w:rsid w:val="00D942AE"/>
    <w:rsid w:val="00D945AF"/>
    <w:rsid w:val="00D95187"/>
    <w:rsid w:val="00D95B8C"/>
    <w:rsid w:val="00D96220"/>
    <w:rsid w:val="00D969E1"/>
    <w:rsid w:val="00D97F57"/>
    <w:rsid w:val="00DA0473"/>
    <w:rsid w:val="00DA5A91"/>
    <w:rsid w:val="00DA733C"/>
    <w:rsid w:val="00DA739D"/>
    <w:rsid w:val="00DB04CC"/>
    <w:rsid w:val="00DB2D80"/>
    <w:rsid w:val="00DB5BD3"/>
    <w:rsid w:val="00DC0B6B"/>
    <w:rsid w:val="00DC24C9"/>
    <w:rsid w:val="00DC3831"/>
    <w:rsid w:val="00DC47D3"/>
    <w:rsid w:val="00DC6A00"/>
    <w:rsid w:val="00DD7752"/>
    <w:rsid w:val="00DE1CD7"/>
    <w:rsid w:val="00DE1F26"/>
    <w:rsid w:val="00DE5D4C"/>
    <w:rsid w:val="00DF7CA8"/>
    <w:rsid w:val="00E00078"/>
    <w:rsid w:val="00E00767"/>
    <w:rsid w:val="00E00D89"/>
    <w:rsid w:val="00E01099"/>
    <w:rsid w:val="00E01B23"/>
    <w:rsid w:val="00E11313"/>
    <w:rsid w:val="00E1403F"/>
    <w:rsid w:val="00E162B3"/>
    <w:rsid w:val="00E16BB2"/>
    <w:rsid w:val="00E20F8F"/>
    <w:rsid w:val="00E22CE8"/>
    <w:rsid w:val="00E236F9"/>
    <w:rsid w:val="00E2413F"/>
    <w:rsid w:val="00E26BF2"/>
    <w:rsid w:val="00E26D2D"/>
    <w:rsid w:val="00E32762"/>
    <w:rsid w:val="00E337F7"/>
    <w:rsid w:val="00E33A07"/>
    <w:rsid w:val="00E33AD5"/>
    <w:rsid w:val="00E33F5D"/>
    <w:rsid w:val="00E37F70"/>
    <w:rsid w:val="00E455AE"/>
    <w:rsid w:val="00E45AE5"/>
    <w:rsid w:val="00E505FD"/>
    <w:rsid w:val="00E53BB3"/>
    <w:rsid w:val="00E559FD"/>
    <w:rsid w:val="00E5615A"/>
    <w:rsid w:val="00E622F9"/>
    <w:rsid w:val="00E6272D"/>
    <w:rsid w:val="00E64210"/>
    <w:rsid w:val="00E650A4"/>
    <w:rsid w:val="00E657FF"/>
    <w:rsid w:val="00E71C8F"/>
    <w:rsid w:val="00E732A4"/>
    <w:rsid w:val="00E7489E"/>
    <w:rsid w:val="00E76E67"/>
    <w:rsid w:val="00E77264"/>
    <w:rsid w:val="00E777AF"/>
    <w:rsid w:val="00E8058B"/>
    <w:rsid w:val="00E85FA9"/>
    <w:rsid w:val="00E8649D"/>
    <w:rsid w:val="00E867D1"/>
    <w:rsid w:val="00E91A66"/>
    <w:rsid w:val="00E944A1"/>
    <w:rsid w:val="00E95AF9"/>
    <w:rsid w:val="00E96194"/>
    <w:rsid w:val="00E96F9D"/>
    <w:rsid w:val="00EA1EE9"/>
    <w:rsid w:val="00EA2911"/>
    <w:rsid w:val="00EA3FF5"/>
    <w:rsid w:val="00EA46EC"/>
    <w:rsid w:val="00EB1A9E"/>
    <w:rsid w:val="00EC0E06"/>
    <w:rsid w:val="00EC10EB"/>
    <w:rsid w:val="00EC1D99"/>
    <w:rsid w:val="00EC2158"/>
    <w:rsid w:val="00EC2D30"/>
    <w:rsid w:val="00EC2E5E"/>
    <w:rsid w:val="00EC427D"/>
    <w:rsid w:val="00EC5B24"/>
    <w:rsid w:val="00EC7C89"/>
    <w:rsid w:val="00ED163A"/>
    <w:rsid w:val="00ED6F4E"/>
    <w:rsid w:val="00ED71A8"/>
    <w:rsid w:val="00ED73C5"/>
    <w:rsid w:val="00ED7531"/>
    <w:rsid w:val="00EE06E0"/>
    <w:rsid w:val="00EE1B7D"/>
    <w:rsid w:val="00EE6338"/>
    <w:rsid w:val="00EE6C7F"/>
    <w:rsid w:val="00EE78A1"/>
    <w:rsid w:val="00EF0C96"/>
    <w:rsid w:val="00EF19F7"/>
    <w:rsid w:val="00EF44C1"/>
    <w:rsid w:val="00EF52E9"/>
    <w:rsid w:val="00F00AE8"/>
    <w:rsid w:val="00F010BC"/>
    <w:rsid w:val="00F026F9"/>
    <w:rsid w:val="00F06B06"/>
    <w:rsid w:val="00F110F0"/>
    <w:rsid w:val="00F11D38"/>
    <w:rsid w:val="00F12543"/>
    <w:rsid w:val="00F17A26"/>
    <w:rsid w:val="00F2110C"/>
    <w:rsid w:val="00F219C6"/>
    <w:rsid w:val="00F24DA8"/>
    <w:rsid w:val="00F26480"/>
    <w:rsid w:val="00F264B5"/>
    <w:rsid w:val="00F3133F"/>
    <w:rsid w:val="00F33DE3"/>
    <w:rsid w:val="00F34B4A"/>
    <w:rsid w:val="00F37AC2"/>
    <w:rsid w:val="00F40B80"/>
    <w:rsid w:val="00F44843"/>
    <w:rsid w:val="00F52A85"/>
    <w:rsid w:val="00F53478"/>
    <w:rsid w:val="00F544C7"/>
    <w:rsid w:val="00F54D31"/>
    <w:rsid w:val="00F54FAA"/>
    <w:rsid w:val="00F557A5"/>
    <w:rsid w:val="00F5634E"/>
    <w:rsid w:val="00F56437"/>
    <w:rsid w:val="00F6176C"/>
    <w:rsid w:val="00F61E7F"/>
    <w:rsid w:val="00F66D3A"/>
    <w:rsid w:val="00F701A7"/>
    <w:rsid w:val="00F705EC"/>
    <w:rsid w:val="00F729FB"/>
    <w:rsid w:val="00F72F01"/>
    <w:rsid w:val="00F74EED"/>
    <w:rsid w:val="00F87384"/>
    <w:rsid w:val="00F87485"/>
    <w:rsid w:val="00F9238D"/>
    <w:rsid w:val="00F9472D"/>
    <w:rsid w:val="00F949AB"/>
    <w:rsid w:val="00F971E3"/>
    <w:rsid w:val="00FA2087"/>
    <w:rsid w:val="00FA23A6"/>
    <w:rsid w:val="00FA2FB2"/>
    <w:rsid w:val="00FA54CB"/>
    <w:rsid w:val="00FA5D5F"/>
    <w:rsid w:val="00FA7B53"/>
    <w:rsid w:val="00FB1D89"/>
    <w:rsid w:val="00FB21D5"/>
    <w:rsid w:val="00FB33F5"/>
    <w:rsid w:val="00FB44A5"/>
    <w:rsid w:val="00FC218C"/>
    <w:rsid w:val="00FC2E30"/>
    <w:rsid w:val="00FC50AB"/>
    <w:rsid w:val="00FC57A3"/>
    <w:rsid w:val="00FC66E4"/>
    <w:rsid w:val="00FC6A05"/>
    <w:rsid w:val="00FD06BC"/>
    <w:rsid w:val="00FD2FF8"/>
    <w:rsid w:val="00FD6615"/>
    <w:rsid w:val="00FD7215"/>
    <w:rsid w:val="00FD79D2"/>
    <w:rsid w:val="00FE17CB"/>
    <w:rsid w:val="00FE1E1A"/>
    <w:rsid w:val="00FE3961"/>
    <w:rsid w:val="00FE443A"/>
    <w:rsid w:val="00FE7F16"/>
    <w:rsid w:val="00FF151F"/>
    <w:rsid w:val="00FF37F4"/>
    <w:rsid w:val="00FF44F2"/>
    <w:rsid w:val="00FF542B"/>
    <w:rsid w:val="00FF5CF2"/>
    <w:rsid w:val="00FF6F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B0581E"/>
  <w15:chartTrackingRefBased/>
  <w15:docId w15:val="{7EA8FD1D-EB0C-4AD2-9CA5-3C1ADB6C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4A85"/>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41886"/>
    <w:pPr>
      <w:tabs>
        <w:tab w:val="center" w:pos="4536"/>
        <w:tab w:val="right" w:pos="9072"/>
      </w:tabs>
    </w:pPr>
  </w:style>
  <w:style w:type="paragraph" w:styleId="Fuzeile">
    <w:name w:val="footer"/>
    <w:basedOn w:val="Standard"/>
    <w:rsid w:val="00541886"/>
    <w:pPr>
      <w:tabs>
        <w:tab w:val="center" w:pos="4536"/>
        <w:tab w:val="right" w:pos="9072"/>
      </w:tabs>
    </w:pPr>
  </w:style>
  <w:style w:type="character" w:styleId="Hyperlink">
    <w:name w:val="Hyperlink"/>
    <w:rsid w:val="004E3BE1"/>
    <w:rPr>
      <w:color w:val="0000FF"/>
      <w:u w:val="single"/>
    </w:rPr>
  </w:style>
  <w:style w:type="table" w:styleId="Tabellenraster">
    <w:name w:val="Table Grid"/>
    <w:basedOn w:val="NormaleTabelle"/>
    <w:rsid w:val="006E610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rrektur">
    <w:name w:val="Korrektur"/>
    <w:hidden/>
    <w:uiPriority w:val="99"/>
    <w:semiHidden/>
    <w:rsid w:val="003405B2"/>
    <w:rPr>
      <w:sz w:val="24"/>
      <w:szCs w:val="24"/>
      <w:lang w:eastAsia="zh-CN"/>
    </w:rPr>
  </w:style>
  <w:style w:type="paragraph" w:styleId="Sprechblasentext">
    <w:name w:val="Balloon Text"/>
    <w:basedOn w:val="Standard"/>
    <w:link w:val="SprechblasentextZchn"/>
    <w:uiPriority w:val="99"/>
    <w:semiHidden/>
    <w:unhideWhenUsed/>
    <w:rsid w:val="003405B2"/>
    <w:rPr>
      <w:rFonts w:ascii="Tahoma" w:hAnsi="Tahoma" w:cs="Tahoma"/>
      <w:sz w:val="16"/>
      <w:szCs w:val="16"/>
    </w:rPr>
  </w:style>
  <w:style w:type="character" w:customStyle="1" w:styleId="SprechblasentextZchn">
    <w:name w:val="Sprechblasentext Zchn"/>
    <w:link w:val="Sprechblasentext"/>
    <w:uiPriority w:val="99"/>
    <w:semiHidden/>
    <w:rsid w:val="003405B2"/>
    <w:rPr>
      <w:rFonts w:ascii="Tahoma" w:hAnsi="Tahoma" w:cs="Tahoma"/>
      <w:sz w:val="16"/>
      <w:szCs w:val="16"/>
      <w:lang w:val="de-DE" w:eastAsia="zh-CN"/>
    </w:rPr>
  </w:style>
  <w:style w:type="character" w:styleId="Kommentarzeichen">
    <w:name w:val="annotation reference"/>
    <w:uiPriority w:val="99"/>
    <w:semiHidden/>
    <w:unhideWhenUsed/>
    <w:rsid w:val="00746B4E"/>
    <w:rPr>
      <w:sz w:val="16"/>
      <w:szCs w:val="16"/>
    </w:rPr>
  </w:style>
  <w:style w:type="paragraph" w:styleId="Kommentartext">
    <w:name w:val="annotation text"/>
    <w:basedOn w:val="Standard"/>
    <w:link w:val="KommentartextZchn"/>
    <w:uiPriority w:val="99"/>
    <w:semiHidden/>
    <w:unhideWhenUsed/>
    <w:rsid w:val="00746B4E"/>
    <w:rPr>
      <w:sz w:val="20"/>
      <w:szCs w:val="20"/>
    </w:rPr>
  </w:style>
  <w:style w:type="character" w:customStyle="1" w:styleId="KommentartextZchn">
    <w:name w:val="Kommentartext Zchn"/>
    <w:link w:val="Kommentartext"/>
    <w:uiPriority w:val="99"/>
    <w:semiHidden/>
    <w:rsid w:val="00746B4E"/>
    <w:rPr>
      <w:lang w:eastAsia="zh-CN"/>
    </w:rPr>
  </w:style>
  <w:style w:type="paragraph" w:styleId="Kommentarthema">
    <w:name w:val="annotation subject"/>
    <w:basedOn w:val="Kommentartext"/>
    <w:next w:val="Kommentartext"/>
    <w:link w:val="KommentarthemaZchn"/>
    <w:uiPriority w:val="99"/>
    <w:semiHidden/>
    <w:unhideWhenUsed/>
    <w:rsid w:val="00746B4E"/>
    <w:rPr>
      <w:b/>
      <w:bCs/>
    </w:rPr>
  </w:style>
  <w:style w:type="character" w:customStyle="1" w:styleId="KommentarthemaZchn">
    <w:name w:val="Kommentarthema Zchn"/>
    <w:link w:val="Kommentarthema"/>
    <w:uiPriority w:val="99"/>
    <w:semiHidden/>
    <w:rsid w:val="00746B4E"/>
    <w:rPr>
      <w:b/>
      <w:bCs/>
      <w:lang w:eastAsia="zh-CN"/>
    </w:rPr>
  </w:style>
  <w:style w:type="character" w:styleId="BesuchterLink">
    <w:name w:val="FollowedHyperlink"/>
    <w:uiPriority w:val="99"/>
    <w:semiHidden/>
    <w:unhideWhenUsed/>
    <w:rsid w:val="000470AC"/>
    <w:rPr>
      <w:color w:val="954F72"/>
      <w:u w:val="single"/>
    </w:rPr>
  </w:style>
  <w:style w:type="character" w:customStyle="1" w:styleId="KopfzeileZchn">
    <w:name w:val="Kopfzeile Zchn"/>
    <w:basedOn w:val="Absatz-Standardschriftart"/>
    <w:link w:val="Kopfzeile"/>
    <w:uiPriority w:val="99"/>
    <w:rsid w:val="00F219C6"/>
    <w:rPr>
      <w:sz w:val="24"/>
      <w:szCs w:val="24"/>
      <w:lang w:eastAsia="zh-CN"/>
    </w:rPr>
  </w:style>
  <w:style w:type="character" w:styleId="NichtaufgelsteErwhnung">
    <w:name w:val="Unresolved Mention"/>
    <w:basedOn w:val="Absatz-Standardschriftart"/>
    <w:uiPriority w:val="99"/>
    <w:semiHidden/>
    <w:unhideWhenUsed/>
    <w:rsid w:val="003A5BF4"/>
    <w:rPr>
      <w:color w:val="605E5C"/>
      <w:shd w:val="clear" w:color="auto" w:fill="E1DFDD"/>
    </w:rPr>
  </w:style>
  <w:style w:type="paragraph" w:styleId="StandardWeb">
    <w:name w:val="Normal (Web)"/>
    <w:basedOn w:val="Standard"/>
    <w:uiPriority w:val="99"/>
    <w:unhideWhenUsed/>
    <w:rsid w:val="004A5D93"/>
    <w:pPr>
      <w:spacing w:before="100" w:beforeAutospacing="1" w:after="100" w:afterAutospacing="1"/>
    </w:pPr>
    <w:rPr>
      <w:rFonts w:eastAsia="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45874">
      <w:bodyDiv w:val="1"/>
      <w:marLeft w:val="0"/>
      <w:marRight w:val="0"/>
      <w:marTop w:val="0"/>
      <w:marBottom w:val="0"/>
      <w:divBdr>
        <w:top w:val="none" w:sz="0" w:space="0" w:color="auto"/>
        <w:left w:val="none" w:sz="0" w:space="0" w:color="auto"/>
        <w:bottom w:val="none" w:sz="0" w:space="0" w:color="auto"/>
        <w:right w:val="none" w:sz="0" w:space="0" w:color="auto"/>
      </w:divBdr>
      <w:divsChild>
        <w:div w:id="433016394">
          <w:marLeft w:val="0"/>
          <w:marRight w:val="0"/>
          <w:marTop w:val="0"/>
          <w:marBottom w:val="0"/>
          <w:divBdr>
            <w:top w:val="single" w:sz="6" w:space="0" w:color="F5F5F5"/>
            <w:left w:val="single" w:sz="6" w:space="0" w:color="F5F5F5"/>
            <w:bottom w:val="single" w:sz="6" w:space="0" w:color="F5F5F5"/>
            <w:right w:val="single" w:sz="6" w:space="0" w:color="F5F5F5"/>
          </w:divBdr>
          <w:divsChild>
            <w:div w:id="213079670">
              <w:marLeft w:val="0"/>
              <w:marRight w:val="0"/>
              <w:marTop w:val="0"/>
              <w:marBottom w:val="0"/>
              <w:divBdr>
                <w:top w:val="none" w:sz="0" w:space="0" w:color="auto"/>
                <w:left w:val="none" w:sz="0" w:space="0" w:color="auto"/>
                <w:bottom w:val="none" w:sz="0" w:space="0" w:color="auto"/>
                <w:right w:val="none" w:sz="0" w:space="0" w:color="auto"/>
              </w:divBdr>
              <w:divsChild>
                <w:div w:id="131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77294">
      <w:bodyDiv w:val="1"/>
      <w:marLeft w:val="0"/>
      <w:marRight w:val="0"/>
      <w:marTop w:val="0"/>
      <w:marBottom w:val="0"/>
      <w:divBdr>
        <w:top w:val="none" w:sz="0" w:space="0" w:color="auto"/>
        <w:left w:val="none" w:sz="0" w:space="0" w:color="auto"/>
        <w:bottom w:val="none" w:sz="0" w:space="0" w:color="auto"/>
        <w:right w:val="none" w:sz="0" w:space="0" w:color="auto"/>
      </w:divBdr>
    </w:div>
    <w:div w:id="706105862">
      <w:bodyDiv w:val="1"/>
      <w:marLeft w:val="0"/>
      <w:marRight w:val="0"/>
      <w:marTop w:val="0"/>
      <w:marBottom w:val="0"/>
      <w:divBdr>
        <w:top w:val="none" w:sz="0" w:space="0" w:color="auto"/>
        <w:left w:val="none" w:sz="0" w:space="0" w:color="auto"/>
        <w:bottom w:val="none" w:sz="0" w:space="0" w:color="auto"/>
        <w:right w:val="none" w:sz="0" w:space="0" w:color="auto"/>
      </w:divBdr>
    </w:div>
    <w:div w:id="786310485">
      <w:bodyDiv w:val="1"/>
      <w:marLeft w:val="0"/>
      <w:marRight w:val="0"/>
      <w:marTop w:val="0"/>
      <w:marBottom w:val="0"/>
      <w:divBdr>
        <w:top w:val="none" w:sz="0" w:space="0" w:color="auto"/>
        <w:left w:val="none" w:sz="0" w:space="0" w:color="auto"/>
        <w:bottom w:val="none" w:sz="0" w:space="0" w:color="auto"/>
        <w:right w:val="none" w:sz="0" w:space="0" w:color="auto"/>
      </w:divBdr>
    </w:div>
    <w:div w:id="951938107">
      <w:bodyDiv w:val="1"/>
      <w:marLeft w:val="0"/>
      <w:marRight w:val="0"/>
      <w:marTop w:val="0"/>
      <w:marBottom w:val="0"/>
      <w:divBdr>
        <w:top w:val="none" w:sz="0" w:space="0" w:color="auto"/>
        <w:left w:val="none" w:sz="0" w:space="0" w:color="auto"/>
        <w:bottom w:val="none" w:sz="0" w:space="0" w:color="auto"/>
        <w:right w:val="none" w:sz="0" w:space="0" w:color="auto"/>
      </w:divBdr>
    </w:div>
    <w:div w:id="1241669792">
      <w:bodyDiv w:val="1"/>
      <w:marLeft w:val="0"/>
      <w:marRight w:val="0"/>
      <w:marTop w:val="0"/>
      <w:marBottom w:val="0"/>
      <w:divBdr>
        <w:top w:val="none" w:sz="0" w:space="0" w:color="auto"/>
        <w:left w:val="none" w:sz="0" w:space="0" w:color="auto"/>
        <w:bottom w:val="none" w:sz="0" w:space="0" w:color="auto"/>
        <w:right w:val="none" w:sz="0" w:space="0" w:color="auto"/>
      </w:divBdr>
      <w:divsChild>
        <w:div w:id="1757481990">
          <w:marLeft w:val="-115"/>
          <w:marRight w:val="0"/>
          <w:marTop w:val="0"/>
          <w:marBottom w:val="0"/>
          <w:divBdr>
            <w:top w:val="none" w:sz="0" w:space="0" w:color="auto"/>
            <w:left w:val="none" w:sz="0" w:space="0" w:color="auto"/>
            <w:bottom w:val="none" w:sz="0" w:space="0" w:color="auto"/>
            <w:right w:val="none" w:sz="0" w:space="0" w:color="auto"/>
          </w:divBdr>
        </w:div>
      </w:divsChild>
    </w:div>
    <w:div w:id="1336570056">
      <w:bodyDiv w:val="1"/>
      <w:marLeft w:val="0"/>
      <w:marRight w:val="0"/>
      <w:marTop w:val="0"/>
      <w:marBottom w:val="0"/>
      <w:divBdr>
        <w:top w:val="none" w:sz="0" w:space="0" w:color="auto"/>
        <w:left w:val="none" w:sz="0" w:space="0" w:color="auto"/>
        <w:bottom w:val="none" w:sz="0" w:space="0" w:color="auto"/>
        <w:right w:val="none" w:sz="0" w:space="0" w:color="auto"/>
      </w:divBdr>
    </w:div>
    <w:div w:id="150924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stan@nomagic.ai"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walter@kfdm.e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DA25B-04CF-4CD3-9254-F01EDF9A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4452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Telematik</vt:lpstr>
    </vt:vector>
  </TitlesOfParts>
  <Company>Microsoft</Company>
  <LinksUpToDate>false</LinksUpToDate>
  <CharactersWithSpaces>5148</CharactersWithSpaces>
  <SharedDoc>false</SharedDoc>
  <HLinks>
    <vt:vector size="18" baseType="variant">
      <vt:variant>
        <vt:i4>3276812</vt:i4>
      </vt:variant>
      <vt:variant>
        <vt:i4>6</vt:i4>
      </vt:variant>
      <vt:variant>
        <vt:i4>0</vt:i4>
      </vt:variant>
      <vt:variant>
        <vt:i4>5</vt:i4>
      </vt:variant>
      <vt:variant>
        <vt:lpwstr>mailto:walter@kfdm.eu</vt:lpwstr>
      </vt:variant>
      <vt:variant>
        <vt:lpwstr/>
      </vt:variant>
      <vt:variant>
        <vt:i4>7077963</vt:i4>
      </vt:variant>
      <vt:variant>
        <vt:i4>3</vt:i4>
      </vt:variant>
      <vt:variant>
        <vt:i4>0</vt:i4>
      </vt:variant>
      <vt:variant>
        <vt:i4>5</vt:i4>
      </vt:variant>
      <vt:variant>
        <vt:lpwstr>mailto:wuerfel@wuerfel.com</vt:lpwstr>
      </vt:variant>
      <vt:variant>
        <vt:lpwstr/>
      </vt:variant>
      <vt:variant>
        <vt:i4>3997811</vt:i4>
      </vt:variant>
      <vt:variant>
        <vt:i4>0</vt:i4>
      </vt:variant>
      <vt:variant>
        <vt:i4>0</vt:i4>
      </vt:variant>
      <vt:variant>
        <vt:i4>5</vt:i4>
      </vt:variant>
      <vt:variant>
        <vt:lpwstr>http://www.wuerfel.com/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Telematik</dc:title>
  <dc:subject/>
  <dc:creator>Marcus Walter</dc:creator>
  <cp:keywords/>
  <cp:lastModifiedBy>Marcus Walter</cp:lastModifiedBy>
  <cp:revision>8</cp:revision>
  <cp:lastPrinted>2021-09-23T08:47:00Z</cp:lastPrinted>
  <dcterms:created xsi:type="dcterms:W3CDTF">2022-05-20T12:42:00Z</dcterms:created>
  <dcterms:modified xsi:type="dcterms:W3CDTF">2022-05-24T12:56:00Z</dcterms:modified>
</cp:coreProperties>
</file>