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3298" w:rsidRDefault="00763298">
      <w:pPr>
        <w:spacing w:line="276" w:lineRule="auto"/>
        <w:rPr>
          <w:rFonts w:ascii="Arial" w:eastAsia="Arial" w:hAnsi="Arial" w:cs="Arial"/>
          <w:b/>
          <w:sz w:val="28"/>
          <w:szCs w:val="28"/>
        </w:rPr>
      </w:pPr>
    </w:p>
    <w:p w14:paraId="00000002" w14:textId="55D66503" w:rsidR="00763298" w:rsidRDefault="00B66A97">
      <w:pPr>
        <w:spacing w:line="276" w:lineRule="auto"/>
        <w:rPr>
          <w:rFonts w:ascii="Arial" w:eastAsia="Arial" w:hAnsi="Arial" w:cs="Arial"/>
          <w:b/>
          <w:sz w:val="28"/>
          <w:szCs w:val="28"/>
        </w:rPr>
      </w:pPr>
      <w:r>
        <w:rPr>
          <w:rFonts w:ascii="Arial" w:eastAsia="Arial" w:hAnsi="Arial" w:cs="Arial"/>
          <w:b/>
          <w:sz w:val="28"/>
          <w:szCs w:val="28"/>
        </w:rPr>
        <w:t>Pressemitteilung</w:t>
      </w:r>
    </w:p>
    <w:p w14:paraId="00000003" w14:textId="3BFE347B" w:rsidR="00763298" w:rsidRDefault="00B66A97">
      <w:pPr>
        <w:pBdr>
          <w:top w:val="nil"/>
          <w:left w:val="nil"/>
          <w:bottom w:val="nil"/>
          <w:right w:val="nil"/>
          <w:between w:val="nil"/>
        </w:pBdr>
        <w:spacing w:before="280" w:line="276" w:lineRule="auto"/>
        <w:rPr>
          <w:rFonts w:ascii="Arial" w:eastAsia="Arial" w:hAnsi="Arial" w:cs="Arial"/>
          <w:b/>
          <w:color w:val="000000"/>
          <w:sz w:val="28"/>
          <w:szCs w:val="28"/>
        </w:rPr>
      </w:pPr>
      <w:r>
        <w:rPr>
          <w:rFonts w:ascii="Arial" w:eastAsia="Arial" w:hAnsi="Arial" w:cs="Arial"/>
          <w:b/>
          <w:color w:val="000000"/>
          <w:sz w:val="28"/>
          <w:szCs w:val="28"/>
        </w:rPr>
        <w:t>Neue Funktionen mit</w:t>
      </w:r>
      <w:r w:rsidR="00BD744C">
        <w:rPr>
          <w:rFonts w:ascii="Arial" w:eastAsia="Arial" w:hAnsi="Arial" w:cs="Arial"/>
          <w:b/>
          <w:color w:val="000000"/>
          <w:sz w:val="28"/>
          <w:szCs w:val="28"/>
        </w:rPr>
        <w:t>h</w:t>
      </w:r>
      <w:r>
        <w:rPr>
          <w:rFonts w:ascii="Arial" w:eastAsia="Arial" w:hAnsi="Arial" w:cs="Arial"/>
          <w:b/>
          <w:color w:val="000000"/>
          <w:sz w:val="28"/>
          <w:szCs w:val="28"/>
        </w:rPr>
        <w:t>ilfe von künstlicher Intelligenz entwickelt</w:t>
      </w:r>
    </w:p>
    <w:p w14:paraId="00000004" w14:textId="6DB2D68C" w:rsidR="00763298" w:rsidRDefault="00B66A97">
      <w:pPr>
        <w:pBdr>
          <w:top w:val="nil"/>
          <w:left w:val="nil"/>
          <w:bottom w:val="nil"/>
          <w:right w:val="nil"/>
          <w:between w:val="nil"/>
        </w:pBdr>
        <w:spacing w:after="280" w:line="276" w:lineRule="auto"/>
        <w:rPr>
          <w:rFonts w:ascii="Arial" w:eastAsia="Arial" w:hAnsi="Arial" w:cs="Arial"/>
          <w:b/>
          <w:color w:val="000000"/>
          <w:sz w:val="28"/>
          <w:szCs w:val="28"/>
        </w:rPr>
      </w:pPr>
      <w:r w:rsidRPr="006D6FED">
        <w:rPr>
          <w:rFonts w:ascii="Arial" w:eastAsia="Arial" w:hAnsi="Arial" w:cs="Arial"/>
          <w:i/>
          <w:color w:val="000000"/>
          <w:sz w:val="22"/>
          <w:szCs w:val="22"/>
        </w:rPr>
        <w:t xml:space="preserve">++ </w:t>
      </w:r>
      <w:r w:rsidR="004D097A">
        <w:rPr>
          <w:rFonts w:ascii="Arial" w:eastAsia="Arial" w:hAnsi="Arial" w:cs="Arial"/>
          <w:i/>
          <w:color w:val="000000"/>
          <w:sz w:val="22"/>
          <w:szCs w:val="22"/>
        </w:rPr>
        <w:t>D</w:t>
      </w:r>
      <w:r w:rsidR="006D6FED" w:rsidRPr="006D6FED">
        <w:rPr>
          <w:rFonts w:ascii="Arial" w:eastAsia="Arial" w:hAnsi="Arial" w:cs="Arial"/>
          <w:i/>
          <w:color w:val="000000"/>
          <w:sz w:val="22"/>
          <w:szCs w:val="22"/>
        </w:rPr>
        <w:t>igitale Schulungssoftware für Lagerarbeiter</w:t>
      </w:r>
      <w:r w:rsidR="004D097A">
        <w:rPr>
          <w:rFonts w:ascii="Arial" w:eastAsia="Arial" w:hAnsi="Arial" w:cs="Arial"/>
          <w:i/>
          <w:color w:val="000000"/>
          <w:sz w:val="22"/>
          <w:szCs w:val="22"/>
        </w:rPr>
        <w:t xml:space="preserve"> ausgebaut</w:t>
      </w:r>
      <w:r w:rsidR="006D6FED" w:rsidRPr="006D6FED">
        <w:rPr>
          <w:rFonts w:ascii="Arial" w:eastAsia="Arial" w:hAnsi="Arial" w:cs="Arial"/>
          <w:i/>
          <w:color w:val="000000"/>
          <w:sz w:val="22"/>
          <w:szCs w:val="22"/>
        </w:rPr>
        <w:t xml:space="preserve"> </w:t>
      </w:r>
      <w:r w:rsidR="006D6FED">
        <w:rPr>
          <w:rFonts w:ascii="Arial" w:eastAsia="Arial" w:hAnsi="Arial" w:cs="Arial"/>
          <w:i/>
          <w:color w:val="000000"/>
          <w:sz w:val="22"/>
          <w:szCs w:val="22"/>
        </w:rPr>
        <w:t xml:space="preserve">+ </w:t>
      </w:r>
      <w:r w:rsidRPr="006D6FED">
        <w:rPr>
          <w:rFonts w:ascii="Arial" w:eastAsia="Arial" w:hAnsi="Arial" w:cs="Arial"/>
          <w:i/>
          <w:color w:val="000000"/>
          <w:sz w:val="22"/>
          <w:szCs w:val="22"/>
        </w:rPr>
        <w:t xml:space="preserve">Automatisiertes </w:t>
      </w:r>
      <w:sdt>
        <w:sdtPr>
          <w:rPr>
            <w:i/>
          </w:rPr>
          <w:tag w:val="goog_rdk_0"/>
          <w:id w:val="-1682884788"/>
        </w:sdtPr>
        <w:sdtEndPr/>
        <w:sdtContent>
          <w:r w:rsidRPr="006D6FED">
            <w:rPr>
              <w:rFonts w:ascii="Arial" w:eastAsia="Arial" w:hAnsi="Arial" w:cs="Arial"/>
              <w:i/>
              <w:color w:val="000000"/>
              <w:sz w:val="22"/>
              <w:szCs w:val="22"/>
            </w:rPr>
            <w:t>Auslesen</w:t>
          </w:r>
        </w:sdtContent>
      </w:sdt>
      <w:r w:rsidR="000212E3" w:rsidRPr="006D6FED">
        <w:rPr>
          <w:i/>
        </w:rPr>
        <w:t xml:space="preserve"> </w:t>
      </w:r>
      <w:r w:rsidR="00280591" w:rsidRPr="006D6FED">
        <w:rPr>
          <w:rFonts w:ascii="Arial" w:eastAsia="Arial" w:hAnsi="Arial" w:cs="Arial"/>
          <w:i/>
          <w:color w:val="000000"/>
          <w:sz w:val="22"/>
          <w:szCs w:val="22"/>
        </w:rPr>
        <w:t>und</w:t>
      </w:r>
      <w:r w:rsidR="00280591" w:rsidRPr="000212E3">
        <w:rPr>
          <w:rFonts w:ascii="Arial" w:eastAsia="Arial" w:hAnsi="Arial" w:cs="Arial"/>
          <w:i/>
          <w:color w:val="000000"/>
          <w:sz w:val="22"/>
          <w:szCs w:val="22"/>
        </w:rPr>
        <w:t xml:space="preserve"> Umwandeln </w:t>
      </w:r>
      <w:r w:rsidRPr="000212E3">
        <w:rPr>
          <w:rFonts w:ascii="Arial" w:eastAsia="Arial" w:hAnsi="Arial" w:cs="Arial"/>
          <w:i/>
          <w:color w:val="000000"/>
          <w:sz w:val="22"/>
          <w:szCs w:val="22"/>
        </w:rPr>
        <w:t xml:space="preserve">von Dokumentationen in digitale Schulungssequenzen + Mit </w:t>
      </w:r>
      <w:proofErr w:type="gramStart"/>
      <w:r w:rsidRPr="000212E3">
        <w:rPr>
          <w:rFonts w:ascii="Arial" w:eastAsia="Arial" w:hAnsi="Arial" w:cs="Arial"/>
          <w:i/>
          <w:color w:val="000000"/>
          <w:sz w:val="22"/>
          <w:szCs w:val="22"/>
        </w:rPr>
        <w:t>KI Übersetzungen</w:t>
      </w:r>
      <w:proofErr w:type="gramEnd"/>
      <w:r w:rsidRPr="000212E3">
        <w:rPr>
          <w:rFonts w:ascii="Arial" w:eastAsia="Arial" w:hAnsi="Arial" w:cs="Arial"/>
          <w:i/>
          <w:color w:val="000000"/>
          <w:sz w:val="22"/>
          <w:szCs w:val="22"/>
        </w:rPr>
        <w:t xml:space="preserve"> auf dem neuesten Stand halten ++</w:t>
      </w:r>
    </w:p>
    <w:p w14:paraId="00000005" w14:textId="7EE04FF7" w:rsidR="00763298" w:rsidRDefault="00B66A97">
      <w:pPr>
        <w:pBdr>
          <w:top w:val="nil"/>
          <w:left w:val="nil"/>
          <w:bottom w:val="nil"/>
          <w:right w:val="nil"/>
          <w:between w:val="nil"/>
        </w:pBdr>
        <w:spacing w:after="240" w:line="276" w:lineRule="auto"/>
        <w:rPr>
          <w:rFonts w:ascii="Arial" w:eastAsia="Arial" w:hAnsi="Arial" w:cs="Arial"/>
          <w:b/>
          <w:color w:val="000000"/>
          <w:sz w:val="22"/>
          <w:szCs w:val="22"/>
          <w:highlight w:val="white"/>
        </w:rPr>
      </w:pPr>
      <w:r>
        <w:rPr>
          <w:rFonts w:ascii="Arial" w:eastAsia="Arial" w:hAnsi="Arial" w:cs="Arial"/>
          <w:color w:val="000000"/>
          <w:sz w:val="22"/>
          <w:szCs w:val="22"/>
        </w:rPr>
        <w:t>Köln, 27</w:t>
      </w:r>
      <w:r>
        <w:rPr>
          <w:rFonts w:ascii="Arial" w:eastAsia="Arial" w:hAnsi="Arial" w:cs="Arial"/>
          <w:color w:val="000000"/>
          <w:sz w:val="22"/>
          <w:szCs w:val="22"/>
        </w:rPr>
        <w:t xml:space="preserve">.09.2022 </w:t>
      </w:r>
      <w:r>
        <w:rPr>
          <w:rFonts w:ascii="Arial" w:eastAsia="Arial" w:hAnsi="Arial" w:cs="Arial"/>
          <w:b/>
          <w:color w:val="000000"/>
          <w:sz w:val="22"/>
          <w:szCs w:val="22"/>
        </w:rPr>
        <w:t xml:space="preserve">– Mit Hilfe von künstlicher Intelligenz </w:t>
      </w:r>
      <w:sdt>
        <w:sdtPr>
          <w:tag w:val="goog_rdk_2"/>
          <w:id w:val="-1058013397"/>
        </w:sdtPr>
        <w:sdtEndPr/>
        <w:sdtContent>
          <w:r>
            <w:rPr>
              <w:rFonts w:ascii="Arial" w:eastAsia="Arial" w:hAnsi="Arial" w:cs="Arial"/>
              <w:b/>
              <w:color w:val="000000"/>
              <w:sz w:val="22"/>
              <w:szCs w:val="22"/>
            </w:rPr>
            <w:t>hebt</w:t>
          </w:r>
        </w:sdtContent>
      </w:sdt>
      <w:sdt>
        <w:sdtPr>
          <w:tag w:val="goog_rdk_3"/>
          <w:id w:val="-1900271182"/>
        </w:sdtPr>
        <w:sdtEndPr/>
        <w:sdtContent>
          <w:r w:rsidR="00DF0A62">
            <w:t xml:space="preserve"> </w:t>
          </w:r>
        </w:sdtContent>
      </w:sdt>
      <w:r>
        <w:rPr>
          <w:rFonts w:ascii="Arial" w:eastAsia="Arial" w:hAnsi="Arial" w:cs="Arial"/>
          <w:b/>
          <w:color w:val="000000"/>
          <w:sz w:val="22"/>
          <w:szCs w:val="22"/>
        </w:rPr>
        <w:t xml:space="preserve">das </w:t>
      </w:r>
      <w:r>
        <w:rPr>
          <w:rFonts w:ascii="Arial" w:eastAsia="Arial" w:hAnsi="Arial" w:cs="Arial"/>
          <w:b/>
          <w:color w:val="000000"/>
          <w:sz w:val="22"/>
          <w:szCs w:val="22"/>
          <w:highlight w:val="white"/>
        </w:rPr>
        <w:t>Kölner Start-up how.fm seine digitale Trainings- und Schulungssoftware für Lage</w:t>
      </w:r>
      <w:r>
        <w:rPr>
          <w:rFonts w:ascii="Arial" w:eastAsia="Arial" w:hAnsi="Arial" w:cs="Arial"/>
          <w:b/>
          <w:color w:val="000000"/>
          <w:sz w:val="22"/>
          <w:szCs w:val="22"/>
          <w:highlight w:val="white"/>
        </w:rPr>
        <w:t xml:space="preserve">rlogistik auf ein neues Level. Ein Highlight bei den neuen Funktionen ist, Arbeitsanweisungen aus Dokumenten automatisiert </w:t>
      </w:r>
      <w:sdt>
        <w:sdtPr>
          <w:tag w:val="goog_rdk_4"/>
          <w:id w:val="-329216207"/>
        </w:sdtPr>
        <w:sdtEndPr/>
        <w:sdtContent>
          <w:r>
            <w:rPr>
              <w:rFonts w:ascii="Arial" w:eastAsia="Arial" w:hAnsi="Arial" w:cs="Arial"/>
              <w:b/>
              <w:color w:val="000000"/>
              <w:sz w:val="22"/>
              <w:szCs w:val="22"/>
              <w:highlight w:val="white"/>
            </w:rPr>
            <w:t>auszulesen</w:t>
          </w:r>
        </w:sdtContent>
      </w:sdt>
      <w:r w:rsidR="00DF0A62">
        <w:t xml:space="preserve"> </w:t>
      </w:r>
      <w:r>
        <w:rPr>
          <w:rFonts w:ascii="Arial" w:eastAsia="Arial" w:hAnsi="Arial" w:cs="Arial"/>
          <w:b/>
          <w:color w:val="000000"/>
          <w:sz w:val="22"/>
          <w:szCs w:val="22"/>
          <w:highlight w:val="white"/>
        </w:rPr>
        <w:t xml:space="preserve">und zu digitalisieren. </w:t>
      </w:r>
    </w:p>
    <w:p w14:paraId="00000006" w14:textId="753AAAA0" w:rsidR="00763298" w:rsidRDefault="00B66A97">
      <w:pPr>
        <w:pBdr>
          <w:top w:val="nil"/>
          <w:left w:val="nil"/>
          <w:bottom w:val="nil"/>
          <w:right w:val="nil"/>
          <w:between w:val="nil"/>
        </w:pBdr>
        <w:spacing w:after="240" w:line="276" w:lineRule="auto"/>
        <w:rPr>
          <w:rFonts w:ascii="Arial" w:eastAsia="Arial" w:hAnsi="Arial" w:cs="Arial"/>
          <w:color w:val="000000"/>
          <w:sz w:val="22"/>
          <w:szCs w:val="22"/>
        </w:rPr>
      </w:pPr>
      <w:r>
        <w:rPr>
          <w:rFonts w:ascii="Arial" w:eastAsia="Arial" w:hAnsi="Arial" w:cs="Arial"/>
          <w:color w:val="000000"/>
          <w:sz w:val="22"/>
          <w:szCs w:val="22"/>
          <w:highlight w:val="white"/>
        </w:rPr>
        <w:t xml:space="preserve">„Mittelfristig wollen wir dahin kommen, dass die Nutzer selbstständig, flexibel und ohne </w:t>
      </w:r>
      <w:r>
        <w:rPr>
          <w:rFonts w:ascii="Arial" w:eastAsia="Arial" w:hAnsi="Arial" w:cs="Arial"/>
          <w:color w:val="000000"/>
          <w:sz w:val="22"/>
          <w:szCs w:val="22"/>
        </w:rPr>
        <w:t>zusätzl</w:t>
      </w:r>
      <w:r>
        <w:rPr>
          <w:rFonts w:ascii="Arial" w:eastAsia="Arial" w:hAnsi="Arial" w:cs="Arial"/>
          <w:color w:val="000000"/>
          <w:sz w:val="22"/>
          <w:szCs w:val="22"/>
        </w:rPr>
        <w:t xml:space="preserve">iche Fachkenntnisse das strukturelle Design für digitale Schulungen übernehmen können“, erklärt </w:t>
      </w:r>
      <w:proofErr w:type="spellStart"/>
      <w:r>
        <w:rPr>
          <w:rFonts w:ascii="Arial" w:eastAsia="Arial" w:hAnsi="Arial" w:cs="Arial"/>
          <w:color w:val="000000"/>
          <w:sz w:val="22"/>
          <w:szCs w:val="22"/>
        </w:rPr>
        <w:t>Farhoud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Cheraghi</w:t>
      </w:r>
      <w:proofErr w:type="spellEnd"/>
      <w:r>
        <w:rPr>
          <w:rFonts w:ascii="Arial" w:eastAsia="Arial" w:hAnsi="Arial" w:cs="Arial"/>
          <w:color w:val="4D5156"/>
          <w:sz w:val="22"/>
          <w:szCs w:val="22"/>
          <w:highlight w:val="white"/>
        </w:rPr>
        <w:t xml:space="preserve">, </w:t>
      </w:r>
      <w:r>
        <w:rPr>
          <w:rFonts w:ascii="Arial" w:eastAsia="Arial" w:hAnsi="Arial" w:cs="Arial"/>
          <w:color w:val="000000"/>
          <w:sz w:val="22"/>
          <w:szCs w:val="22"/>
        </w:rPr>
        <w:t>Mitgründer und Geschäftsführer von how.fm.</w:t>
      </w:r>
      <w:sdt>
        <w:sdtPr>
          <w:tag w:val="goog_rdk_6"/>
          <w:id w:val="-1748652219"/>
        </w:sdtPr>
        <w:sdtEndPr/>
        <w:sdtContent>
          <w:r>
            <w:rPr>
              <w:rFonts w:ascii="Arial" w:eastAsia="Arial" w:hAnsi="Arial" w:cs="Arial"/>
              <w:color w:val="000000"/>
              <w:sz w:val="22"/>
              <w:szCs w:val="22"/>
            </w:rPr>
            <w:t xml:space="preserve"> Der Algorithmus zur automatischen </w:t>
          </w:r>
        </w:sdtContent>
      </w:sdt>
      <w:r>
        <w:rPr>
          <w:rFonts w:ascii="Arial" w:eastAsia="Arial" w:hAnsi="Arial" w:cs="Arial"/>
          <w:color w:val="000000"/>
          <w:sz w:val="22"/>
          <w:szCs w:val="22"/>
        </w:rPr>
        <w:t xml:space="preserve">Extraktion, den das Unternehmen selbst </w:t>
      </w:r>
      <w:sdt>
        <w:sdtPr>
          <w:tag w:val="goog_rdk_16"/>
          <w:id w:val="305597098"/>
        </w:sdtPr>
        <w:sdtEndPr/>
        <w:sdtContent>
          <w:r>
            <w:rPr>
              <w:rFonts w:ascii="Arial" w:eastAsia="Arial" w:hAnsi="Arial" w:cs="Arial"/>
              <w:color w:val="000000"/>
              <w:sz w:val="22"/>
              <w:szCs w:val="22"/>
            </w:rPr>
            <w:t xml:space="preserve">trainiert und </w:t>
          </w:r>
        </w:sdtContent>
      </w:sdt>
      <w:r>
        <w:rPr>
          <w:rFonts w:ascii="Arial" w:eastAsia="Arial" w:hAnsi="Arial" w:cs="Arial"/>
          <w:color w:val="000000"/>
          <w:sz w:val="22"/>
          <w:szCs w:val="22"/>
        </w:rPr>
        <w:t xml:space="preserve">entwickelt, ist ein wesentlicher Bestandteil bei dem Auf- und Ausbau der digitalen Schulungssoftware für Lagerarbeiter von how.fm. </w:t>
      </w:r>
    </w:p>
    <w:p w14:paraId="00000007" w14:textId="77777777" w:rsidR="00763298" w:rsidRDefault="00B66A97">
      <w:pPr>
        <w:spacing w:line="276" w:lineRule="auto"/>
        <w:rPr>
          <w:rFonts w:ascii="Arial" w:eastAsia="Arial" w:hAnsi="Arial" w:cs="Arial"/>
          <w:b/>
          <w:sz w:val="22"/>
          <w:szCs w:val="22"/>
        </w:rPr>
      </w:pPr>
      <w:r>
        <w:rPr>
          <w:rFonts w:ascii="Arial" w:eastAsia="Arial" w:hAnsi="Arial" w:cs="Arial"/>
          <w:b/>
          <w:sz w:val="22"/>
          <w:szCs w:val="22"/>
        </w:rPr>
        <w:t xml:space="preserve">Etwa 15 Prozent Zeitersparnis </w:t>
      </w:r>
    </w:p>
    <w:p w14:paraId="00000008" w14:textId="7A135A2D" w:rsidR="00763298" w:rsidRDefault="00B66A97">
      <w:pPr>
        <w:spacing w:after="240" w:line="276" w:lineRule="auto"/>
        <w:rPr>
          <w:rFonts w:ascii="Arial" w:eastAsia="Arial" w:hAnsi="Arial" w:cs="Arial"/>
          <w:sz w:val="22"/>
          <w:szCs w:val="22"/>
        </w:rPr>
      </w:pPr>
      <w:r>
        <w:rPr>
          <w:rFonts w:ascii="Arial" w:eastAsia="Arial" w:hAnsi="Arial" w:cs="Arial"/>
          <w:sz w:val="22"/>
          <w:szCs w:val="22"/>
        </w:rPr>
        <w:t>Eine Produktneuerung ist das automatis</w:t>
      </w:r>
      <w:r>
        <w:rPr>
          <w:rFonts w:ascii="Arial" w:eastAsia="Arial" w:hAnsi="Arial" w:cs="Arial"/>
          <w:sz w:val="22"/>
          <w:szCs w:val="22"/>
        </w:rPr>
        <w:t xml:space="preserve">ierte </w:t>
      </w:r>
      <w:sdt>
        <w:sdtPr>
          <w:tag w:val="goog_rdk_17"/>
          <w:id w:val="1761332071"/>
        </w:sdtPr>
        <w:sdtEndPr/>
        <w:sdtContent>
          <w:r>
            <w:rPr>
              <w:rFonts w:ascii="Arial" w:eastAsia="Arial" w:hAnsi="Arial" w:cs="Arial"/>
              <w:sz w:val="22"/>
              <w:szCs w:val="22"/>
            </w:rPr>
            <w:t>Extrahieren</w:t>
          </w:r>
        </w:sdtContent>
      </w:sdt>
      <w:r w:rsidR="00DF0A62">
        <w:t xml:space="preserve"> </w:t>
      </w:r>
      <w:r>
        <w:rPr>
          <w:rFonts w:ascii="Arial" w:eastAsia="Arial" w:hAnsi="Arial" w:cs="Arial"/>
          <w:sz w:val="22"/>
          <w:szCs w:val="22"/>
        </w:rPr>
        <w:t>von bestehenden Dokumentationen in Schulungssequenzen. Dabei werden aus einer PDF-Datei mit Hilfe</w:t>
      </w:r>
      <w:r w:rsidR="00DF0A62">
        <w:rPr>
          <w:rFonts w:ascii="Arial" w:eastAsia="Arial" w:hAnsi="Arial" w:cs="Arial"/>
          <w:sz w:val="22"/>
          <w:szCs w:val="22"/>
        </w:rPr>
        <w:t xml:space="preserve"> </w:t>
      </w:r>
      <w:r>
        <w:rPr>
          <w:rFonts w:ascii="Arial" w:eastAsia="Arial" w:hAnsi="Arial" w:cs="Arial"/>
          <w:sz w:val="22"/>
          <w:szCs w:val="22"/>
        </w:rPr>
        <w:t>von maschinellem Lernen</w:t>
      </w:r>
      <w:r w:rsidR="00DF0A62">
        <w:rPr>
          <w:rFonts w:ascii="Arial" w:eastAsia="Arial" w:hAnsi="Arial" w:cs="Arial"/>
          <w:sz w:val="22"/>
          <w:szCs w:val="22"/>
        </w:rPr>
        <w:t xml:space="preserve"> </w:t>
      </w:r>
      <w:r>
        <w:rPr>
          <w:rFonts w:ascii="Arial" w:eastAsia="Arial" w:hAnsi="Arial" w:cs="Arial"/>
          <w:sz w:val="22"/>
          <w:szCs w:val="22"/>
        </w:rPr>
        <w:t>die relevanten Arbeitsanweisungen und Instruktionen</w:t>
      </w:r>
      <w:r w:rsidR="00DF0A62">
        <w:rPr>
          <w:rFonts w:ascii="Arial" w:eastAsia="Arial" w:hAnsi="Arial" w:cs="Arial"/>
          <w:sz w:val="22"/>
          <w:szCs w:val="22"/>
        </w:rPr>
        <w:t xml:space="preserve"> herausgezogen </w:t>
      </w:r>
      <w:r>
        <w:rPr>
          <w:rFonts w:ascii="Arial" w:eastAsia="Arial" w:hAnsi="Arial" w:cs="Arial"/>
          <w:sz w:val="22"/>
          <w:szCs w:val="22"/>
        </w:rPr>
        <w:t>und direkt in digitale Sequenzen für den gewünsc</w:t>
      </w:r>
      <w:r>
        <w:rPr>
          <w:rFonts w:ascii="Arial" w:eastAsia="Arial" w:hAnsi="Arial" w:cs="Arial"/>
          <w:sz w:val="22"/>
          <w:szCs w:val="22"/>
        </w:rPr>
        <w:t xml:space="preserve">hten Schulungskurs umgewandelt. Die Einzelanweisungen können im Anschluss nach Belieben bearbeitet oder an andere Stellen innerhalb der Kurssequenz verschoben werden. </w:t>
      </w:r>
    </w:p>
    <w:p w14:paraId="00000009" w14:textId="77777777" w:rsidR="00763298" w:rsidRDefault="00B66A97">
      <w:pPr>
        <w:spacing w:after="240" w:line="276" w:lineRule="auto"/>
        <w:rPr>
          <w:rFonts w:ascii="Arial" w:eastAsia="Arial" w:hAnsi="Arial" w:cs="Arial"/>
          <w:sz w:val="22"/>
          <w:szCs w:val="22"/>
        </w:rPr>
      </w:pPr>
      <w:proofErr w:type="spellStart"/>
      <w:r>
        <w:rPr>
          <w:rFonts w:ascii="Arial" w:eastAsia="Arial" w:hAnsi="Arial" w:cs="Arial"/>
          <w:sz w:val="22"/>
          <w:szCs w:val="22"/>
        </w:rPr>
        <w:t>Cheraghi</w:t>
      </w:r>
      <w:proofErr w:type="spellEnd"/>
      <w:r>
        <w:rPr>
          <w:rFonts w:ascii="Arial" w:eastAsia="Arial" w:hAnsi="Arial" w:cs="Arial"/>
          <w:sz w:val="22"/>
          <w:szCs w:val="22"/>
        </w:rPr>
        <w:t xml:space="preserve"> verdeutlicht den Nutzwert: „Dem menschlichen Auge fällt es schwer, das Relevant</w:t>
      </w:r>
      <w:r>
        <w:rPr>
          <w:rFonts w:ascii="Arial" w:eastAsia="Arial" w:hAnsi="Arial" w:cs="Arial"/>
          <w:sz w:val="22"/>
          <w:szCs w:val="22"/>
        </w:rPr>
        <w:t>e in seitenlangen Dokumentationen zu identifizieren. Oft sind zwischen 50 bis 100 Einzelanweisungen in einem PDF versteckt. Interne Tests haben ergeben, dass die Zeitersparnis bei etwa 15 Prozent gegenüber der herkömmlichen Methode liegt.“ Im Laufe des Win</w:t>
      </w:r>
      <w:r>
        <w:rPr>
          <w:rFonts w:ascii="Arial" w:eastAsia="Arial" w:hAnsi="Arial" w:cs="Arial"/>
          <w:sz w:val="22"/>
          <w:szCs w:val="22"/>
        </w:rPr>
        <w:t xml:space="preserve">ters soll die neue Funktion zunächst mit Pilotkunden ausgerollt werden und ab Anfang 2023 am Markt verfügbar sein. </w:t>
      </w:r>
    </w:p>
    <w:p w14:paraId="0000000A" w14:textId="5E7BC646" w:rsidR="00763298" w:rsidRDefault="00B66A97">
      <w:pPr>
        <w:spacing w:after="240" w:line="276" w:lineRule="auto"/>
        <w:rPr>
          <w:rFonts w:ascii="Arial" w:eastAsia="Arial" w:hAnsi="Arial" w:cs="Arial"/>
          <w:sz w:val="22"/>
          <w:szCs w:val="22"/>
        </w:rPr>
      </w:pPr>
      <w:r>
        <w:rPr>
          <w:rFonts w:ascii="Arial" w:eastAsia="Arial" w:hAnsi="Arial" w:cs="Arial"/>
          <w:sz w:val="22"/>
          <w:szCs w:val="22"/>
        </w:rPr>
        <w:t xml:space="preserve">Für </w:t>
      </w:r>
      <w:proofErr w:type="spellStart"/>
      <w:r>
        <w:rPr>
          <w:rFonts w:ascii="Arial" w:eastAsia="Arial" w:hAnsi="Arial" w:cs="Arial"/>
          <w:sz w:val="22"/>
          <w:szCs w:val="22"/>
        </w:rPr>
        <w:t>Cheraghi</w:t>
      </w:r>
      <w:proofErr w:type="spellEnd"/>
      <w:r>
        <w:rPr>
          <w:rFonts w:ascii="Arial" w:eastAsia="Arial" w:hAnsi="Arial" w:cs="Arial"/>
          <w:sz w:val="22"/>
          <w:szCs w:val="22"/>
        </w:rPr>
        <w:t xml:space="preserve"> steht die neue Funktion exemplarisch für die Zielrichtung, in die sich die Software entwickeln soll: „Mithilfe unseres Baukaste</w:t>
      </w:r>
      <w:r>
        <w:rPr>
          <w:rFonts w:ascii="Arial" w:eastAsia="Arial" w:hAnsi="Arial" w:cs="Arial"/>
          <w:sz w:val="22"/>
          <w:szCs w:val="22"/>
        </w:rPr>
        <w:t>nprinzips sollen Nutzer ohne große Vorkenntnisse künftig in der Lage sein, ihr individuelles Schulungsprogramm für Einarbeitung, Sicherheitstrainings oder Weiterbildung selbst zu erstellen und aktualisieren.“  Entsprechende weitere Funktionen sind in der P</w:t>
      </w:r>
      <w:r>
        <w:rPr>
          <w:rFonts w:ascii="Arial" w:eastAsia="Arial" w:hAnsi="Arial" w:cs="Arial"/>
          <w:sz w:val="22"/>
          <w:szCs w:val="22"/>
        </w:rPr>
        <w:t xml:space="preserve">lanung, beispielsweise die automatische Ableitung von Quizfragen aus den Kurssequenzen oder die automatisierte Generierung von Illustrationsvorschlägen für einzelne Arbeitsanweisungen. </w:t>
      </w:r>
    </w:p>
    <w:p w14:paraId="0000000B" w14:textId="26CA4A42" w:rsidR="00763298" w:rsidRPr="002F0177" w:rsidRDefault="00B66A97">
      <w:pPr>
        <w:spacing w:line="276" w:lineRule="auto"/>
        <w:rPr>
          <w:rFonts w:ascii="Arial" w:eastAsia="Arial" w:hAnsi="Arial" w:cs="Arial"/>
          <w:b/>
          <w:sz w:val="22"/>
          <w:szCs w:val="22"/>
        </w:rPr>
      </w:pPr>
      <w:r w:rsidRPr="002F0177">
        <w:rPr>
          <w:rFonts w:ascii="Arial" w:eastAsia="Arial" w:hAnsi="Arial" w:cs="Arial"/>
          <w:b/>
          <w:sz w:val="22"/>
          <w:szCs w:val="22"/>
        </w:rPr>
        <w:t>Recorder-App verfeinert</w:t>
      </w:r>
    </w:p>
    <w:p w14:paraId="0000000C" w14:textId="7193DE74" w:rsidR="00763298" w:rsidRDefault="00B66A97">
      <w:pPr>
        <w:spacing w:after="240" w:line="276" w:lineRule="auto"/>
        <w:rPr>
          <w:rFonts w:ascii="Arial" w:eastAsia="Arial" w:hAnsi="Arial" w:cs="Arial"/>
          <w:sz w:val="22"/>
          <w:szCs w:val="22"/>
        </w:rPr>
      </w:pPr>
      <w:r>
        <w:rPr>
          <w:rFonts w:ascii="Arial" w:eastAsia="Arial" w:hAnsi="Arial" w:cs="Arial"/>
          <w:sz w:val="22"/>
          <w:szCs w:val="22"/>
        </w:rPr>
        <w:t xml:space="preserve">Eine weitere Neuerung ist die </w:t>
      </w:r>
      <w:r>
        <w:rPr>
          <w:rFonts w:ascii="Arial" w:eastAsia="Arial" w:hAnsi="Arial" w:cs="Arial"/>
          <w:sz w:val="22"/>
          <w:szCs w:val="22"/>
        </w:rPr>
        <w:t>Optimierung der Recorder-App, mit der Videos selbst erstellt werden können. Diese können künftig leichter weiterverarbeitet werden, indem sie direkt in die Mediengalerie des CMS</w:t>
      </w:r>
      <w:sdt>
        <w:sdtPr>
          <w:tag w:val="goog_rdk_27"/>
          <w:id w:val="1633519939"/>
        </w:sdtPr>
        <w:sdtEndPr/>
        <w:sdtContent>
          <w:r>
            <w:rPr>
              <w:rFonts w:ascii="Arial" w:eastAsia="Arial" w:hAnsi="Arial" w:cs="Arial"/>
              <w:sz w:val="22"/>
              <w:szCs w:val="22"/>
            </w:rPr>
            <w:t xml:space="preserve"> (Content Management System)</w:t>
          </w:r>
        </w:sdtContent>
      </w:sdt>
      <w:r>
        <w:rPr>
          <w:rFonts w:ascii="Arial" w:eastAsia="Arial" w:hAnsi="Arial" w:cs="Arial"/>
          <w:sz w:val="22"/>
          <w:szCs w:val="22"/>
        </w:rPr>
        <w:t xml:space="preserve"> hochgeladen und von dort in Trainingssequenzen e</w:t>
      </w:r>
      <w:r>
        <w:rPr>
          <w:rFonts w:ascii="Arial" w:eastAsia="Arial" w:hAnsi="Arial" w:cs="Arial"/>
          <w:sz w:val="22"/>
          <w:szCs w:val="22"/>
        </w:rPr>
        <w:t>ingebunden werden können.</w:t>
      </w:r>
    </w:p>
    <w:p w14:paraId="0000000D" w14:textId="76D2671F" w:rsidR="00763298" w:rsidRDefault="00763298">
      <w:pPr>
        <w:spacing w:line="276" w:lineRule="auto"/>
        <w:rPr>
          <w:rFonts w:ascii="Arial" w:eastAsia="Arial" w:hAnsi="Arial" w:cs="Arial"/>
          <w:b/>
          <w:sz w:val="22"/>
          <w:szCs w:val="22"/>
        </w:rPr>
      </w:pPr>
    </w:p>
    <w:p w14:paraId="518099CF" w14:textId="77777777" w:rsidR="00E30C8B" w:rsidRDefault="00E30C8B">
      <w:pPr>
        <w:spacing w:line="276" w:lineRule="auto"/>
        <w:rPr>
          <w:rFonts w:ascii="Arial" w:eastAsia="Arial" w:hAnsi="Arial" w:cs="Arial"/>
          <w:b/>
          <w:sz w:val="22"/>
          <w:szCs w:val="22"/>
        </w:rPr>
      </w:pPr>
    </w:p>
    <w:p w14:paraId="770420CA" w14:textId="77777777" w:rsidR="0038617D" w:rsidRDefault="00B66A97" w:rsidP="00E30C8B">
      <w:pPr>
        <w:spacing w:line="276" w:lineRule="auto"/>
        <w:rPr>
          <w:rFonts w:ascii="Arial" w:eastAsia="Arial" w:hAnsi="Arial" w:cs="Arial"/>
          <w:b/>
          <w:sz w:val="22"/>
          <w:szCs w:val="22"/>
        </w:rPr>
      </w:pPr>
      <w:r>
        <w:rPr>
          <w:rFonts w:ascii="Arial" w:eastAsia="Arial" w:hAnsi="Arial" w:cs="Arial"/>
          <w:b/>
          <w:sz w:val="22"/>
          <w:szCs w:val="22"/>
        </w:rPr>
        <w:t>Übersetzungen mit KI aktuell halten</w:t>
      </w:r>
    </w:p>
    <w:p w14:paraId="0000000F" w14:textId="36B0C4A3" w:rsidR="00763298" w:rsidRPr="00E30C8B" w:rsidRDefault="00B66A97" w:rsidP="00E30C8B">
      <w:pPr>
        <w:spacing w:line="276" w:lineRule="auto"/>
        <w:rPr>
          <w:rFonts w:ascii="Arial" w:eastAsia="Arial" w:hAnsi="Arial" w:cs="Arial"/>
          <w:b/>
          <w:sz w:val="22"/>
          <w:szCs w:val="22"/>
        </w:rPr>
      </w:pPr>
      <w:r>
        <w:rPr>
          <w:rFonts w:ascii="Arial" w:eastAsia="Arial" w:hAnsi="Arial" w:cs="Arial"/>
          <w:sz w:val="22"/>
          <w:szCs w:val="22"/>
        </w:rPr>
        <w:t>Eine besondere Herausforderung ist es, Schulungsmaterialien in den verschiedenen Sprachen aktuell zu halten. Gerade in der Logistikbranche</w:t>
      </w:r>
      <w:r w:rsidR="0038617D">
        <w:rPr>
          <w:rFonts w:ascii="Arial" w:eastAsia="Arial" w:hAnsi="Arial" w:cs="Arial"/>
          <w:sz w:val="22"/>
          <w:szCs w:val="22"/>
        </w:rPr>
        <w:t xml:space="preserve"> mit vielen Beschäftigten</w:t>
      </w:r>
      <w:r>
        <w:rPr>
          <w:rFonts w:ascii="Arial" w:eastAsia="Arial" w:hAnsi="Arial" w:cs="Arial"/>
          <w:sz w:val="22"/>
          <w:szCs w:val="22"/>
        </w:rPr>
        <w:t xml:space="preserve"> mit Migrationshintergru</w:t>
      </w:r>
      <w:r w:rsidR="00DB5778">
        <w:rPr>
          <w:rFonts w:ascii="Arial" w:eastAsia="Arial" w:hAnsi="Arial" w:cs="Arial"/>
          <w:sz w:val="22"/>
          <w:szCs w:val="22"/>
        </w:rPr>
        <w:t>nd</w:t>
      </w:r>
      <w:r>
        <w:rPr>
          <w:rFonts w:ascii="Arial" w:eastAsia="Arial" w:hAnsi="Arial" w:cs="Arial"/>
          <w:sz w:val="22"/>
          <w:szCs w:val="22"/>
        </w:rPr>
        <w:t xml:space="preserve"> seien Sprachbarrieren ein zentrales Problem, </w:t>
      </w:r>
      <w:sdt>
        <w:sdtPr>
          <w:tag w:val="goog_rdk_28"/>
          <w:id w:val="885764767"/>
        </w:sdtPr>
        <w:sdtEndPr/>
        <w:sdtContent>
          <w:r>
            <w:rPr>
              <w:rFonts w:ascii="Arial" w:eastAsia="Arial" w:hAnsi="Arial" w:cs="Arial"/>
              <w:sz w:val="22"/>
              <w:szCs w:val="22"/>
            </w:rPr>
            <w:t>erläutert</w:t>
          </w:r>
        </w:sdtContent>
      </w:sdt>
      <w:r>
        <w:rPr>
          <w:rFonts w:ascii="Arial" w:eastAsia="Arial" w:hAnsi="Arial" w:cs="Arial"/>
          <w:sz w:val="22"/>
          <w:szCs w:val="22"/>
        </w:rPr>
        <w:t xml:space="preserve"> </w:t>
      </w:r>
      <w:proofErr w:type="spellStart"/>
      <w:r>
        <w:rPr>
          <w:rFonts w:ascii="Arial" w:eastAsia="Arial" w:hAnsi="Arial" w:cs="Arial"/>
          <w:sz w:val="22"/>
          <w:szCs w:val="22"/>
        </w:rPr>
        <w:t>Cheraghi</w:t>
      </w:r>
      <w:proofErr w:type="spellEnd"/>
      <w:r>
        <w:rPr>
          <w:rFonts w:ascii="Arial" w:eastAsia="Arial" w:hAnsi="Arial" w:cs="Arial"/>
          <w:sz w:val="22"/>
          <w:szCs w:val="22"/>
        </w:rPr>
        <w:t xml:space="preserve">. Seine Lösung: „Wir haben einen Update-Pfad für Übersetzungen mithilfe eines multilingualen Sprachmodells programmiert, </w:t>
      </w:r>
      <w:sdt>
        <w:sdtPr>
          <w:tag w:val="goog_rdk_32"/>
          <w:id w:val="-1331372148"/>
        </w:sdtPr>
        <w:sdtEndPr/>
        <w:sdtContent>
          <w:r>
            <w:rPr>
              <w:rFonts w:ascii="Arial" w:eastAsia="Arial" w:hAnsi="Arial" w:cs="Arial"/>
              <w:sz w:val="22"/>
              <w:szCs w:val="22"/>
            </w:rPr>
            <w:t>das</w:t>
          </w:r>
        </w:sdtContent>
      </w:sdt>
      <w:r w:rsidR="002F0177">
        <w:t xml:space="preserve"> </w:t>
      </w:r>
      <w:r>
        <w:rPr>
          <w:rFonts w:ascii="Arial" w:eastAsia="Arial" w:hAnsi="Arial" w:cs="Arial"/>
          <w:sz w:val="22"/>
          <w:szCs w:val="22"/>
        </w:rPr>
        <w:t>weit über die Initialübersetzung hina</w:t>
      </w:r>
      <w:r>
        <w:rPr>
          <w:rFonts w:ascii="Arial" w:eastAsia="Arial" w:hAnsi="Arial" w:cs="Arial"/>
          <w:sz w:val="22"/>
          <w:szCs w:val="22"/>
        </w:rPr>
        <w:t xml:space="preserve">usgeht. Das Modell ist </w:t>
      </w:r>
      <w:r w:rsidR="002F0177">
        <w:rPr>
          <w:rFonts w:ascii="Arial" w:eastAsia="Arial" w:hAnsi="Arial" w:cs="Arial"/>
          <w:sz w:val="22"/>
          <w:szCs w:val="22"/>
        </w:rPr>
        <w:t>„S</w:t>
      </w:r>
      <w:r>
        <w:rPr>
          <w:rFonts w:ascii="Arial" w:eastAsia="Arial" w:hAnsi="Arial" w:cs="Arial"/>
          <w:sz w:val="22"/>
          <w:szCs w:val="22"/>
        </w:rPr>
        <w:t xml:space="preserve">tate </w:t>
      </w:r>
      <w:proofErr w:type="spellStart"/>
      <w:r>
        <w:rPr>
          <w:rFonts w:ascii="Arial" w:eastAsia="Arial" w:hAnsi="Arial" w:cs="Arial"/>
          <w:sz w:val="22"/>
          <w:szCs w:val="22"/>
        </w:rPr>
        <w:t>of</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r w:rsidR="002F0177">
        <w:rPr>
          <w:rFonts w:ascii="Arial" w:eastAsia="Arial" w:hAnsi="Arial" w:cs="Arial"/>
          <w:sz w:val="22"/>
          <w:szCs w:val="22"/>
        </w:rPr>
        <w:t>A</w:t>
      </w:r>
      <w:r>
        <w:rPr>
          <w:rFonts w:ascii="Arial" w:eastAsia="Arial" w:hAnsi="Arial" w:cs="Arial"/>
          <w:sz w:val="22"/>
          <w:szCs w:val="22"/>
        </w:rPr>
        <w:t>rt</w:t>
      </w:r>
      <w:r w:rsidR="002F0177">
        <w:rPr>
          <w:rFonts w:ascii="Arial" w:eastAsia="Arial" w:hAnsi="Arial" w:cs="Arial"/>
          <w:sz w:val="22"/>
          <w:szCs w:val="22"/>
        </w:rPr>
        <w:t>“</w:t>
      </w:r>
      <w:r>
        <w:rPr>
          <w:rFonts w:ascii="Arial" w:eastAsia="Arial" w:hAnsi="Arial" w:cs="Arial"/>
          <w:sz w:val="22"/>
          <w:szCs w:val="22"/>
        </w:rPr>
        <w:t xml:space="preserve"> künstlicher Intelligenz im Bereich der Mehrsprachigkeit</w:t>
      </w:r>
      <w:r w:rsidR="00BA751F">
        <w:rPr>
          <w:rFonts w:ascii="Arial" w:eastAsia="Arial" w:hAnsi="Arial" w:cs="Arial"/>
          <w:sz w:val="22"/>
          <w:szCs w:val="22"/>
        </w:rPr>
        <w:t>.</w:t>
      </w:r>
      <w:r>
        <w:rPr>
          <w:rFonts w:ascii="Arial" w:eastAsia="Arial" w:hAnsi="Arial" w:cs="Arial"/>
          <w:sz w:val="22"/>
          <w:szCs w:val="22"/>
        </w:rPr>
        <w:t xml:space="preserve">“ Bei Änderungen in der Produktionssprache gibt die how.fm-Software automatisiert eine Empfehlung, ob eine Aktualisierung der Übersetzungen erforderlich ist. </w:t>
      </w:r>
      <w:r>
        <w:rPr>
          <w:rFonts w:ascii="Arial" w:eastAsia="Arial" w:hAnsi="Arial" w:cs="Arial"/>
          <w:sz w:val="22"/>
          <w:szCs w:val="22"/>
        </w:rPr>
        <w:t>Handelt es</w:t>
      </w:r>
      <w:sdt>
        <w:sdtPr>
          <w:tag w:val="goog_rdk_35"/>
          <w:id w:val="-1708559159"/>
        </w:sdtPr>
        <w:sdtEndPr/>
        <w:sdtContent>
          <w:r>
            <w:rPr>
              <w:rFonts w:ascii="Arial" w:eastAsia="Arial" w:hAnsi="Arial" w:cs="Arial"/>
              <w:sz w:val="22"/>
              <w:szCs w:val="22"/>
            </w:rPr>
            <w:t xml:space="preserve"> sich</w:t>
          </w:r>
        </w:sdtContent>
      </w:sdt>
      <w:r>
        <w:rPr>
          <w:rFonts w:ascii="Arial" w:eastAsia="Arial" w:hAnsi="Arial" w:cs="Arial"/>
          <w:sz w:val="22"/>
          <w:szCs w:val="22"/>
        </w:rPr>
        <w:t xml:space="preserve"> um inhaltliche oder strukturelle Korrektur, wird vorgeschlagen, die Übersetzungen entsprechend anzupassen. Wird hingegen ein Rechtschreibfehler berichtigt, bewertet die Applikation dies als keine wesentliche Änderung. Es besteht kein Hand</w:t>
      </w:r>
      <w:r>
        <w:rPr>
          <w:rFonts w:ascii="Arial" w:eastAsia="Arial" w:hAnsi="Arial" w:cs="Arial"/>
          <w:sz w:val="22"/>
          <w:szCs w:val="22"/>
        </w:rPr>
        <w:t xml:space="preserve">lungsbedarf. Der hohe Zeit- und Kostenaufwand für Übersetzungen </w:t>
      </w:r>
      <w:sdt>
        <w:sdtPr>
          <w:tag w:val="goog_rdk_36"/>
          <w:id w:val="-1681573920"/>
        </w:sdtPr>
        <w:sdtEndPr/>
        <w:sdtContent>
          <w:r>
            <w:rPr>
              <w:rFonts w:ascii="Arial" w:eastAsia="Arial" w:hAnsi="Arial" w:cs="Arial"/>
              <w:sz w:val="22"/>
              <w:szCs w:val="22"/>
            </w:rPr>
            <w:t xml:space="preserve">wird </w:t>
          </w:r>
        </w:sdtContent>
      </w:sdt>
      <w:r>
        <w:rPr>
          <w:rFonts w:ascii="Arial" w:eastAsia="Arial" w:hAnsi="Arial" w:cs="Arial"/>
          <w:sz w:val="22"/>
          <w:szCs w:val="22"/>
        </w:rPr>
        <w:t xml:space="preserve">sich durch die automatisierte Selektion deutlich reduzieren. </w:t>
      </w:r>
    </w:p>
    <w:p w14:paraId="32726949" w14:textId="05B4898F" w:rsidR="008120A1" w:rsidRDefault="00B66A97" w:rsidP="008120A1">
      <w:pPr>
        <w:spacing w:before="240" w:line="276" w:lineRule="auto"/>
        <w:rPr>
          <w:rFonts w:ascii="Arial" w:eastAsia="Arial" w:hAnsi="Arial" w:cs="Arial"/>
          <w:sz w:val="22"/>
          <w:szCs w:val="22"/>
        </w:rPr>
      </w:pPr>
      <w:r>
        <w:rPr>
          <w:rFonts w:ascii="Arial" w:eastAsia="Arial" w:hAnsi="Arial" w:cs="Arial"/>
          <w:sz w:val="22"/>
          <w:szCs w:val="22"/>
        </w:rPr>
        <w:t>De</w:t>
      </w:r>
      <w:sdt>
        <w:sdtPr>
          <w:tag w:val="goog_rdk_37"/>
          <w:id w:val="-798375494"/>
        </w:sdtPr>
        <w:sdtEndPr/>
        <w:sdtContent>
          <w:r>
            <w:rPr>
              <w:rFonts w:ascii="Arial" w:eastAsia="Arial" w:hAnsi="Arial" w:cs="Arial"/>
              <w:sz w:val="22"/>
              <w:szCs w:val="22"/>
            </w:rPr>
            <w:t>r</w:t>
          </w:r>
        </w:sdtContent>
      </w:sdt>
      <w:r w:rsidR="002F0177">
        <w:t xml:space="preserve"> </w:t>
      </w:r>
      <w:r>
        <w:rPr>
          <w:rFonts w:ascii="Arial" w:eastAsia="Arial" w:hAnsi="Arial" w:cs="Arial"/>
          <w:sz w:val="22"/>
          <w:szCs w:val="22"/>
        </w:rPr>
        <w:t>Bedarf nach digitalen Schulungsmöglichkeiten steigt aus Sicht des Geschäftsführers stetig. Ein guter Indikator für di</w:t>
      </w:r>
      <w:r>
        <w:rPr>
          <w:rFonts w:ascii="Arial" w:eastAsia="Arial" w:hAnsi="Arial" w:cs="Arial"/>
          <w:sz w:val="22"/>
          <w:szCs w:val="22"/>
        </w:rPr>
        <w:t xml:space="preserve">e Relevanz der digitalen Schulungssoftware ist für how.fm die „gesunde Nutzung“ der Anwendungen. </w:t>
      </w:r>
      <w:r w:rsidR="00BF2CCF">
        <w:rPr>
          <w:rFonts w:ascii="Arial" w:eastAsia="Arial" w:hAnsi="Arial" w:cs="Arial"/>
          <w:sz w:val="22"/>
          <w:szCs w:val="22"/>
        </w:rPr>
        <w:t>D</w:t>
      </w:r>
      <w:r>
        <w:rPr>
          <w:rFonts w:ascii="Arial" w:eastAsia="Arial" w:hAnsi="Arial" w:cs="Arial"/>
          <w:sz w:val="22"/>
          <w:szCs w:val="22"/>
        </w:rPr>
        <w:t xml:space="preserve">as Start-up </w:t>
      </w:r>
      <w:r w:rsidR="00BF2CCF">
        <w:rPr>
          <w:rFonts w:ascii="Arial" w:eastAsia="Arial" w:hAnsi="Arial" w:cs="Arial"/>
          <w:sz w:val="22"/>
          <w:szCs w:val="22"/>
        </w:rPr>
        <w:t xml:space="preserve">misst </w:t>
      </w:r>
      <w:r>
        <w:rPr>
          <w:rFonts w:ascii="Arial" w:eastAsia="Arial" w:hAnsi="Arial" w:cs="Arial"/>
          <w:sz w:val="22"/>
          <w:szCs w:val="22"/>
        </w:rPr>
        <w:t xml:space="preserve">seit Mai 2019, wie häufig die Anwender die einzelnen Arbeitsschritte abrufen. „Diesen Oktober werden wir die Grenze von einer Million wiedergegebenen Einzelschritten überschreiten“, freut sich </w:t>
      </w:r>
      <w:proofErr w:type="spellStart"/>
      <w:r>
        <w:rPr>
          <w:rFonts w:ascii="Arial" w:eastAsia="Arial" w:hAnsi="Arial" w:cs="Arial"/>
          <w:sz w:val="22"/>
          <w:szCs w:val="22"/>
        </w:rPr>
        <w:t>Cheraghi</w:t>
      </w:r>
      <w:proofErr w:type="spellEnd"/>
      <w:r>
        <w:rPr>
          <w:rFonts w:ascii="Arial" w:eastAsia="Arial" w:hAnsi="Arial" w:cs="Arial"/>
          <w:sz w:val="22"/>
          <w:szCs w:val="22"/>
        </w:rPr>
        <w:t>.</w:t>
      </w:r>
    </w:p>
    <w:p w14:paraId="7A0DDF87" w14:textId="0145412C" w:rsidR="005C4421" w:rsidRDefault="005C4421" w:rsidP="008120A1">
      <w:pPr>
        <w:spacing w:before="240" w:line="276" w:lineRule="auto"/>
        <w:rPr>
          <w:rFonts w:ascii="Arial" w:eastAsia="Arial" w:hAnsi="Arial" w:cs="Arial"/>
          <w:sz w:val="22"/>
          <w:szCs w:val="22"/>
        </w:rPr>
      </w:pPr>
    </w:p>
    <w:p w14:paraId="58E1E3AA" w14:textId="77777777" w:rsidR="005C4421" w:rsidRDefault="005C4421" w:rsidP="008120A1">
      <w:pPr>
        <w:spacing w:before="240" w:line="276" w:lineRule="auto"/>
        <w:rPr>
          <w:rFonts w:ascii="Arial" w:eastAsia="Arial" w:hAnsi="Arial" w:cs="Arial"/>
          <w:sz w:val="22"/>
          <w:szCs w:val="22"/>
        </w:rPr>
      </w:pPr>
    </w:p>
    <w:p w14:paraId="6C861D4D" w14:textId="6E1BB26D" w:rsidR="00AC3D93" w:rsidRDefault="00AC3D93" w:rsidP="00E1419B">
      <w:pPr>
        <w:pBdr>
          <w:top w:val="nil"/>
          <w:left w:val="nil"/>
          <w:bottom w:val="nil"/>
          <w:right w:val="nil"/>
          <w:between w:val="nil"/>
        </w:pBdr>
        <w:spacing w:before="280" w:after="280" w:line="276" w:lineRule="auto"/>
        <w:rPr>
          <w:rFonts w:ascii="Arial" w:eastAsia="Arial" w:hAnsi="Arial" w:cs="Arial"/>
          <w:i/>
          <w:color w:val="000000"/>
          <w:sz w:val="20"/>
          <w:szCs w:val="20"/>
          <w:highlight w:val="yellow"/>
        </w:rPr>
      </w:pPr>
      <w:r>
        <w:rPr>
          <w:rFonts w:ascii="Arial" w:eastAsia="Arial" w:hAnsi="Arial" w:cs="Arial"/>
          <w:i/>
          <w:noProof/>
          <w:color w:val="000000"/>
          <w:sz w:val="20"/>
          <w:szCs w:val="20"/>
        </w:rPr>
        <w:drawing>
          <wp:anchor distT="0" distB="0" distL="114300" distR="114300" simplePos="0" relativeHeight="251658240" behindDoc="0" locked="0" layoutInCell="1" allowOverlap="1" wp14:anchorId="45C1B86D" wp14:editId="5B55EEC3">
            <wp:simplePos x="0" y="0"/>
            <wp:positionH relativeFrom="column">
              <wp:posOffset>4015593</wp:posOffset>
            </wp:positionH>
            <wp:positionV relativeFrom="paragraph">
              <wp:posOffset>162560</wp:posOffset>
            </wp:positionV>
            <wp:extent cx="1548765" cy="2320925"/>
            <wp:effectExtent l="0" t="0" r="635" b="3175"/>
            <wp:wrapThrough wrapText="bothSides">
              <wp:wrapPolygon edited="0">
                <wp:start x="0" y="0"/>
                <wp:lineTo x="0" y="21511"/>
                <wp:lineTo x="21432" y="21511"/>
                <wp:lineTo x="21432" y="0"/>
                <wp:lineTo x="0" y="0"/>
              </wp:wrapPolygon>
            </wp:wrapThrough>
            <wp:docPr id="2" name="Grafik 2"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drinn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765" cy="23209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i/>
          <w:noProof/>
          <w:color w:val="000000"/>
          <w:sz w:val="20"/>
          <w:szCs w:val="20"/>
        </w:rPr>
        <w:drawing>
          <wp:anchor distT="0" distB="0" distL="114300" distR="114300" simplePos="0" relativeHeight="251659264" behindDoc="0" locked="0" layoutInCell="1" allowOverlap="1" wp14:anchorId="320414C4" wp14:editId="160C17DE">
            <wp:simplePos x="0" y="0"/>
            <wp:positionH relativeFrom="column">
              <wp:posOffset>42642</wp:posOffset>
            </wp:positionH>
            <wp:positionV relativeFrom="paragraph">
              <wp:posOffset>173355</wp:posOffset>
            </wp:positionV>
            <wp:extent cx="2961005" cy="1822450"/>
            <wp:effectExtent l="0" t="0" r="0" b="6350"/>
            <wp:wrapThrough wrapText="bothSides">
              <wp:wrapPolygon edited="0">
                <wp:start x="0" y="0"/>
                <wp:lineTo x="0" y="21525"/>
                <wp:lineTo x="21493" y="21525"/>
                <wp:lineTo x="21493" y="0"/>
                <wp:lineTo x="0" y="0"/>
              </wp:wrapPolygon>
            </wp:wrapThrough>
            <wp:docPr id="3" name="Grafik 3" descr="Ein Bild, das Text, Person, drinnen,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erson, drinnen, Elektronik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1005" cy="1822450"/>
                    </a:xfrm>
                    <a:prstGeom prst="rect">
                      <a:avLst/>
                    </a:prstGeom>
                  </pic:spPr>
                </pic:pic>
              </a:graphicData>
            </a:graphic>
            <wp14:sizeRelH relativeFrom="page">
              <wp14:pctWidth>0</wp14:pctWidth>
            </wp14:sizeRelH>
            <wp14:sizeRelV relativeFrom="page">
              <wp14:pctHeight>0</wp14:pctHeight>
            </wp14:sizeRelV>
          </wp:anchor>
        </w:drawing>
      </w:r>
    </w:p>
    <w:p w14:paraId="7285DEA6" w14:textId="4F18BB0F" w:rsidR="00AC3D93" w:rsidRDefault="00AC3D93" w:rsidP="00E1419B">
      <w:pPr>
        <w:pBdr>
          <w:top w:val="nil"/>
          <w:left w:val="nil"/>
          <w:bottom w:val="nil"/>
          <w:right w:val="nil"/>
          <w:between w:val="nil"/>
        </w:pBdr>
        <w:spacing w:before="280" w:after="280" w:line="276" w:lineRule="auto"/>
        <w:rPr>
          <w:rFonts w:ascii="Arial" w:eastAsia="Arial" w:hAnsi="Arial" w:cs="Arial"/>
          <w:i/>
          <w:color w:val="000000"/>
          <w:sz w:val="20"/>
          <w:szCs w:val="20"/>
          <w:highlight w:val="yellow"/>
        </w:rPr>
      </w:pPr>
    </w:p>
    <w:p w14:paraId="33B19CED" w14:textId="77777777" w:rsidR="00AC3D93" w:rsidRDefault="00AC3D93" w:rsidP="00E1419B">
      <w:pPr>
        <w:pBdr>
          <w:top w:val="nil"/>
          <w:left w:val="nil"/>
          <w:bottom w:val="nil"/>
          <w:right w:val="nil"/>
          <w:between w:val="nil"/>
        </w:pBdr>
        <w:spacing w:before="280" w:after="280" w:line="276" w:lineRule="auto"/>
        <w:rPr>
          <w:rFonts w:ascii="Arial" w:eastAsia="Arial" w:hAnsi="Arial" w:cs="Arial"/>
          <w:i/>
          <w:color w:val="000000"/>
          <w:sz w:val="20"/>
          <w:szCs w:val="20"/>
          <w:highlight w:val="yellow"/>
        </w:rPr>
      </w:pPr>
    </w:p>
    <w:p w14:paraId="4369B6C8" w14:textId="77777777" w:rsidR="00AC3D93" w:rsidRDefault="00AC3D93" w:rsidP="00E1419B">
      <w:pPr>
        <w:pBdr>
          <w:top w:val="nil"/>
          <w:left w:val="nil"/>
          <w:bottom w:val="nil"/>
          <w:right w:val="nil"/>
          <w:between w:val="nil"/>
        </w:pBdr>
        <w:spacing w:before="280" w:after="280" w:line="276" w:lineRule="auto"/>
        <w:rPr>
          <w:rFonts w:ascii="Arial" w:eastAsia="Arial" w:hAnsi="Arial" w:cs="Arial"/>
          <w:i/>
          <w:color w:val="000000"/>
          <w:sz w:val="20"/>
          <w:szCs w:val="20"/>
          <w:highlight w:val="yellow"/>
        </w:rPr>
      </w:pPr>
    </w:p>
    <w:p w14:paraId="1A854F4D" w14:textId="77777777" w:rsidR="00AC3D93" w:rsidRDefault="00AC3D93" w:rsidP="00E1419B">
      <w:pPr>
        <w:pBdr>
          <w:top w:val="nil"/>
          <w:left w:val="nil"/>
          <w:bottom w:val="nil"/>
          <w:right w:val="nil"/>
          <w:between w:val="nil"/>
        </w:pBdr>
        <w:spacing w:before="280" w:after="280" w:line="276" w:lineRule="auto"/>
        <w:rPr>
          <w:rFonts w:ascii="Arial" w:eastAsia="Arial" w:hAnsi="Arial" w:cs="Arial"/>
          <w:i/>
          <w:color w:val="000000"/>
          <w:sz w:val="20"/>
          <w:szCs w:val="20"/>
          <w:highlight w:val="yellow"/>
        </w:rPr>
      </w:pPr>
    </w:p>
    <w:p w14:paraId="3AC75FA6" w14:textId="77777777" w:rsidR="00AC3D93" w:rsidRDefault="00AC3D93" w:rsidP="00E1419B">
      <w:pPr>
        <w:pBdr>
          <w:top w:val="nil"/>
          <w:left w:val="nil"/>
          <w:bottom w:val="nil"/>
          <w:right w:val="nil"/>
          <w:between w:val="nil"/>
        </w:pBdr>
        <w:spacing w:before="280" w:after="280" w:line="276" w:lineRule="auto"/>
        <w:rPr>
          <w:rFonts w:ascii="Arial" w:eastAsia="Arial" w:hAnsi="Arial" w:cs="Arial"/>
          <w:i/>
          <w:color w:val="000000"/>
          <w:sz w:val="20"/>
          <w:szCs w:val="20"/>
          <w:highlight w:val="yellow"/>
        </w:rPr>
      </w:pPr>
    </w:p>
    <w:p w14:paraId="550A4DAC" w14:textId="77777777" w:rsidR="005C4421" w:rsidRDefault="00E1419B" w:rsidP="005C4421">
      <w:pPr>
        <w:pBdr>
          <w:top w:val="nil"/>
          <w:left w:val="nil"/>
          <w:bottom w:val="nil"/>
          <w:right w:val="nil"/>
          <w:between w:val="nil"/>
        </w:pBdr>
        <w:spacing w:before="280" w:after="280" w:line="276" w:lineRule="auto"/>
        <w:rPr>
          <w:rFonts w:ascii="Arial" w:hAnsi="Arial" w:cs="Arial"/>
          <w:i/>
          <w:iCs/>
          <w:sz w:val="20"/>
          <w:szCs w:val="20"/>
        </w:rPr>
      </w:pPr>
      <w:r w:rsidRPr="005C4421">
        <w:rPr>
          <w:rFonts w:ascii="Arial" w:hAnsi="Arial" w:cs="Arial"/>
          <w:b/>
          <w:bCs/>
          <w:i/>
          <w:iCs/>
          <w:sz w:val="20"/>
          <w:szCs w:val="20"/>
        </w:rPr>
        <w:t>Bildunterschrift</w:t>
      </w:r>
      <w:r w:rsidR="00A74A72" w:rsidRPr="005C4421">
        <w:rPr>
          <w:rFonts w:ascii="Arial" w:hAnsi="Arial" w:cs="Arial"/>
          <w:b/>
          <w:bCs/>
          <w:i/>
          <w:iCs/>
          <w:sz w:val="20"/>
          <w:szCs w:val="20"/>
        </w:rPr>
        <w:t xml:space="preserve"> 1</w:t>
      </w:r>
      <w:r w:rsidRPr="005C4421">
        <w:rPr>
          <w:rFonts w:ascii="Arial" w:hAnsi="Arial" w:cs="Arial"/>
          <w:b/>
          <w:bCs/>
          <w:i/>
          <w:iCs/>
          <w:sz w:val="20"/>
          <w:szCs w:val="20"/>
        </w:rPr>
        <w:t>:</w:t>
      </w:r>
      <w:r w:rsidRPr="005C4421">
        <w:rPr>
          <w:rFonts w:ascii="Arial" w:hAnsi="Arial" w:cs="Arial"/>
          <w:i/>
          <w:iCs/>
          <w:sz w:val="20"/>
          <w:szCs w:val="20"/>
        </w:rPr>
        <w:t xml:space="preserve"> </w:t>
      </w:r>
      <w:r w:rsidR="00A74A72" w:rsidRPr="005C4421">
        <w:rPr>
          <w:rFonts w:ascii="Arial" w:hAnsi="Arial" w:cs="Arial"/>
          <w:i/>
          <w:iCs/>
          <w:sz w:val="20"/>
          <w:szCs w:val="20"/>
        </w:rPr>
        <w:t xml:space="preserve">  Mit Hilfe von maschinellem Lernen werden aus einer PDF-Datei die relevanten Arbeitsanweisungen und Instruktionen herausgezogen und direkt in digitale Sequenzen für den gewünschten Schulungskurs umgewandelt.</w:t>
      </w:r>
      <w:r w:rsidR="00A74A72" w:rsidRPr="005C4421">
        <w:rPr>
          <w:rFonts w:ascii="Arial" w:hAnsi="Arial" w:cs="Arial"/>
          <w:i/>
          <w:iCs/>
          <w:sz w:val="20"/>
          <w:szCs w:val="20"/>
        </w:rPr>
        <w:br/>
      </w:r>
      <w:r w:rsidR="00A74A72" w:rsidRPr="005C4421">
        <w:rPr>
          <w:rFonts w:ascii="Arial" w:hAnsi="Arial" w:cs="Arial"/>
          <w:b/>
          <w:bCs/>
          <w:i/>
          <w:iCs/>
          <w:sz w:val="20"/>
          <w:szCs w:val="20"/>
        </w:rPr>
        <w:t>Bildunterschrift 2:</w:t>
      </w:r>
      <w:r w:rsidR="00A74A72" w:rsidRPr="005C4421">
        <w:rPr>
          <w:rFonts w:ascii="Arial" w:hAnsi="Arial" w:cs="Arial"/>
          <w:i/>
          <w:iCs/>
          <w:sz w:val="20"/>
          <w:szCs w:val="20"/>
        </w:rPr>
        <w:t xml:space="preserve"> how.fm-Geschäftsführer </w:t>
      </w:r>
      <w:proofErr w:type="spellStart"/>
      <w:r w:rsidR="00A74A72" w:rsidRPr="005C4421">
        <w:rPr>
          <w:rFonts w:ascii="Arial" w:hAnsi="Arial" w:cs="Arial"/>
          <w:i/>
          <w:iCs/>
          <w:sz w:val="20"/>
          <w:szCs w:val="20"/>
        </w:rPr>
        <w:t>Farhoud</w:t>
      </w:r>
      <w:proofErr w:type="spellEnd"/>
      <w:r w:rsidR="00A74A72" w:rsidRPr="005C4421">
        <w:rPr>
          <w:rFonts w:ascii="Arial" w:hAnsi="Arial" w:cs="Arial"/>
          <w:i/>
          <w:iCs/>
          <w:sz w:val="20"/>
          <w:szCs w:val="20"/>
        </w:rPr>
        <w:t xml:space="preserve"> </w:t>
      </w:r>
      <w:proofErr w:type="spellStart"/>
      <w:r w:rsidR="00A74A72" w:rsidRPr="005C4421">
        <w:rPr>
          <w:rFonts w:ascii="Arial" w:hAnsi="Arial" w:cs="Arial"/>
          <w:i/>
          <w:iCs/>
          <w:sz w:val="20"/>
          <w:szCs w:val="20"/>
        </w:rPr>
        <w:t>Cheraghi</w:t>
      </w:r>
      <w:proofErr w:type="spellEnd"/>
      <w:r w:rsidR="00A74A72" w:rsidRPr="005C4421">
        <w:rPr>
          <w:rFonts w:ascii="Arial" w:hAnsi="Arial" w:cs="Arial"/>
          <w:i/>
          <w:iCs/>
          <w:sz w:val="20"/>
          <w:szCs w:val="20"/>
        </w:rPr>
        <w:t xml:space="preserve">: „Mittelfristig wollen wir dahin kommen, dass die Nutzer selbstständig, flexibel und ohne zusätzliche Fachkenntnisse das strukturelle Design für digitale Schulungen übernehmen können.“ </w:t>
      </w:r>
      <w:r w:rsidRPr="005C4421">
        <w:rPr>
          <w:rFonts w:ascii="Arial" w:hAnsi="Arial" w:cs="Arial"/>
          <w:i/>
          <w:iCs/>
          <w:sz w:val="20"/>
          <w:szCs w:val="20"/>
        </w:rPr>
        <w:t xml:space="preserve">Fotonachweis: </w:t>
      </w:r>
      <w:r w:rsidR="00AC3D93" w:rsidRPr="005C4421">
        <w:rPr>
          <w:rFonts w:ascii="Arial" w:hAnsi="Arial" w:cs="Arial"/>
          <w:i/>
          <w:iCs/>
          <w:sz w:val="20"/>
          <w:szCs w:val="20"/>
        </w:rPr>
        <w:t>how.fm</w:t>
      </w:r>
    </w:p>
    <w:p w14:paraId="06387DAF" w14:textId="77777777" w:rsidR="005C4421" w:rsidRDefault="005C4421" w:rsidP="005C4421">
      <w:pPr>
        <w:pBdr>
          <w:top w:val="nil"/>
          <w:left w:val="nil"/>
          <w:bottom w:val="nil"/>
          <w:right w:val="nil"/>
          <w:between w:val="nil"/>
        </w:pBdr>
        <w:spacing w:before="280" w:after="280" w:line="276" w:lineRule="auto"/>
        <w:rPr>
          <w:rFonts w:ascii="Arial" w:hAnsi="Arial" w:cs="Arial"/>
          <w:i/>
          <w:iCs/>
          <w:sz w:val="20"/>
          <w:szCs w:val="20"/>
        </w:rPr>
      </w:pPr>
    </w:p>
    <w:p w14:paraId="172F777A" w14:textId="77777777" w:rsidR="005C4421" w:rsidRDefault="005C4421" w:rsidP="005C4421">
      <w:pPr>
        <w:pBdr>
          <w:top w:val="nil"/>
          <w:left w:val="nil"/>
          <w:bottom w:val="nil"/>
          <w:right w:val="nil"/>
          <w:between w:val="nil"/>
        </w:pBdr>
        <w:spacing w:before="280" w:after="280" w:line="276" w:lineRule="auto"/>
        <w:rPr>
          <w:rFonts w:ascii="Arial" w:hAnsi="Arial" w:cs="Arial"/>
          <w:i/>
          <w:iCs/>
          <w:sz w:val="20"/>
          <w:szCs w:val="20"/>
        </w:rPr>
      </w:pPr>
    </w:p>
    <w:p w14:paraId="19AB00CE" w14:textId="77777777" w:rsidR="005C4421" w:rsidRDefault="005C4421" w:rsidP="005C4421">
      <w:pPr>
        <w:pBdr>
          <w:top w:val="nil"/>
          <w:left w:val="nil"/>
          <w:bottom w:val="nil"/>
          <w:right w:val="nil"/>
          <w:between w:val="nil"/>
        </w:pBdr>
        <w:spacing w:before="280" w:after="280" w:line="276" w:lineRule="auto"/>
        <w:rPr>
          <w:rFonts w:ascii="Arial" w:hAnsi="Arial" w:cs="Arial"/>
          <w:i/>
          <w:iCs/>
          <w:sz w:val="20"/>
          <w:szCs w:val="20"/>
        </w:rPr>
      </w:pPr>
    </w:p>
    <w:p w14:paraId="5B48914A" w14:textId="77777777" w:rsidR="005C4421" w:rsidRDefault="005C4421" w:rsidP="005C4421">
      <w:pPr>
        <w:pBdr>
          <w:top w:val="nil"/>
          <w:left w:val="nil"/>
          <w:bottom w:val="nil"/>
          <w:right w:val="nil"/>
          <w:between w:val="nil"/>
        </w:pBdr>
        <w:spacing w:before="280" w:after="280" w:line="276" w:lineRule="auto"/>
        <w:rPr>
          <w:rFonts w:ascii="Arial" w:hAnsi="Arial" w:cs="Arial"/>
          <w:i/>
          <w:iCs/>
          <w:sz w:val="20"/>
          <w:szCs w:val="20"/>
        </w:rPr>
      </w:pPr>
    </w:p>
    <w:p w14:paraId="6FCC2501" w14:textId="6018B54A" w:rsidR="005C4421" w:rsidRPr="005C4421" w:rsidRDefault="005C4421" w:rsidP="005C4421">
      <w:pPr>
        <w:pBdr>
          <w:top w:val="nil"/>
          <w:left w:val="nil"/>
          <w:bottom w:val="nil"/>
          <w:right w:val="nil"/>
          <w:between w:val="nil"/>
        </w:pBdr>
        <w:spacing w:before="280" w:after="280" w:line="276" w:lineRule="auto"/>
        <w:rPr>
          <w:rFonts w:ascii="Arial" w:hAnsi="Arial" w:cs="Arial"/>
          <w:i/>
          <w:iCs/>
          <w:sz w:val="20"/>
          <w:szCs w:val="20"/>
        </w:rPr>
      </w:pPr>
      <w:r>
        <w:rPr>
          <w:rFonts w:ascii="Arial" w:hAnsi="Arial" w:cs="Arial"/>
          <w:i/>
          <w:iCs/>
          <w:sz w:val="20"/>
          <w:szCs w:val="20"/>
        </w:rPr>
        <w:br/>
      </w:r>
    </w:p>
    <w:p w14:paraId="00000013" w14:textId="09FAA658" w:rsidR="00763298" w:rsidRPr="005C4421" w:rsidRDefault="008120A1" w:rsidP="005C4421">
      <w:pPr>
        <w:pBdr>
          <w:top w:val="nil"/>
          <w:left w:val="nil"/>
          <w:bottom w:val="nil"/>
          <w:right w:val="nil"/>
          <w:between w:val="nil"/>
        </w:pBdr>
        <w:spacing w:before="280" w:after="280" w:line="276" w:lineRule="auto"/>
        <w:rPr>
          <w:rFonts w:ascii="Arial" w:hAnsi="Arial" w:cs="Arial"/>
          <w:i/>
          <w:iCs/>
          <w:sz w:val="20"/>
          <w:szCs w:val="20"/>
        </w:rPr>
      </w:pPr>
      <w:r w:rsidRPr="005C4421">
        <w:rPr>
          <w:rFonts w:ascii="Arial" w:hAnsi="Arial" w:cs="Arial"/>
          <w:b/>
          <w:bCs/>
          <w:i/>
          <w:iCs/>
          <w:sz w:val="20"/>
          <w:szCs w:val="20"/>
        </w:rPr>
        <w:t xml:space="preserve">Über how.fm </w:t>
      </w:r>
      <w:r w:rsidR="005C4421">
        <w:rPr>
          <w:rFonts w:ascii="Arial" w:hAnsi="Arial" w:cs="Arial"/>
          <w:i/>
          <w:iCs/>
          <w:sz w:val="20"/>
          <w:szCs w:val="20"/>
        </w:rPr>
        <w:br/>
      </w:r>
      <w:r w:rsidRPr="005C4421">
        <w:rPr>
          <w:rFonts w:ascii="Arial" w:hAnsi="Arial" w:cs="Arial"/>
          <w:i/>
          <w:iCs/>
          <w:sz w:val="20"/>
          <w:szCs w:val="20"/>
        </w:rPr>
        <w:t xml:space="preserve">how.fm ist ein Kölner Start-Up mit einem 25-köpfigen Team, das mit seiner gleichnamigen Softwarelösung in über 30 Sprachen digitale Schulungen von Fachkräften in der Logistik und Fertigung ermöglicht. Der Fokus des 2018 gegründeten Start-ups liegt darauf, die Art und Weise zu verbessern, wie Mitarbeiter*innen, auch vor dem Hintergrund vorhandener Sprachbarrieren, auf der Fläche geschult und weitergebildet werden. </w:t>
      </w:r>
      <w:r w:rsidRPr="005C4421">
        <w:rPr>
          <w:rFonts w:ascii="Arial" w:hAnsi="Arial" w:cs="Arial"/>
          <w:i/>
          <w:iCs/>
          <w:color w:val="000000"/>
          <w:sz w:val="20"/>
          <w:szCs w:val="20"/>
          <w:shd w:val="clear" w:color="auto" w:fill="FFFFFF"/>
        </w:rPr>
        <w:t xml:space="preserve">Dazu stellt how.fm eine intuitive Lernplattform bereit, in der </w:t>
      </w:r>
      <w:r w:rsidRPr="005C4421">
        <w:rPr>
          <w:rFonts w:ascii="Arial" w:hAnsi="Arial" w:cs="Arial"/>
          <w:i/>
          <w:iCs/>
          <w:sz w:val="20"/>
          <w:szCs w:val="20"/>
        </w:rPr>
        <w:t>einzelne Arbeitsschritte oder Schulungseinh</w:t>
      </w:r>
      <w:r w:rsidR="00E1419B" w:rsidRPr="005C4421">
        <w:rPr>
          <w:rFonts w:ascii="Arial" w:hAnsi="Arial" w:cs="Arial"/>
          <w:i/>
          <w:iCs/>
          <w:sz w:val="20"/>
          <w:szCs w:val="20"/>
        </w:rPr>
        <w:t>ei</w:t>
      </w:r>
      <w:r w:rsidRPr="005C4421">
        <w:rPr>
          <w:rFonts w:ascii="Arial" w:hAnsi="Arial" w:cs="Arial"/>
          <w:i/>
          <w:iCs/>
          <w:sz w:val="20"/>
          <w:szCs w:val="20"/>
        </w:rPr>
        <w:t>ten in kurzen Videoclips dargestellt und durch Audio und Text ergänzt werden. Anwendungsgebiete sind Erstschulungen - auch bei Saisonkräften und in Ramp-</w:t>
      </w:r>
      <w:proofErr w:type="spellStart"/>
      <w:r w:rsidRPr="005C4421">
        <w:rPr>
          <w:rFonts w:ascii="Arial" w:hAnsi="Arial" w:cs="Arial"/>
          <w:i/>
          <w:iCs/>
          <w:sz w:val="20"/>
          <w:szCs w:val="20"/>
        </w:rPr>
        <w:t>up</w:t>
      </w:r>
      <w:proofErr w:type="spellEnd"/>
      <w:r w:rsidRPr="005C4421">
        <w:rPr>
          <w:rFonts w:ascii="Arial" w:hAnsi="Arial" w:cs="Arial"/>
          <w:i/>
          <w:iCs/>
          <w:sz w:val="20"/>
          <w:szCs w:val="20"/>
        </w:rPr>
        <w:t xml:space="preserve">-Phasen - sowie Weiterbildungen von Lager- und Logistikpersonal. Bespielt werden u. a. Themen wie praktische Einarbeitung, Erlernen von Arbeitsabläufen, Arbeitssicherheit, Gesundheitsmanagement, Compliance sowie Nachhaltigkeit. Zu den Nutzern zählen internationale 3PLs, mittelständische Logistiker wie Bohnen Logistik sowie Verlader wie Fressnapf. Ziel von how.fm ist es, bis Ende 2023 eine Million Arbeitnehmer*innen in Theorie und Praxis digital über die Lernplattform zu schulen.  </w:t>
      </w:r>
    </w:p>
    <w:p w14:paraId="13274EFA" w14:textId="68A4C14D" w:rsidR="007B0D4B" w:rsidRPr="005C4421" w:rsidRDefault="00B66A97">
      <w:pPr>
        <w:spacing w:line="276" w:lineRule="auto"/>
        <w:rPr>
          <w:rFonts w:ascii="Arial" w:eastAsia="Arial" w:hAnsi="Arial" w:cs="Arial"/>
          <w:b/>
          <w:i/>
          <w:sz w:val="20"/>
          <w:szCs w:val="20"/>
        </w:rPr>
      </w:pPr>
      <w:r w:rsidRPr="005C4421">
        <w:rPr>
          <w:rFonts w:ascii="Arial" w:eastAsia="Arial" w:hAnsi="Arial" w:cs="Arial"/>
          <w:b/>
          <w:i/>
          <w:sz w:val="20"/>
          <w:szCs w:val="20"/>
        </w:rPr>
        <w:t>Ansprechpartnerin</w:t>
      </w:r>
    </w:p>
    <w:p w14:paraId="5CA2EC5E" w14:textId="55B6C5F6" w:rsidR="0098591F" w:rsidRPr="005C4421" w:rsidRDefault="0098591F">
      <w:pPr>
        <w:spacing w:line="276" w:lineRule="auto"/>
        <w:rPr>
          <w:rFonts w:ascii="Arial" w:eastAsia="Arial" w:hAnsi="Arial" w:cs="Arial"/>
          <w:bCs/>
          <w:i/>
          <w:sz w:val="20"/>
          <w:szCs w:val="20"/>
        </w:rPr>
      </w:pPr>
      <w:r w:rsidRPr="005C4421">
        <w:rPr>
          <w:rFonts w:ascii="Arial" w:eastAsia="Arial" w:hAnsi="Arial" w:cs="Arial"/>
          <w:bCs/>
          <w:i/>
          <w:sz w:val="20"/>
          <w:szCs w:val="20"/>
        </w:rPr>
        <w:t xml:space="preserve">Theresa Schnurbus, how.fm </w:t>
      </w:r>
      <w:r w:rsidR="00B565DF" w:rsidRPr="005C4421">
        <w:rPr>
          <w:rFonts w:ascii="Arial" w:eastAsia="Arial" w:hAnsi="Arial" w:cs="Arial"/>
          <w:bCs/>
          <w:i/>
          <w:sz w:val="20"/>
          <w:szCs w:val="20"/>
        </w:rPr>
        <w:t>Presse- und Öffentlichkeitsarbeit</w:t>
      </w:r>
      <w:r w:rsidRPr="005C4421">
        <w:rPr>
          <w:rFonts w:ascii="Arial" w:eastAsia="Arial" w:hAnsi="Arial" w:cs="Arial"/>
          <w:bCs/>
          <w:i/>
          <w:sz w:val="20"/>
          <w:szCs w:val="20"/>
        </w:rPr>
        <w:br/>
        <w:t>E-Mail: theresa@how.fm</w:t>
      </w:r>
    </w:p>
    <w:p w14:paraId="00000016" w14:textId="184058D2" w:rsidR="00763298" w:rsidRPr="005C4421" w:rsidRDefault="00B66A97">
      <w:pPr>
        <w:spacing w:line="276" w:lineRule="auto"/>
        <w:rPr>
          <w:rFonts w:ascii="Arial" w:eastAsia="Arial" w:hAnsi="Arial" w:cs="Arial"/>
          <w:bCs/>
          <w:i/>
          <w:sz w:val="20"/>
          <w:szCs w:val="20"/>
        </w:rPr>
      </w:pPr>
      <w:r w:rsidRPr="005C4421">
        <w:rPr>
          <w:rFonts w:ascii="Arial" w:eastAsia="Arial" w:hAnsi="Arial" w:cs="Arial"/>
          <w:bCs/>
          <w:i/>
          <w:sz w:val="20"/>
          <w:szCs w:val="20"/>
        </w:rPr>
        <w:t xml:space="preserve">Telefon: </w:t>
      </w:r>
      <w:r w:rsidR="00F92A71" w:rsidRPr="005C4421">
        <w:rPr>
          <w:rFonts w:ascii="Arial" w:eastAsia="Arial" w:hAnsi="Arial" w:cs="Arial"/>
          <w:bCs/>
          <w:i/>
          <w:sz w:val="20"/>
          <w:szCs w:val="20"/>
        </w:rPr>
        <w:t>0176 84790194</w:t>
      </w:r>
    </w:p>
    <w:p w14:paraId="00000017" w14:textId="77777777" w:rsidR="00763298" w:rsidRPr="005C4421" w:rsidRDefault="00763298">
      <w:pPr>
        <w:spacing w:line="276" w:lineRule="auto"/>
        <w:rPr>
          <w:rFonts w:ascii="Arial" w:eastAsia="Arial" w:hAnsi="Arial" w:cs="Arial"/>
        </w:rPr>
      </w:pPr>
    </w:p>
    <w:p w14:paraId="00000018" w14:textId="77777777" w:rsidR="00763298" w:rsidRPr="005C4421" w:rsidRDefault="00763298">
      <w:pPr>
        <w:spacing w:line="276" w:lineRule="auto"/>
        <w:rPr>
          <w:rFonts w:ascii="Arial" w:eastAsia="Arial" w:hAnsi="Arial" w:cs="Arial"/>
          <w:color w:val="000000"/>
          <w:sz w:val="22"/>
          <w:szCs w:val="22"/>
          <w:highlight w:val="white"/>
        </w:rPr>
      </w:pPr>
    </w:p>
    <w:p w14:paraId="00000019" w14:textId="77777777" w:rsidR="00763298" w:rsidRPr="005C4421" w:rsidRDefault="00763298">
      <w:pPr>
        <w:spacing w:line="276" w:lineRule="auto"/>
        <w:rPr>
          <w:rFonts w:ascii="Arial" w:eastAsia="Arial" w:hAnsi="Arial" w:cs="Arial"/>
          <w:color w:val="000000"/>
          <w:sz w:val="22"/>
          <w:szCs w:val="22"/>
          <w:highlight w:val="white"/>
        </w:rPr>
      </w:pPr>
    </w:p>
    <w:p w14:paraId="0000001A" w14:textId="77777777" w:rsidR="00763298" w:rsidRDefault="00763298">
      <w:pPr>
        <w:spacing w:line="276" w:lineRule="auto"/>
        <w:rPr>
          <w:rFonts w:ascii="Arial" w:eastAsia="Arial" w:hAnsi="Arial" w:cs="Arial"/>
          <w:color w:val="000000"/>
          <w:sz w:val="22"/>
          <w:szCs w:val="22"/>
          <w:highlight w:val="white"/>
        </w:rPr>
      </w:pPr>
    </w:p>
    <w:p w14:paraId="0000001B" w14:textId="77777777" w:rsidR="00763298" w:rsidRDefault="00763298">
      <w:pPr>
        <w:spacing w:line="276" w:lineRule="auto"/>
        <w:rPr>
          <w:rFonts w:ascii="Arial" w:eastAsia="Arial" w:hAnsi="Arial" w:cs="Arial"/>
          <w:color w:val="000000"/>
          <w:sz w:val="22"/>
          <w:szCs w:val="22"/>
          <w:highlight w:val="white"/>
        </w:rPr>
      </w:pPr>
    </w:p>
    <w:p w14:paraId="0000001C" w14:textId="77777777" w:rsidR="00763298" w:rsidRDefault="00763298">
      <w:pPr>
        <w:spacing w:line="276" w:lineRule="auto"/>
        <w:rPr>
          <w:rFonts w:ascii="Arial" w:eastAsia="Arial" w:hAnsi="Arial" w:cs="Arial"/>
          <w:color w:val="000000"/>
          <w:sz w:val="22"/>
          <w:szCs w:val="22"/>
        </w:rPr>
      </w:pPr>
    </w:p>
    <w:p w14:paraId="0000001D" w14:textId="77777777" w:rsidR="00763298" w:rsidRDefault="00763298">
      <w:pPr>
        <w:spacing w:line="276" w:lineRule="auto"/>
        <w:rPr>
          <w:rFonts w:ascii="Arial" w:eastAsia="Arial" w:hAnsi="Arial" w:cs="Arial"/>
          <w:color w:val="000000"/>
        </w:rPr>
      </w:pPr>
    </w:p>
    <w:sectPr w:rsidR="00763298">
      <w:headerReference w:type="default" r:id="rId9"/>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9DE1" w14:textId="77777777" w:rsidR="001E2352" w:rsidRDefault="001E2352">
      <w:r>
        <w:separator/>
      </w:r>
    </w:p>
  </w:endnote>
  <w:endnote w:type="continuationSeparator" w:id="0">
    <w:p w14:paraId="462544A3" w14:textId="77777777" w:rsidR="001E2352" w:rsidRDefault="001E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C37E" w14:textId="77777777" w:rsidR="001E2352" w:rsidRDefault="001E2352">
      <w:r>
        <w:separator/>
      </w:r>
    </w:p>
  </w:footnote>
  <w:footnote w:type="continuationSeparator" w:id="0">
    <w:p w14:paraId="1D9265DF" w14:textId="77777777" w:rsidR="001E2352" w:rsidRDefault="001E2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2DD4C6BA" w:rsidR="00763298" w:rsidRDefault="000B63E5">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6D8AA8E" wp14:editId="49B83F98">
          <wp:extent cx="1448973" cy="31704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82911" cy="3463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98"/>
    <w:rsid w:val="000212E3"/>
    <w:rsid w:val="000B63E5"/>
    <w:rsid w:val="00130B2E"/>
    <w:rsid w:val="0013372B"/>
    <w:rsid w:val="001E2352"/>
    <w:rsid w:val="00280591"/>
    <w:rsid w:val="002F0177"/>
    <w:rsid w:val="0038617D"/>
    <w:rsid w:val="004B712B"/>
    <w:rsid w:val="004D097A"/>
    <w:rsid w:val="005C4421"/>
    <w:rsid w:val="006D6FED"/>
    <w:rsid w:val="00763298"/>
    <w:rsid w:val="007B0D4B"/>
    <w:rsid w:val="008120A1"/>
    <w:rsid w:val="0098591F"/>
    <w:rsid w:val="00A052D0"/>
    <w:rsid w:val="00A74A72"/>
    <w:rsid w:val="00AC3D93"/>
    <w:rsid w:val="00AC69E0"/>
    <w:rsid w:val="00B565DF"/>
    <w:rsid w:val="00B66A97"/>
    <w:rsid w:val="00BA751F"/>
    <w:rsid w:val="00BD744C"/>
    <w:rsid w:val="00BF2CCF"/>
    <w:rsid w:val="00D116CE"/>
    <w:rsid w:val="00DB5778"/>
    <w:rsid w:val="00DF0A62"/>
    <w:rsid w:val="00E1419B"/>
    <w:rsid w:val="00E30C8B"/>
    <w:rsid w:val="00F92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2CDF"/>
  <w15:docId w15:val="{5F99F3F9-D913-3945-BDC5-97693C03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link w:val="berschrift2Zchn"/>
    <w:uiPriority w:val="9"/>
    <w:unhideWhenUsed/>
    <w:qFormat/>
    <w:rsid w:val="001B3C76"/>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uiPriority w:val="99"/>
    <w:unhideWhenUsed/>
    <w:rsid w:val="005545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3D2AE0"/>
  </w:style>
  <w:style w:type="character" w:customStyle="1" w:styleId="berschrift2Zchn">
    <w:name w:val="Überschrift 2 Zchn"/>
    <w:basedOn w:val="Absatz-Standardschriftart"/>
    <w:link w:val="berschrift2"/>
    <w:uiPriority w:val="9"/>
    <w:rsid w:val="001B3C7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23544C"/>
    <w:rPr>
      <w:color w:val="0000FF"/>
      <w:u w:val="single"/>
    </w:rPr>
  </w:style>
  <w:style w:type="character" w:styleId="Kommentarzeichen">
    <w:name w:val="annotation reference"/>
    <w:basedOn w:val="Absatz-Standardschriftart"/>
    <w:uiPriority w:val="99"/>
    <w:semiHidden/>
    <w:unhideWhenUsed/>
    <w:rsid w:val="00FD54B1"/>
    <w:rPr>
      <w:sz w:val="16"/>
      <w:szCs w:val="16"/>
    </w:rPr>
  </w:style>
  <w:style w:type="paragraph" w:styleId="Kommentartext">
    <w:name w:val="annotation text"/>
    <w:basedOn w:val="Standard"/>
    <w:link w:val="KommentartextZchn"/>
    <w:uiPriority w:val="99"/>
    <w:semiHidden/>
    <w:unhideWhenUsed/>
    <w:rsid w:val="00FD54B1"/>
    <w:rPr>
      <w:sz w:val="20"/>
      <w:szCs w:val="20"/>
    </w:rPr>
  </w:style>
  <w:style w:type="character" w:customStyle="1" w:styleId="KommentartextZchn">
    <w:name w:val="Kommentartext Zchn"/>
    <w:basedOn w:val="Absatz-Standardschriftart"/>
    <w:link w:val="Kommentartext"/>
    <w:uiPriority w:val="99"/>
    <w:semiHidden/>
    <w:rsid w:val="00FD54B1"/>
    <w:rPr>
      <w:sz w:val="20"/>
      <w:szCs w:val="20"/>
    </w:rPr>
  </w:style>
  <w:style w:type="paragraph" w:styleId="Kommentarthema">
    <w:name w:val="annotation subject"/>
    <w:basedOn w:val="Kommentartext"/>
    <w:next w:val="Kommentartext"/>
    <w:link w:val="KommentarthemaZchn"/>
    <w:uiPriority w:val="99"/>
    <w:semiHidden/>
    <w:unhideWhenUsed/>
    <w:rsid w:val="00FD54B1"/>
    <w:rPr>
      <w:b/>
      <w:bCs/>
    </w:rPr>
  </w:style>
  <w:style w:type="character" w:customStyle="1" w:styleId="KommentarthemaZchn">
    <w:name w:val="Kommentarthema Zchn"/>
    <w:basedOn w:val="KommentartextZchn"/>
    <w:link w:val="Kommentarthema"/>
    <w:uiPriority w:val="99"/>
    <w:semiHidden/>
    <w:rsid w:val="00FD54B1"/>
    <w:rPr>
      <w:b/>
      <w:bCs/>
      <w:sz w:val="20"/>
      <w:szCs w:val="20"/>
    </w:rPr>
  </w:style>
  <w:style w:type="paragraph" w:styleId="Sprechblasentext">
    <w:name w:val="Balloon Text"/>
    <w:basedOn w:val="Standard"/>
    <w:link w:val="SprechblasentextZchn"/>
    <w:uiPriority w:val="99"/>
    <w:semiHidden/>
    <w:unhideWhenUsed/>
    <w:rsid w:val="00FD54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4B1"/>
    <w:rPr>
      <w:rFonts w:ascii="Segoe UI" w:hAnsi="Segoe UI" w:cs="Segoe UI"/>
      <w:sz w:val="18"/>
      <w:szCs w:val="18"/>
    </w:rPr>
  </w:style>
  <w:style w:type="paragraph" w:styleId="berarbeitung">
    <w:name w:val="Revision"/>
    <w:hidden/>
    <w:uiPriority w:val="99"/>
    <w:semiHidden/>
    <w:rsid w:val="00CF3F99"/>
  </w:style>
  <w:style w:type="paragraph" w:styleId="Kopfzeile">
    <w:name w:val="header"/>
    <w:basedOn w:val="Standard"/>
    <w:link w:val="KopfzeileZchn"/>
    <w:uiPriority w:val="99"/>
    <w:unhideWhenUsed/>
    <w:rsid w:val="009675EE"/>
    <w:pPr>
      <w:tabs>
        <w:tab w:val="center" w:pos="4536"/>
        <w:tab w:val="right" w:pos="9072"/>
      </w:tabs>
    </w:pPr>
  </w:style>
  <w:style w:type="character" w:customStyle="1" w:styleId="KopfzeileZchn">
    <w:name w:val="Kopfzeile Zchn"/>
    <w:basedOn w:val="Absatz-Standardschriftart"/>
    <w:link w:val="Kopfzeile"/>
    <w:uiPriority w:val="99"/>
    <w:rsid w:val="009675EE"/>
  </w:style>
  <w:style w:type="paragraph" w:styleId="Fuzeile">
    <w:name w:val="footer"/>
    <w:basedOn w:val="Standard"/>
    <w:link w:val="FuzeileZchn"/>
    <w:uiPriority w:val="99"/>
    <w:unhideWhenUsed/>
    <w:rsid w:val="009675EE"/>
    <w:pPr>
      <w:tabs>
        <w:tab w:val="center" w:pos="4536"/>
        <w:tab w:val="right" w:pos="9072"/>
      </w:tabs>
    </w:pPr>
  </w:style>
  <w:style w:type="character" w:customStyle="1" w:styleId="FuzeileZchn">
    <w:name w:val="Fußzeile Zchn"/>
    <w:basedOn w:val="Absatz-Standardschriftart"/>
    <w:link w:val="Fuzeile"/>
    <w:uiPriority w:val="99"/>
    <w:rsid w:val="009675EE"/>
  </w:style>
  <w:style w:type="paragraph" w:styleId="Listenabsatz">
    <w:name w:val="List Paragraph"/>
    <w:basedOn w:val="Standard"/>
    <w:uiPriority w:val="34"/>
    <w:qFormat/>
    <w:rsid w:val="007307B8"/>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EXK/PcalFbGCUGC6gcBAyAYDg==">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Lütpress / Stephanie Lützen</dc:creator>
  <cp:lastModifiedBy>Lütpress / Stephanie Lützen</cp:lastModifiedBy>
  <cp:revision>11</cp:revision>
  <dcterms:created xsi:type="dcterms:W3CDTF">2022-09-24T07:44:00Z</dcterms:created>
  <dcterms:modified xsi:type="dcterms:W3CDTF">2022-09-27T08:08:00Z</dcterms:modified>
</cp:coreProperties>
</file>