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FF4E" w14:textId="7471E7A8" w:rsidR="00DF3509" w:rsidRDefault="00DF3509" w:rsidP="00D742C5">
      <w:pPr>
        <w:tabs>
          <w:tab w:val="left" w:pos="3686"/>
        </w:tabs>
        <w:spacing w:line="276" w:lineRule="auto"/>
        <w:jc w:val="both"/>
        <w:rPr>
          <w:rFonts w:ascii="Arial" w:hAnsi="Arial" w:cs="Arial"/>
          <w:b/>
        </w:rPr>
      </w:pPr>
    </w:p>
    <w:p w14:paraId="405CE85B" w14:textId="77777777" w:rsidR="00374B5A" w:rsidRDefault="00374B5A" w:rsidP="00D742C5">
      <w:pPr>
        <w:tabs>
          <w:tab w:val="left" w:pos="3686"/>
        </w:tabs>
        <w:spacing w:line="276" w:lineRule="auto"/>
        <w:jc w:val="both"/>
        <w:rPr>
          <w:rFonts w:ascii="Arial" w:hAnsi="Arial" w:cs="Arial"/>
          <w:b/>
        </w:rPr>
      </w:pPr>
    </w:p>
    <w:p w14:paraId="24DF9DAB" w14:textId="327C45EC" w:rsidR="00DF3509" w:rsidRPr="002A5047" w:rsidRDefault="00DF3509" w:rsidP="00D742C5">
      <w:pPr>
        <w:tabs>
          <w:tab w:val="left" w:pos="3686"/>
        </w:tabs>
        <w:spacing w:line="276" w:lineRule="auto"/>
        <w:jc w:val="both"/>
        <w:rPr>
          <w:rFonts w:ascii="Arial" w:hAnsi="Arial" w:cs="Arial"/>
          <w:b/>
          <w:sz w:val="28"/>
          <w:szCs w:val="28"/>
        </w:rPr>
      </w:pPr>
      <w:r w:rsidRPr="002A5047">
        <w:rPr>
          <w:rFonts w:ascii="Arial" w:hAnsi="Arial" w:cs="Arial"/>
          <w:b/>
          <w:sz w:val="28"/>
          <w:szCs w:val="28"/>
        </w:rPr>
        <w:t>Pressemitteilung</w:t>
      </w:r>
    </w:p>
    <w:p w14:paraId="31B08163" w14:textId="77777777" w:rsidR="00DF3509" w:rsidRDefault="00DF3509" w:rsidP="00D742C5">
      <w:pPr>
        <w:tabs>
          <w:tab w:val="left" w:pos="3686"/>
        </w:tabs>
        <w:spacing w:line="276" w:lineRule="auto"/>
        <w:jc w:val="both"/>
        <w:rPr>
          <w:rFonts w:ascii="Arial" w:hAnsi="Arial" w:cs="Arial"/>
          <w:b/>
          <w:sz w:val="28"/>
          <w:szCs w:val="28"/>
        </w:rPr>
      </w:pPr>
    </w:p>
    <w:p w14:paraId="5B608BC1" w14:textId="4941EBF5" w:rsidR="0006009C" w:rsidRDefault="002A5047" w:rsidP="00D742C5">
      <w:pPr>
        <w:tabs>
          <w:tab w:val="left" w:pos="3686"/>
        </w:tabs>
        <w:spacing w:line="276" w:lineRule="auto"/>
        <w:jc w:val="both"/>
        <w:rPr>
          <w:rFonts w:ascii="Arial" w:hAnsi="Arial" w:cs="Arial"/>
          <w:b/>
          <w:sz w:val="28"/>
          <w:szCs w:val="28"/>
        </w:rPr>
      </w:pPr>
      <w:r>
        <w:rPr>
          <w:rFonts w:ascii="Arial" w:hAnsi="Arial" w:cs="Arial"/>
          <w:b/>
          <w:sz w:val="28"/>
          <w:szCs w:val="28"/>
        </w:rPr>
        <w:t>Kukla erweitert Geschäftsführung auf fünf Personen</w:t>
      </w:r>
    </w:p>
    <w:p w14:paraId="48685904" w14:textId="3209CA49" w:rsidR="001E53D8" w:rsidRPr="000C72CB" w:rsidRDefault="001972FF" w:rsidP="00D742C5">
      <w:pPr>
        <w:tabs>
          <w:tab w:val="left" w:pos="3686"/>
        </w:tabs>
        <w:spacing w:line="276" w:lineRule="auto"/>
        <w:jc w:val="both"/>
        <w:rPr>
          <w:rFonts w:ascii="Arial" w:hAnsi="Arial" w:cs="Arial"/>
          <w:i/>
          <w:sz w:val="24"/>
          <w:szCs w:val="24"/>
        </w:rPr>
      </w:pPr>
      <w:r w:rsidRPr="000C72CB">
        <w:rPr>
          <w:rFonts w:ascii="Arial" w:hAnsi="Arial" w:cs="Arial"/>
          <w:i/>
          <w:sz w:val="24"/>
          <w:szCs w:val="24"/>
        </w:rPr>
        <w:t xml:space="preserve">+ </w:t>
      </w:r>
      <w:r w:rsidR="00C96601" w:rsidRPr="000C72CB">
        <w:rPr>
          <w:rFonts w:ascii="Arial" w:hAnsi="Arial" w:cs="Arial"/>
          <w:i/>
          <w:sz w:val="24"/>
          <w:szCs w:val="24"/>
        </w:rPr>
        <w:t xml:space="preserve">Rasantes Wachstum der Beteiligungsgesellschaften </w:t>
      </w:r>
      <w:r w:rsidRPr="000C72CB">
        <w:rPr>
          <w:rFonts w:ascii="Arial" w:hAnsi="Arial" w:cs="Arial"/>
          <w:i/>
          <w:sz w:val="24"/>
          <w:szCs w:val="24"/>
        </w:rPr>
        <w:t>+</w:t>
      </w:r>
      <w:r w:rsidR="00C96601" w:rsidRPr="000C72CB">
        <w:rPr>
          <w:rFonts w:ascii="Arial" w:hAnsi="Arial" w:cs="Arial"/>
          <w:i/>
          <w:sz w:val="24"/>
          <w:szCs w:val="24"/>
        </w:rPr>
        <w:t xml:space="preserve"> </w:t>
      </w:r>
      <w:r w:rsidR="00C41AE8" w:rsidRPr="000C72CB">
        <w:rPr>
          <w:rFonts w:ascii="Arial" w:hAnsi="Arial" w:cs="Arial"/>
          <w:i/>
          <w:sz w:val="24"/>
          <w:szCs w:val="24"/>
        </w:rPr>
        <w:t xml:space="preserve">neue Managementstruktur </w:t>
      </w:r>
      <w:r w:rsidR="000C72CB">
        <w:rPr>
          <w:rFonts w:ascii="Arial" w:hAnsi="Arial" w:cs="Arial"/>
          <w:i/>
          <w:sz w:val="24"/>
          <w:szCs w:val="24"/>
        </w:rPr>
        <w:t>+</w:t>
      </w:r>
    </w:p>
    <w:p w14:paraId="686F6625" w14:textId="77777777" w:rsidR="008E5E79" w:rsidRPr="001F0192" w:rsidRDefault="008E5E79" w:rsidP="00D742C5">
      <w:pPr>
        <w:tabs>
          <w:tab w:val="left" w:pos="3686"/>
        </w:tabs>
        <w:spacing w:line="276" w:lineRule="auto"/>
        <w:jc w:val="both"/>
        <w:rPr>
          <w:rFonts w:ascii="Arial" w:hAnsi="Arial" w:cs="Arial"/>
          <w:i/>
        </w:rPr>
      </w:pPr>
    </w:p>
    <w:p w14:paraId="7E1003DA" w14:textId="79B539FD" w:rsidR="00890CDF" w:rsidRPr="000C72CB" w:rsidRDefault="000C72CB" w:rsidP="00CD7DAC">
      <w:pPr>
        <w:tabs>
          <w:tab w:val="left" w:pos="3686"/>
        </w:tabs>
        <w:spacing w:after="240" w:line="276" w:lineRule="auto"/>
        <w:jc w:val="both"/>
        <w:rPr>
          <w:rFonts w:ascii="Arial" w:hAnsi="Arial" w:cs="Arial"/>
          <w:b/>
          <w:sz w:val="24"/>
          <w:szCs w:val="24"/>
        </w:rPr>
      </w:pPr>
      <w:r>
        <w:rPr>
          <w:rFonts w:ascii="Arial" w:hAnsi="Arial" w:cs="Arial"/>
          <w:bCs/>
          <w:sz w:val="24"/>
          <w:szCs w:val="24"/>
        </w:rPr>
        <w:t>München</w:t>
      </w:r>
      <w:r w:rsidR="00890CDF" w:rsidRPr="000C72CB">
        <w:rPr>
          <w:rFonts w:ascii="Arial" w:hAnsi="Arial" w:cs="Arial"/>
          <w:bCs/>
          <w:sz w:val="24"/>
          <w:szCs w:val="24"/>
        </w:rPr>
        <w:t xml:space="preserve"> </w:t>
      </w:r>
      <w:r w:rsidR="00CF39FD">
        <w:rPr>
          <w:rFonts w:ascii="Arial" w:hAnsi="Arial" w:cs="Arial"/>
          <w:bCs/>
          <w:sz w:val="24"/>
          <w:szCs w:val="24"/>
        </w:rPr>
        <w:t>02.01.2023</w:t>
      </w:r>
      <w:r w:rsidR="00243B9E" w:rsidRPr="000C72CB">
        <w:rPr>
          <w:rFonts w:ascii="Arial" w:hAnsi="Arial" w:cs="Arial"/>
          <w:b/>
          <w:sz w:val="24"/>
          <w:szCs w:val="24"/>
        </w:rPr>
        <w:t xml:space="preserve"> </w:t>
      </w:r>
      <w:r w:rsidR="00DF3509" w:rsidRPr="000C72CB">
        <w:rPr>
          <w:rFonts w:ascii="Arial" w:hAnsi="Arial" w:cs="Arial"/>
          <w:b/>
          <w:sz w:val="24"/>
          <w:szCs w:val="24"/>
        </w:rPr>
        <w:t>–</w:t>
      </w:r>
      <w:r w:rsidR="007B0241" w:rsidRPr="000C72CB">
        <w:rPr>
          <w:rFonts w:ascii="Arial" w:hAnsi="Arial" w:cs="Arial"/>
          <w:b/>
          <w:sz w:val="24"/>
          <w:szCs w:val="24"/>
        </w:rPr>
        <w:t xml:space="preserve"> </w:t>
      </w:r>
      <w:r w:rsidR="007B0241" w:rsidRPr="000C72CB">
        <w:rPr>
          <w:rFonts w:ascii="Arial" w:hAnsi="Arial" w:cs="Arial"/>
          <w:b/>
          <w:bCs/>
          <w:sz w:val="24"/>
          <w:szCs w:val="24"/>
        </w:rPr>
        <w:t xml:space="preserve">Angesichts des schnellen und anhaltenden Wachstums hat die internationale Spedition Robert Kukla mit Hauptsitz in München ihre Geschäftsführung zum 1. Januar 2023 auf fünf Personen erweitert. Neben Knut Sander und Olaf Böhm werden künftig Robert Richter, </w:t>
      </w:r>
      <w:r w:rsidR="007B0241" w:rsidRPr="00501CE3">
        <w:rPr>
          <w:rFonts w:ascii="Arial" w:eastAsia="Times New Roman" w:hAnsi="Arial" w:cs="Arial"/>
          <w:b/>
          <w:bCs/>
          <w:sz w:val="24"/>
          <w:szCs w:val="24"/>
          <w:lang w:eastAsia="ar-SA"/>
        </w:rPr>
        <w:t>Axel Bohnensteffen</w:t>
      </w:r>
      <w:r w:rsidR="007B0241" w:rsidRPr="000C72CB">
        <w:rPr>
          <w:rFonts w:ascii="Arial" w:hAnsi="Arial" w:cs="Arial"/>
          <w:b/>
          <w:bCs/>
          <w:sz w:val="24"/>
          <w:szCs w:val="24"/>
        </w:rPr>
        <w:t xml:space="preserve"> und </w:t>
      </w:r>
      <w:r w:rsidR="007B0241" w:rsidRPr="00501CE3">
        <w:rPr>
          <w:rFonts w:ascii="Arial" w:eastAsia="Times New Roman" w:hAnsi="Arial" w:cs="Arial"/>
          <w:b/>
          <w:bCs/>
          <w:sz w:val="24"/>
          <w:szCs w:val="24"/>
          <w:lang w:eastAsia="ar-SA"/>
        </w:rPr>
        <w:t>Dennis Mahnecke</w:t>
      </w:r>
      <w:r w:rsidR="007B0241" w:rsidRPr="000C72CB">
        <w:rPr>
          <w:rFonts w:ascii="Arial" w:hAnsi="Arial" w:cs="Arial"/>
          <w:b/>
          <w:bCs/>
          <w:sz w:val="24"/>
          <w:szCs w:val="24"/>
        </w:rPr>
        <w:t xml:space="preserve"> das Unternehmen leiten.</w:t>
      </w:r>
    </w:p>
    <w:p w14:paraId="53A39EA9" w14:textId="169C21F7" w:rsidR="00573CA9" w:rsidRPr="000C72CB" w:rsidRDefault="00B30415" w:rsidP="004A5421">
      <w:pPr>
        <w:spacing w:after="120" w:line="276" w:lineRule="auto"/>
        <w:rPr>
          <w:rFonts w:ascii="Arial" w:hAnsi="Arial" w:cs="Arial"/>
          <w:sz w:val="24"/>
          <w:szCs w:val="24"/>
        </w:rPr>
      </w:pPr>
      <w:r w:rsidRPr="000C72CB">
        <w:rPr>
          <w:rFonts w:ascii="Arial" w:hAnsi="Arial" w:cs="Arial"/>
          <w:sz w:val="24"/>
          <w:szCs w:val="24"/>
        </w:rPr>
        <w:t xml:space="preserve">Auslöser für die erfolgreiche wirtschaftliche Entwicklung </w:t>
      </w:r>
      <w:r w:rsidR="002B3BF0" w:rsidRPr="000C72CB">
        <w:rPr>
          <w:rFonts w:ascii="Arial" w:hAnsi="Arial" w:cs="Arial"/>
          <w:sz w:val="24"/>
          <w:szCs w:val="24"/>
        </w:rPr>
        <w:t>des</w:t>
      </w:r>
      <w:r w:rsidR="00573CA9" w:rsidRPr="000C72CB">
        <w:rPr>
          <w:rFonts w:ascii="Arial" w:hAnsi="Arial" w:cs="Arial"/>
          <w:sz w:val="24"/>
          <w:szCs w:val="24"/>
        </w:rPr>
        <w:t xml:space="preserve"> </w:t>
      </w:r>
      <w:proofErr w:type="spellStart"/>
      <w:r w:rsidR="00573CA9" w:rsidRPr="000C72CB">
        <w:rPr>
          <w:rFonts w:ascii="Arial" w:hAnsi="Arial" w:cs="Arial"/>
          <w:sz w:val="24"/>
          <w:szCs w:val="24"/>
        </w:rPr>
        <w:t>Shortsea</w:t>
      </w:r>
      <w:proofErr w:type="spellEnd"/>
      <w:r w:rsidR="00573CA9" w:rsidRPr="000C72CB">
        <w:rPr>
          <w:rFonts w:ascii="Arial" w:hAnsi="Arial" w:cs="Arial"/>
          <w:sz w:val="24"/>
          <w:szCs w:val="24"/>
        </w:rPr>
        <w:t>- und Intermodalspezialist</w:t>
      </w:r>
      <w:r w:rsidR="002B3BF0" w:rsidRPr="000C72CB">
        <w:rPr>
          <w:rFonts w:ascii="Arial" w:hAnsi="Arial" w:cs="Arial"/>
          <w:sz w:val="24"/>
          <w:szCs w:val="24"/>
        </w:rPr>
        <w:t xml:space="preserve">en </w:t>
      </w:r>
      <w:r w:rsidR="00573CA9" w:rsidRPr="000C72CB">
        <w:rPr>
          <w:rFonts w:ascii="Arial" w:hAnsi="Arial" w:cs="Arial"/>
          <w:sz w:val="24"/>
          <w:szCs w:val="24"/>
        </w:rPr>
        <w:t xml:space="preserve">Robert Kukla </w:t>
      </w:r>
      <w:r w:rsidR="002B3BF0" w:rsidRPr="000C72CB">
        <w:rPr>
          <w:rFonts w:ascii="Arial" w:hAnsi="Arial" w:cs="Arial"/>
          <w:sz w:val="24"/>
          <w:szCs w:val="24"/>
        </w:rPr>
        <w:t xml:space="preserve">war </w:t>
      </w:r>
      <w:r w:rsidR="009E7FE3" w:rsidRPr="000C72CB">
        <w:rPr>
          <w:rFonts w:ascii="Arial" w:hAnsi="Arial" w:cs="Arial"/>
          <w:sz w:val="24"/>
          <w:szCs w:val="24"/>
        </w:rPr>
        <w:t xml:space="preserve">der Ausbau des </w:t>
      </w:r>
      <w:r w:rsidR="00573CA9" w:rsidRPr="000C72CB">
        <w:rPr>
          <w:rFonts w:ascii="Arial" w:hAnsi="Arial" w:cs="Arial"/>
          <w:sz w:val="24"/>
          <w:szCs w:val="24"/>
        </w:rPr>
        <w:t>europäische</w:t>
      </w:r>
      <w:r w:rsidR="009E7FE3" w:rsidRPr="000C72CB">
        <w:rPr>
          <w:rFonts w:ascii="Arial" w:hAnsi="Arial" w:cs="Arial"/>
          <w:sz w:val="24"/>
          <w:szCs w:val="24"/>
        </w:rPr>
        <w:t>n</w:t>
      </w:r>
      <w:r w:rsidR="00573CA9" w:rsidRPr="000C72CB">
        <w:rPr>
          <w:rFonts w:ascii="Arial" w:hAnsi="Arial" w:cs="Arial"/>
          <w:sz w:val="24"/>
          <w:szCs w:val="24"/>
        </w:rPr>
        <w:t xml:space="preserve"> Netzwe</w:t>
      </w:r>
      <w:r w:rsidR="00603F08" w:rsidRPr="000C72CB">
        <w:rPr>
          <w:rFonts w:ascii="Arial" w:hAnsi="Arial" w:cs="Arial"/>
          <w:sz w:val="24"/>
          <w:szCs w:val="24"/>
        </w:rPr>
        <w:t>rk</w:t>
      </w:r>
      <w:r w:rsidR="009E7FE3" w:rsidRPr="000C72CB">
        <w:rPr>
          <w:rFonts w:ascii="Arial" w:hAnsi="Arial" w:cs="Arial"/>
          <w:sz w:val="24"/>
          <w:szCs w:val="24"/>
        </w:rPr>
        <w:t>s über Beteiligungsgesellschaften</w:t>
      </w:r>
      <w:r w:rsidR="00CB2EF3" w:rsidRPr="000C72CB">
        <w:rPr>
          <w:rFonts w:ascii="Arial" w:hAnsi="Arial" w:cs="Arial"/>
          <w:sz w:val="24"/>
          <w:szCs w:val="24"/>
        </w:rPr>
        <w:t xml:space="preserve"> in den vergangenen Jahren</w:t>
      </w:r>
      <w:r w:rsidR="00573CA9" w:rsidRPr="000C72CB">
        <w:rPr>
          <w:rFonts w:ascii="Arial" w:hAnsi="Arial" w:cs="Arial"/>
          <w:sz w:val="24"/>
          <w:szCs w:val="24"/>
        </w:rPr>
        <w:t xml:space="preserve">. „Mittlerweile sind wir an </w:t>
      </w:r>
      <w:r w:rsidR="00D95620">
        <w:rPr>
          <w:rFonts w:ascii="Arial" w:hAnsi="Arial" w:cs="Arial"/>
          <w:sz w:val="24"/>
          <w:szCs w:val="24"/>
        </w:rPr>
        <w:t>zwölf</w:t>
      </w:r>
      <w:r w:rsidR="00573CA9" w:rsidRPr="000C72CB">
        <w:rPr>
          <w:rFonts w:ascii="Arial" w:hAnsi="Arial" w:cs="Arial"/>
          <w:sz w:val="24"/>
          <w:szCs w:val="24"/>
        </w:rPr>
        <w:t xml:space="preserve"> </w:t>
      </w:r>
      <w:r w:rsidR="00573CA9" w:rsidRPr="00501CE3">
        <w:rPr>
          <w:rFonts w:ascii="Arial" w:hAnsi="Arial" w:cs="Arial"/>
          <w:sz w:val="24"/>
          <w:szCs w:val="24"/>
        </w:rPr>
        <w:t xml:space="preserve">Standorten </w:t>
      </w:r>
      <w:r w:rsidR="00573CA9" w:rsidRPr="000C72CB">
        <w:rPr>
          <w:rFonts w:ascii="Arial" w:hAnsi="Arial" w:cs="Arial"/>
          <w:sz w:val="24"/>
          <w:szCs w:val="24"/>
        </w:rPr>
        <w:t xml:space="preserve">präsent und </w:t>
      </w:r>
      <w:r w:rsidR="003627F2">
        <w:rPr>
          <w:rFonts w:ascii="Arial" w:hAnsi="Arial" w:cs="Arial"/>
          <w:sz w:val="24"/>
          <w:szCs w:val="24"/>
        </w:rPr>
        <w:t xml:space="preserve">haben seitdem unseren Gruppenumsatz verdreifacht. Für </w:t>
      </w:r>
      <w:r w:rsidR="00A0418D">
        <w:rPr>
          <w:rFonts w:ascii="Arial" w:hAnsi="Arial" w:cs="Arial"/>
          <w:sz w:val="24"/>
          <w:szCs w:val="24"/>
        </w:rPr>
        <w:t>2022</w:t>
      </w:r>
      <w:r w:rsidR="003627F2">
        <w:rPr>
          <w:rFonts w:ascii="Arial" w:hAnsi="Arial" w:cs="Arial"/>
          <w:sz w:val="24"/>
          <w:szCs w:val="24"/>
        </w:rPr>
        <w:t xml:space="preserve"> erwarten wir </w:t>
      </w:r>
      <w:r w:rsidR="00A0418D">
        <w:rPr>
          <w:rFonts w:ascii="Arial" w:hAnsi="Arial" w:cs="Arial"/>
          <w:sz w:val="24"/>
          <w:szCs w:val="24"/>
        </w:rPr>
        <w:t xml:space="preserve">bei 180.000 transportierten </w:t>
      </w:r>
      <w:r w:rsidR="004A5421">
        <w:rPr>
          <w:rFonts w:ascii="Arial" w:hAnsi="Arial" w:cs="Arial"/>
          <w:sz w:val="24"/>
          <w:szCs w:val="24"/>
        </w:rPr>
        <w:t>Einheiten</w:t>
      </w:r>
      <w:r w:rsidR="00A0418D">
        <w:rPr>
          <w:rFonts w:ascii="Arial" w:hAnsi="Arial" w:cs="Arial"/>
          <w:sz w:val="24"/>
          <w:szCs w:val="24"/>
        </w:rPr>
        <w:t xml:space="preserve"> </w:t>
      </w:r>
      <w:r w:rsidR="003627F2">
        <w:rPr>
          <w:rFonts w:ascii="Arial" w:hAnsi="Arial" w:cs="Arial"/>
          <w:sz w:val="24"/>
          <w:szCs w:val="24"/>
        </w:rPr>
        <w:t xml:space="preserve">einen Umsatz von </w:t>
      </w:r>
      <w:r w:rsidR="004A5421">
        <w:rPr>
          <w:rFonts w:ascii="Arial" w:hAnsi="Arial" w:cs="Arial"/>
          <w:sz w:val="24"/>
          <w:szCs w:val="24"/>
        </w:rPr>
        <w:br/>
      </w:r>
      <w:r w:rsidR="00573CA9" w:rsidRPr="00501CE3">
        <w:rPr>
          <w:rFonts w:ascii="Arial" w:hAnsi="Arial" w:cs="Arial"/>
          <w:sz w:val="24"/>
          <w:szCs w:val="24"/>
        </w:rPr>
        <w:t>260 Mio. Eu</w:t>
      </w:r>
      <w:r w:rsidR="00573CA9" w:rsidRPr="000C72CB">
        <w:rPr>
          <w:rFonts w:ascii="Arial" w:hAnsi="Arial" w:cs="Arial"/>
          <w:sz w:val="24"/>
          <w:szCs w:val="24"/>
        </w:rPr>
        <w:t xml:space="preserve">ro“, verdeutlicht </w:t>
      </w:r>
      <w:proofErr w:type="spellStart"/>
      <w:r w:rsidR="00573CA9" w:rsidRPr="000C72CB">
        <w:rPr>
          <w:rFonts w:ascii="Arial" w:hAnsi="Arial" w:cs="Arial"/>
          <w:sz w:val="24"/>
          <w:szCs w:val="24"/>
        </w:rPr>
        <w:t>Kukla</w:t>
      </w:r>
      <w:proofErr w:type="spellEnd"/>
      <w:r w:rsidR="00573CA9" w:rsidRPr="000C72CB">
        <w:rPr>
          <w:rFonts w:ascii="Arial" w:hAnsi="Arial" w:cs="Arial"/>
          <w:sz w:val="24"/>
          <w:szCs w:val="24"/>
        </w:rPr>
        <w:t xml:space="preserve">-CEO </w:t>
      </w:r>
      <w:r w:rsidR="00302AC7">
        <w:rPr>
          <w:rFonts w:ascii="Arial" w:hAnsi="Arial" w:cs="Arial"/>
          <w:sz w:val="24"/>
          <w:szCs w:val="24"/>
        </w:rPr>
        <w:t>Knut</w:t>
      </w:r>
      <w:r w:rsidR="00573CA9" w:rsidRPr="000C72CB">
        <w:rPr>
          <w:rFonts w:ascii="Arial" w:hAnsi="Arial" w:cs="Arial"/>
          <w:sz w:val="24"/>
          <w:szCs w:val="24"/>
        </w:rPr>
        <w:t xml:space="preserve"> Sander und folgert, „um mit d</w:t>
      </w:r>
      <w:r w:rsidR="00F16EB9">
        <w:rPr>
          <w:rFonts w:ascii="Arial" w:hAnsi="Arial" w:cs="Arial"/>
          <w:sz w:val="24"/>
          <w:szCs w:val="24"/>
        </w:rPr>
        <w:t xml:space="preserve">iesem </w:t>
      </w:r>
      <w:r w:rsidR="00573CA9" w:rsidRPr="000C72CB">
        <w:rPr>
          <w:rFonts w:ascii="Arial" w:hAnsi="Arial" w:cs="Arial"/>
          <w:sz w:val="24"/>
          <w:szCs w:val="24"/>
        </w:rPr>
        <w:t xml:space="preserve">Wachstum auch strukturell Schritt zu halten und das Unternehmen weiterzuentwickeln, haben wir unser Management erweitert und neu strukturiert.“ </w:t>
      </w:r>
    </w:p>
    <w:p w14:paraId="5EFD1114" w14:textId="4328B530" w:rsidR="00C730C3" w:rsidRDefault="00824326" w:rsidP="00824326">
      <w:pPr>
        <w:spacing w:line="276" w:lineRule="auto"/>
        <w:rPr>
          <w:rFonts w:ascii="Arial" w:hAnsi="Arial" w:cs="Arial"/>
          <w:sz w:val="24"/>
          <w:szCs w:val="24"/>
        </w:rPr>
      </w:pPr>
      <w:r>
        <w:rPr>
          <w:rStyle w:val="Fett"/>
          <w:rFonts w:ascii="Arial" w:hAnsi="Arial" w:cs="Arial"/>
          <w:color w:val="000000"/>
        </w:rPr>
        <w:t>Standort in Polen geplant</w:t>
      </w:r>
    </w:p>
    <w:p w14:paraId="6FA3FA98" w14:textId="4B5A3701" w:rsidR="002F266A" w:rsidRDefault="00396510" w:rsidP="008F42C5">
      <w:pPr>
        <w:spacing w:after="120" w:line="276" w:lineRule="auto"/>
        <w:rPr>
          <w:rFonts w:ascii="Arial" w:hAnsi="Arial" w:cs="Arial"/>
          <w:sz w:val="24"/>
          <w:szCs w:val="24"/>
        </w:rPr>
      </w:pPr>
      <w:r w:rsidRPr="000C72CB">
        <w:rPr>
          <w:rFonts w:ascii="Arial" w:hAnsi="Arial" w:cs="Arial"/>
          <w:sz w:val="24"/>
          <w:szCs w:val="24"/>
        </w:rPr>
        <w:t xml:space="preserve">Sander </w:t>
      </w:r>
      <w:r w:rsidR="0004337F">
        <w:rPr>
          <w:rFonts w:ascii="Arial" w:hAnsi="Arial" w:cs="Arial"/>
          <w:sz w:val="24"/>
          <w:szCs w:val="24"/>
        </w:rPr>
        <w:t xml:space="preserve">und Böhm </w:t>
      </w:r>
      <w:r w:rsidR="007F1247" w:rsidRPr="000C72CB">
        <w:rPr>
          <w:rFonts w:ascii="Arial" w:hAnsi="Arial" w:cs="Arial"/>
          <w:sz w:val="24"/>
          <w:szCs w:val="24"/>
        </w:rPr>
        <w:t>kümmer</w:t>
      </w:r>
      <w:r w:rsidR="0004337F">
        <w:rPr>
          <w:rFonts w:ascii="Arial" w:hAnsi="Arial" w:cs="Arial"/>
          <w:sz w:val="24"/>
          <w:szCs w:val="24"/>
        </w:rPr>
        <w:t>n</w:t>
      </w:r>
      <w:r w:rsidR="00A33E2F" w:rsidRPr="000C72CB">
        <w:rPr>
          <w:rFonts w:ascii="Arial" w:hAnsi="Arial" w:cs="Arial"/>
          <w:sz w:val="24"/>
          <w:szCs w:val="24"/>
        </w:rPr>
        <w:t xml:space="preserve"> </w:t>
      </w:r>
      <w:r w:rsidR="00D0693D" w:rsidRPr="000C72CB">
        <w:rPr>
          <w:rFonts w:ascii="Arial" w:hAnsi="Arial" w:cs="Arial"/>
          <w:sz w:val="24"/>
          <w:szCs w:val="24"/>
        </w:rPr>
        <w:t>sich</w:t>
      </w:r>
      <w:r w:rsidR="00DD496D" w:rsidRPr="000C72CB">
        <w:rPr>
          <w:rFonts w:ascii="Arial" w:hAnsi="Arial" w:cs="Arial"/>
          <w:sz w:val="24"/>
          <w:szCs w:val="24"/>
        </w:rPr>
        <w:t xml:space="preserve"> </w:t>
      </w:r>
      <w:r w:rsidR="0022776F" w:rsidRPr="000C72CB">
        <w:rPr>
          <w:rFonts w:ascii="Arial" w:hAnsi="Arial" w:cs="Arial"/>
          <w:sz w:val="24"/>
          <w:szCs w:val="24"/>
        </w:rPr>
        <w:t xml:space="preserve">künftig </w:t>
      </w:r>
      <w:r w:rsidR="00A552CD" w:rsidRPr="000C72CB">
        <w:rPr>
          <w:rFonts w:ascii="Arial" w:hAnsi="Arial" w:cs="Arial"/>
          <w:sz w:val="24"/>
          <w:szCs w:val="24"/>
        </w:rPr>
        <w:t>um</w:t>
      </w:r>
      <w:r w:rsidR="00F63860" w:rsidRPr="000C72CB">
        <w:rPr>
          <w:rFonts w:ascii="Arial" w:hAnsi="Arial" w:cs="Arial"/>
          <w:sz w:val="24"/>
          <w:szCs w:val="24"/>
        </w:rPr>
        <w:t xml:space="preserve"> die strategische Ausrichtung de</w:t>
      </w:r>
      <w:r w:rsidR="001560E4" w:rsidRPr="000C72CB">
        <w:rPr>
          <w:rFonts w:ascii="Arial" w:hAnsi="Arial" w:cs="Arial"/>
          <w:sz w:val="24"/>
          <w:szCs w:val="24"/>
        </w:rPr>
        <w:t>r</w:t>
      </w:r>
      <w:r w:rsidR="00F63860" w:rsidRPr="000C72CB">
        <w:rPr>
          <w:rFonts w:ascii="Arial" w:hAnsi="Arial" w:cs="Arial"/>
          <w:sz w:val="24"/>
          <w:szCs w:val="24"/>
        </w:rPr>
        <w:t xml:space="preserve"> Unternehmens</w:t>
      </w:r>
      <w:r w:rsidR="00314759" w:rsidRPr="000C72CB">
        <w:rPr>
          <w:rFonts w:ascii="Arial" w:hAnsi="Arial" w:cs="Arial"/>
          <w:sz w:val="24"/>
          <w:szCs w:val="24"/>
        </w:rPr>
        <w:t>gruppe</w:t>
      </w:r>
      <w:r w:rsidR="00F63860" w:rsidRPr="000C72CB">
        <w:rPr>
          <w:rFonts w:ascii="Arial" w:hAnsi="Arial" w:cs="Arial"/>
          <w:sz w:val="24"/>
          <w:szCs w:val="24"/>
        </w:rPr>
        <w:t xml:space="preserve"> und die </w:t>
      </w:r>
      <w:r w:rsidR="00DD496D" w:rsidRPr="000C72CB">
        <w:rPr>
          <w:rFonts w:ascii="Arial" w:hAnsi="Arial" w:cs="Arial"/>
          <w:sz w:val="24"/>
          <w:szCs w:val="24"/>
        </w:rPr>
        <w:t>Leitung der Holding</w:t>
      </w:r>
      <w:r w:rsidR="00556C2A" w:rsidRPr="000C72CB">
        <w:rPr>
          <w:rFonts w:ascii="Arial" w:hAnsi="Arial" w:cs="Arial"/>
          <w:sz w:val="24"/>
          <w:szCs w:val="24"/>
        </w:rPr>
        <w:t>.</w:t>
      </w:r>
      <w:r w:rsidR="006C28D0" w:rsidRPr="000C72CB">
        <w:rPr>
          <w:rFonts w:ascii="Arial" w:hAnsi="Arial" w:cs="Arial"/>
          <w:sz w:val="24"/>
          <w:szCs w:val="24"/>
        </w:rPr>
        <w:t xml:space="preserve"> „Dazu gehören s</w:t>
      </w:r>
      <w:r w:rsidR="001560E4" w:rsidRPr="000C72CB">
        <w:rPr>
          <w:rFonts w:ascii="Arial" w:hAnsi="Arial" w:cs="Arial"/>
          <w:sz w:val="24"/>
          <w:szCs w:val="24"/>
        </w:rPr>
        <w:t xml:space="preserve">trategische Beteiligungen, </w:t>
      </w:r>
      <w:r w:rsidR="00E155DD" w:rsidRPr="000C72CB">
        <w:rPr>
          <w:rFonts w:ascii="Arial" w:hAnsi="Arial" w:cs="Arial"/>
          <w:sz w:val="24"/>
          <w:szCs w:val="24"/>
        </w:rPr>
        <w:t xml:space="preserve">die Entwicklung neuer </w:t>
      </w:r>
      <w:r w:rsidR="001560E4" w:rsidRPr="000C72CB">
        <w:rPr>
          <w:rFonts w:ascii="Arial" w:hAnsi="Arial" w:cs="Arial"/>
          <w:sz w:val="24"/>
          <w:szCs w:val="24"/>
        </w:rPr>
        <w:t>Märkte</w:t>
      </w:r>
      <w:r w:rsidR="00E155DD" w:rsidRPr="000C72CB">
        <w:rPr>
          <w:rFonts w:ascii="Arial" w:hAnsi="Arial" w:cs="Arial"/>
          <w:sz w:val="24"/>
          <w:szCs w:val="24"/>
        </w:rPr>
        <w:t xml:space="preserve"> und </w:t>
      </w:r>
      <w:r w:rsidR="001560E4" w:rsidRPr="000C72CB">
        <w:rPr>
          <w:rFonts w:ascii="Arial" w:hAnsi="Arial" w:cs="Arial"/>
          <w:sz w:val="24"/>
          <w:szCs w:val="24"/>
        </w:rPr>
        <w:t>Standorte</w:t>
      </w:r>
      <w:r w:rsidR="00704662" w:rsidRPr="000C72CB">
        <w:rPr>
          <w:rFonts w:ascii="Arial" w:hAnsi="Arial" w:cs="Arial"/>
          <w:sz w:val="24"/>
          <w:szCs w:val="24"/>
        </w:rPr>
        <w:t>. Ganz konkret wollen wir in</w:t>
      </w:r>
      <w:r w:rsidR="006324DC" w:rsidRPr="000C72CB">
        <w:rPr>
          <w:rFonts w:ascii="Arial" w:hAnsi="Arial" w:cs="Arial"/>
          <w:sz w:val="24"/>
          <w:szCs w:val="24"/>
        </w:rPr>
        <w:t xml:space="preserve"> </w:t>
      </w:r>
      <w:r w:rsidR="00B51CE9" w:rsidRPr="000C72CB">
        <w:rPr>
          <w:rFonts w:ascii="Arial" w:hAnsi="Arial" w:cs="Arial"/>
          <w:sz w:val="24"/>
          <w:szCs w:val="24"/>
        </w:rPr>
        <w:t xml:space="preserve">Polen mit einem eigenen Haus </w:t>
      </w:r>
      <w:r w:rsidR="002518C6" w:rsidRPr="000C72CB">
        <w:rPr>
          <w:rFonts w:ascii="Arial" w:hAnsi="Arial" w:cs="Arial"/>
          <w:sz w:val="24"/>
          <w:szCs w:val="24"/>
        </w:rPr>
        <w:t xml:space="preserve">vertreten sein“, </w:t>
      </w:r>
      <w:r w:rsidR="005E4A8F" w:rsidRPr="000C72CB">
        <w:rPr>
          <w:rFonts w:ascii="Arial" w:hAnsi="Arial" w:cs="Arial"/>
          <w:sz w:val="24"/>
          <w:szCs w:val="24"/>
        </w:rPr>
        <w:t>verrät</w:t>
      </w:r>
      <w:r w:rsidR="002518C6" w:rsidRPr="000C72CB">
        <w:rPr>
          <w:rFonts w:ascii="Arial" w:hAnsi="Arial" w:cs="Arial"/>
          <w:sz w:val="24"/>
          <w:szCs w:val="24"/>
        </w:rPr>
        <w:t xml:space="preserve"> Sander.</w:t>
      </w:r>
      <w:r w:rsidR="007822A3" w:rsidRPr="000C72CB">
        <w:rPr>
          <w:rFonts w:ascii="Arial" w:hAnsi="Arial" w:cs="Arial"/>
          <w:sz w:val="24"/>
          <w:szCs w:val="24"/>
        </w:rPr>
        <w:t xml:space="preserve"> </w:t>
      </w:r>
      <w:r w:rsidR="001E36D9" w:rsidRPr="000C72CB">
        <w:rPr>
          <w:rFonts w:ascii="Arial" w:hAnsi="Arial" w:cs="Arial"/>
          <w:sz w:val="24"/>
          <w:szCs w:val="24"/>
        </w:rPr>
        <w:t>Zu</w:t>
      </w:r>
      <w:r w:rsidR="00392713">
        <w:rPr>
          <w:rFonts w:ascii="Arial" w:hAnsi="Arial" w:cs="Arial"/>
          <w:sz w:val="24"/>
          <w:szCs w:val="24"/>
        </w:rPr>
        <w:t xml:space="preserve">m </w:t>
      </w:r>
      <w:r w:rsidR="001E36D9" w:rsidRPr="000C72CB">
        <w:rPr>
          <w:rFonts w:ascii="Arial" w:hAnsi="Arial" w:cs="Arial"/>
          <w:sz w:val="24"/>
          <w:szCs w:val="24"/>
        </w:rPr>
        <w:t>Verantwortungsbereich</w:t>
      </w:r>
      <w:r w:rsidR="00392713">
        <w:rPr>
          <w:rFonts w:ascii="Arial" w:hAnsi="Arial" w:cs="Arial"/>
          <w:sz w:val="24"/>
          <w:szCs w:val="24"/>
        </w:rPr>
        <w:t xml:space="preserve"> von Sander und Böhm</w:t>
      </w:r>
      <w:r w:rsidR="001E36D9" w:rsidRPr="000C72CB">
        <w:rPr>
          <w:rFonts w:ascii="Arial" w:hAnsi="Arial" w:cs="Arial"/>
          <w:sz w:val="24"/>
          <w:szCs w:val="24"/>
        </w:rPr>
        <w:t xml:space="preserve"> gehören auch neue </w:t>
      </w:r>
      <w:r w:rsidR="00184B86" w:rsidRPr="000C72CB">
        <w:rPr>
          <w:rFonts w:ascii="Arial" w:hAnsi="Arial" w:cs="Arial"/>
          <w:sz w:val="24"/>
          <w:szCs w:val="24"/>
        </w:rPr>
        <w:t xml:space="preserve">Logistikprodukte </w:t>
      </w:r>
      <w:r w:rsidR="00575868" w:rsidRPr="000C72CB">
        <w:rPr>
          <w:rFonts w:ascii="Arial" w:hAnsi="Arial" w:cs="Arial"/>
          <w:sz w:val="24"/>
          <w:szCs w:val="24"/>
        </w:rPr>
        <w:t>innerhalb der</w:t>
      </w:r>
      <w:r w:rsidR="00184B86" w:rsidRPr="000C72CB">
        <w:rPr>
          <w:rFonts w:ascii="Arial" w:hAnsi="Arial" w:cs="Arial"/>
          <w:sz w:val="24"/>
          <w:szCs w:val="24"/>
        </w:rPr>
        <w:t xml:space="preserve"> Gruppe</w:t>
      </w:r>
      <w:r w:rsidR="00627858" w:rsidRPr="000C72CB">
        <w:rPr>
          <w:rFonts w:ascii="Arial" w:hAnsi="Arial" w:cs="Arial"/>
          <w:sz w:val="24"/>
          <w:szCs w:val="24"/>
        </w:rPr>
        <w:t>.</w:t>
      </w:r>
      <w:r w:rsidR="0043602A" w:rsidRPr="000C72CB">
        <w:rPr>
          <w:rFonts w:ascii="Arial" w:hAnsi="Arial" w:cs="Arial"/>
          <w:sz w:val="24"/>
          <w:szCs w:val="24"/>
        </w:rPr>
        <w:t xml:space="preserve"> Für diesen Bereich plant </w:t>
      </w:r>
      <w:r w:rsidR="00574218">
        <w:rPr>
          <w:rFonts w:ascii="Arial" w:hAnsi="Arial" w:cs="Arial"/>
          <w:sz w:val="24"/>
          <w:szCs w:val="24"/>
        </w:rPr>
        <w:t>Böhm</w:t>
      </w:r>
      <w:r w:rsidR="0043602A" w:rsidRPr="000C72CB">
        <w:rPr>
          <w:rFonts w:ascii="Arial" w:hAnsi="Arial" w:cs="Arial"/>
          <w:sz w:val="24"/>
          <w:szCs w:val="24"/>
        </w:rPr>
        <w:t xml:space="preserve"> beispielsweise ein Konzept für </w:t>
      </w:r>
      <w:r w:rsidR="00B46785" w:rsidRPr="000C72CB">
        <w:rPr>
          <w:rFonts w:ascii="Arial" w:hAnsi="Arial" w:cs="Arial"/>
          <w:sz w:val="24"/>
          <w:szCs w:val="24"/>
        </w:rPr>
        <w:t>i</w:t>
      </w:r>
      <w:r w:rsidR="00184B86" w:rsidRPr="000C72CB">
        <w:rPr>
          <w:rFonts w:ascii="Arial" w:hAnsi="Arial" w:cs="Arial"/>
          <w:sz w:val="24"/>
          <w:szCs w:val="24"/>
        </w:rPr>
        <w:t>ntermodale Bahnlösungen mit eigenen Containern in ganz Europa</w:t>
      </w:r>
      <w:r w:rsidR="00B46785" w:rsidRPr="000C72CB">
        <w:rPr>
          <w:rFonts w:ascii="Arial" w:hAnsi="Arial" w:cs="Arial"/>
          <w:sz w:val="24"/>
          <w:szCs w:val="24"/>
        </w:rPr>
        <w:t xml:space="preserve">. </w:t>
      </w:r>
    </w:p>
    <w:p w14:paraId="7E6C3396" w14:textId="7D377068" w:rsidR="004E342C" w:rsidRPr="004E342C" w:rsidRDefault="004E342C" w:rsidP="001832EA">
      <w:pPr>
        <w:spacing w:line="276" w:lineRule="auto"/>
        <w:rPr>
          <w:rFonts w:ascii="Arial" w:hAnsi="Arial" w:cs="Arial"/>
          <w:b/>
          <w:bCs/>
          <w:sz w:val="24"/>
          <w:szCs w:val="24"/>
        </w:rPr>
      </w:pPr>
      <w:r w:rsidRPr="004E342C">
        <w:rPr>
          <w:rFonts w:ascii="Arial" w:hAnsi="Arial" w:cs="Arial"/>
          <w:b/>
          <w:bCs/>
          <w:sz w:val="24"/>
          <w:szCs w:val="24"/>
        </w:rPr>
        <w:t>Die neue Management-Struktur</w:t>
      </w:r>
    </w:p>
    <w:p w14:paraId="6A736D0E" w14:textId="7EF2F999" w:rsidR="006250C9" w:rsidRPr="00DB4191" w:rsidRDefault="007F1247" w:rsidP="00FF1DD6">
      <w:pPr>
        <w:spacing w:line="276" w:lineRule="auto"/>
        <w:rPr>
          <w:rFonts w:ascii="Arial" w:hAnsi="Arial" w:cs="Arial"/>
          <w:b/>
          <w:bCs/>
          <w:sz w:val="24"/>
          <w:szCs w:val="24"/>
        </w:rPr>
      </w:pPr>
      <w:r w:rsidRPr="000C72CB">
        <w:rPr>
          <w:rFonts w:ascii="Arial" w:hAnsi="Arial" w:cs="Arial"/>
          <w:sz w:val="24"/>
          <w:szCs w:val="24"/>
        </w:rPr>
        <w:t xml:space="preserve">Die </w:t>
      </w:r>
      <w:r w:rsidR="00CB42F2" w:rsidRPr="000C72CB">
        <w:rPr>
          <w:rFonts w:ascii="Arial" w:hAnsi="Arial" w:cs="Arial"/>
          <w:sz w:val="24"/>
          <w:szCs w:val="24"/>
        </w:rPr>
        <w:t>bisherige</w:t>
      </w:r>
      <w:r w:rsidR="0022776F" w:rsidRPr="000C72CB">
        <w:rPr>
          <w:rFonts w:ascii="Arial" w:hAnsi="Arial" w:cs="Arial"/>
          <w:sz w:val="24"/>
          <w:szCs w:val="24"/>
        </w:rPr>
        <w:t xml:space="preserve">n </w:t>
      </w:r>
      <w:r w:rsidR="00472317" w:rsidRPr="000C72CB">
        <w:rPr>
          <w:rFonts w:ascii="Arial" w:hAnsi="Arial" w:cs="Arial"/>
          <w:sz w:val="24"/>
          <w:szCs w:val="24"/>
        </w:rPr>
        <w:t xml:space="preserve">operativen </w:t>
      </w:r>
      <w:r w:rsidR="0022776F" w:rsidRPr="000C72CB">
        <w:rPr>
          <w:rFonts w:ascii="Arial" w:hAnsi="Arial" w:cs="Arial"/>
          <w:sz w:val="24"/>
          <w:szCs w:val="24"/>
        </w:rPr>
        <w:t xml:space="preserve">Aufgaben von </w:t>
      </w:r>
      <w:r w:rsidR="00FF1DD6" w:rsidRPr="00FF1DD6">
        <w:rPr>
          <w:rFonts w:ascii="Arial" w:hAnsi="Arial" w:cs="Arial"/>
          <w:b/>
          <w:bCs/>
          <w:sz w:val="24"/>
          <w:szCs w:val="24"/>
        </w:rPr>
        <w:t xml:space="preserve">Knut </w:t>
      </w:r>
      <w:r w:rsidR="0022776F" w:rsidRPr="00FF1DD6">
        <w:rPr>
          <w:rFonts w:ascii="Arial" w:hAnsi="Arial" w:cs="Arial"/>
          <w:b/>
          <w:bCs/>
          <w:sz w:val="24"/>
          <w:szCs w:val="24"/>
        </w:rPr>
        <w:t>Sander</w:t>
      </w:r>
      <w:r w:rsidR="0022776F" w:rsidRPr="000C72CB">
        <w:rPr>
          <w:rFonts w:ascii="Arial" w:hAnsi="Arial" w:cs="Arial"/>
          <w:sz w:val="24"/>
          <w:szCs w:val="24"/>
        </w:rPr>
        <w:t xml:space="preserve"> übernimmt </w:t>
      </w:r>
      <w:r w:rsidR="006250C9" w:rsidRPr="00501CE3">
        <w:rPr>
          <w:rFonts w:ascii="Arial" w:hAnsi="Arial" w:cs="Arial"/>
          <w:b/>
          <w:bCs/>
          <w:sz w:val="24"/>
          <w:szCs w:val="24"/>
        </w:rPr>
        <w:t xml:space="preserve">Axel </w:t>
      </w:r>
      <w:proofErr w:type="spellStart"/>
      <w:r w:rsidR="006250C9" w:rsidRPr="00501CE3">
        <w:rPr>
          <w:rFonts w:ascii="Arial" w:hAnsi="Arial" w:cs="Arial"/>
          <w:b/>
          <w:bCs/>
          <w:sz w:val="24"/>
          <w:szCs w:val="24"/>
        </w:rPr>
        <w:t>Bohnensteffen</w:t>
      </w:r>
      <w:proofErr w:type="spellEnd"/>
      <w:r w:rsidR="006250C9" w:rsidRPr="00501CE3">
        <w:rPr>
          <w:rFonts w:ascii="Arial" w:hAnsi="Arial" w:cs="Arial"/>
          <w:b/>
          <w:bCs/>
          <w:sz w:val="24"/>
          <w:szCs w:val="24"/>
        </w:rPr>
        <w:t xml:space="preserve"> </w:t>
      </w:r>
      <w:r w:rsidR="00424E8E" w:rsidRPr="000C72CB">
        <w:rPr>
          <w:rFonts w:ascii="Arial" w:hAnsi="Arial" w:cs="Arial"/>
          <w:b/>
          <w:bCs/>
          <w:sz w:val="24"/>
          <w:szCs w:val="24"/>
        </w:rPr>
        <w:t>(</w:t>
      </w:r>
      <w:r w:rsidR="006250C9" w:rsidRPr="00501CE3">
        <w:rPr>
          <w:rFonts w:ascii="Arial" w:hAnsi="Arial" w:cs="Arial"/>
          <w:b/>
          <w:bCs/>
          <w:sz w:val="24"/>
          <w:szCs w:val="24"/>
        </w:rPr>
        <w:t>46 Jahre</w:t>
      </w:r>
      <w:r w:rsidR="00424E8E" w:rsidRPr="000C72CB">
        <w:rPr>
          <w:rFonts w:ascii="Arial" w:hAnsi="Arial" w:cs="Arial"/>
          <w:b/>
          <w:bCs/>
          <w:sz w:val="24"/>
          <w:szCs w:val="24"/>
        </w:rPr>
        <w:t>)</w:t>
      </w:r>
      <w:r w:rsidR="00472317" w:rsidRPr="000C72CB">
        <w:rPr>
          <w:rFonts w:ascii="Arial" w:hAnsi="Arial" w:cs="Arial"/>
          <w:sz w:val="24"/>
          <w:szCs w:val="24"/>
        </w:rPr>
        <w:t>. Als Geschäftsführer</w:t>
      </w:r>
      <w:r w:rsidR="006250C9" w:rsidRPr="00501CE3">
        <w:rPr>
          <w:rFonts w:ascii="Arial" w:hAnsi="Arial" w:cs="Arial"/>
          <w:sz w:val="24"/>
          <w:szCs w:val="24"/>
        </w:rPr>
        <w:t xml:space="preserve"> in München verantwortet </w:t>
      </w:r>
      <w:r w:rsidR="00472317" w:rsidRPr="000C72CB">
        <w:rPr>
          <w:rFonts w:ascii="Arial" w:hAnsi="Arial" w:cs="Arial"/>
          <w:sz w:val="24"/>
          <w:szCs w:val="24"/>
        </w:rPr>
        <w:t xml:space="preserve">er </w:t>
      </w:r>
      <w:r w:rsidR="006250C9" w:rsidRPr="00501CE3">
        <w:rPr>
          <w:rFonts w:ascii="Arial" w:hAnsi="Arial" w:cs="Arial"/>
          <w:sz w:val="24"/>
          <w:szCs w:val="24"/>
        </w:rPr>
        <w:t xml:space="preserve">die Bereiche Intermodal- und </w:t>
      </w:r>
      <w:proofErr w:type="spellStart"/>
      <w:r w:rsidR="006250C9" w:rsidRPr="00501CE3">
        <w:rPr>
          <w:rFonts w:ascii="Arial" w:hAnsi="Arial" w:cs="Arial"/>
          <w:sz w:val="24"/>
          <w:szCs w:val="24"/>
        </w:rPr>
        <w:t>Drittlandsverkehre</w:t>
      </w:r>
      <w:proofErr w:type="spellEnd"/>
      <w:r w:rsidR="006250C9" w:rsidRPr="00501CE3">
        <w:rPr>
          <w:rFonts w:ascii="Arial" w:hAnsi="Arial" w:cs="Arial"/>
          <w:sz w:val="24"/>
          <w:szCs w:val="24"/>
        </w:rPr>
        <w:t xml:space="preserve">. Bohnensteffen ist seit 2016 im Unternehmen und war zuvor als Prokurist für den Bereich Intermodalverkehre verantwortlich. </w:t>
      </w:r>
    </w:p>
    <w:p w14:paraId="448C9273" w14:textId="716D8BC6" w:rsidR="00AF00AA" w:rsidRPr="000C72CB" w:rsidRDefault="00AF00AA" w:rsidP="00AF00AA">
      <w:pPr>
        <w:suppressAutoHyphens/>
        <w:spacing w:after="120" w:line="276" w:lineRule="auto"/>
        <w:rPr>
          <w:rFonts w:ascii="Arial" w:hAnsi="Arial" w:cs="Arial"/>
          <w:sz w:val="24"/>
          <w:szCs w:val="24"/>
        </w:rPr>
      </w:pPr>
      <w:r w:rsidRPr="000C72CB">
        <w:rPr>
          <w:rFonts w:ascii="Arial" w:hAnsi="Arial" w:cs="Arial"/>
          <w:sz w:val="24"/>
          <w:szCs w:val="24"/>
        </w:rPr>
        <w:t>Neu geschaffen wurde die Position des CFO</w:t>
      </w:r>
      <w:r w:rsidR="00180BA4" w:rsidRPr="000C72CB">
        <w:rPr>
          <w:rFonts w:ascii="Arial" w:hAnsi="Arial" w:cs="Arial"/>
          <w:sz w:val="24"/>
          <w:szCs w:val="24"/>
        </w:rPr>
        <w:t xml:space="preserve">, die </w:t>
      </w:r>
      <w:r w:rsidR="00180BA4" w:rsidRPr="00501CE3">
        <w:rPr>
          <w:rFonts w:ascii="Arial" w:hAnsi="Arial" w:cs="Arial"/>
          <w:b/>
          <w:bCs/>
          <w:sz w:val="24"/>
          <w:szCs w:val="24"/>
        </w:rPr>
        <w:t>Robert Richter</w:t>
      </w:r>
      <w:r w:rsidR="00C171A6" w:rsidRPr="000C72CB">
        <w:rPr>
          <w:rFonts w:ascii="Arial" w:hAnsi="Arial" w:cs="Arial"/>
          <w:b/>
          <w:bCs/>
          <w:sz w:val="24"/>
          <w:szCs w:val="24"/>
        </w:rPr>
        <w:t xml:space="preserve"> (</w:t>
      </w:r>
      <w:r w:rsidR="00180BA4" w:rsidRPr="00501CE3">
        <w:rPr>
          <w:rFonts w:ascii="Arial" w:hAnsi="Arial" w:cs="Arial"/>
          <w:b/>
          <w:bCs/>
          <w:sz w:val="24"/>
          <w:szCs w:val="24"/>
        </w:rPr>
        <w:t>54 Jahre</w:t>
      </w:r>
      <w:r w:rsidR="00C171A6" w:rsidRPr="000C72CB">
        <w:rPr>
          <w:rFonts w:ascii="Arial" w:hAnsi="Arial" w:cs="Arial"/>
          <w:b/>
          <w:bCs/>
          <w:sz w:val="24"/>
          <w:szCs w:val="24"/>
        </w:rPr>
        <w:t>)</w:t>
      </w:r>
      <w:r w:rsidR="00180BA4" w:rsidRPr="000C72CB">
        <w:rPr>
          <w:rFonts w:ascii="Arial" w:hAnsi="Arial" w:cs="Arial"/>
          <w:sz w:val="24"/>
          <w:szCs w:val="24"/>
        </w:rPr>
        <w:t xml:space="preserve"> übernimmt</w:t>
      </w:r>
      <w:r w:rsidRPr="000C72CB">
        <w:rPr>
          <w:rFonts w:ascii="Arial" w:hAnsi="Arial" w:cs="Arial"/>
          <w:sz w:val="24"/>
          <w:szCs w:val="24"/>
        </w:rPr>
        <w:t>.</w:t>
      </w:r>
      <w:r w:rsidRPr="00501CE3">
        <w:rPr>
          <w:rFonts w:ascii="Arial" w:hAnsi="Arial" w:cs="Arial"/>
          <w:sz w:val="24"/>
          <w:szCs w:val="24"/>
        </w:rPr>
        <w:t xml:space="preserve"> Richter hatte diese Funktion schon bis vor </w:t>
      </w:r>
      <w:r w:rsidR="00393EDC">
        <w:rPr>
          <w:rFonts w:ascii="Arial" w:hAnsi="Arial" w:cs="Arial"/>
          <w:sz w:val="24"/>
          <w:szCs w:val="24"/>
        </w:rPr>
        <w:t>elf</w:t>
      </w:r>
      <w:r w:rsidRPr="00501CE3">
        <w:rPr>
          <w:rFonts w:ascii="Arial" w:hAnsi="Arial" w:cs="Arial"/>
          <w:sz w:val="24"/>
          <w:szCs w:val="24"/>
        </w:rPr>
        <w:t xml:space="preserve"> Jahren bei</w:t>
      </w:r>
      <w:r w:rsidR="004938C7">
        <w:rPr>
          <w:rFonts w:ascii="Arial" w:hAnsi="Arial" w:cs="Arial"/>
          <w:sz w:val="24"/>
          <w:szCs w:val="24"/>
        </w:rPr>
        <w:t xml:space="preserve">m </w:t>
      </w:r>
      <w:r w:rsidR="00AC5068">
        <w:rPr>
          <w:rFonts w:ascii="Arial" w:hAnsi="Arial" w:cs="Arial"/>
          <w:sz w:val="24"/>
          <w:szCs w:val="24"/>
        </w:rPr>
        <w:t xml:space="preserve">Logistiker </w:t>
      </w:r>
      <w:r w:rsidRPr="00501CE3">
        <w:rPr>
          <w:rFonts w:ascii="Arial" w:hAnsi="Arial" w:cs="Arial"/>
          <w:sz w:val="24"/>
          <w:szCs w:val="24"/>
        </w:rPr>
        <w:t>Cargo</w:t>
      </w:r>
      <w:r w:rsidR="00AC5068">
        <w:rPr>
          <w:rFonts w:ascii="Arial" w:hAnsi="Arial" w:cs="Arial"/>
          <w:sz w:val="24"/>
          <w:szCs w:val="24"/>
        </w:rPr>
        <w:t>-P</w:t>
      </w:r>
      <w:r w:rsidRPr="00501CE3">
        <w:rPr>
          <w:rFonts w:ascii="Arial" w:hAnsi="Arial" w:cs="Arial"/>
          <w:sz w:val="24"/>
          <w:szCs w:val="24"/>
        </w:rPr>
        <w:t>artner inne.</w:t>
      </w:r>
      <w:r w:rsidR="009A52AD" w:rsidRPr="000C72CB">
        <w:rPr>
          <w:rFonts w:ascii="Arial" w:hAnsi="Arial" w:cs="Arial"/>
          <w:sz w:val="24"/>
          <w:szCs w:val="24"/>
        </w:rPr>
        <w:t xml:space="preserve"> In der Zwischenzeit war er für eine</w:t>
      </w:r>
      <w:r w:rsidR="00FB35CF">
        <w:rPr>
          <w:rFonts w:ascii="Arial" w:hAnsi="Arial" w:cs="Arial"/>
          <w:sz w:val="24"/>
          <w:szCs w:val="24"/>
        </w:rPr>
        <w:t xml:space="preserve"> </w:t>
      </w:r>
      <w:r w:rsidR="00FB35CF" w:rsidRPr="00FB35CF">
        <w:rPr>
          <w:rFonts w:ascii="Arial" w:hAnsi="Arial" w:cs="Arial"/>
          <w:sz w:val="24"/>
          <w:szCs w:val="24"/>
        </w:rPr>
        <w:t>japanische Spezialbaufirma</w:t>
      </w:r>
      <w:r w:rsidR="00FB35CF" w:rsidRPr="00FB35CF">
        <w:rPr>
          <w:sz w:val="24"/>
          <w:szCs w:val="24"/>
        </w:rPr>
        <w:t> </w:t>
      </w:r>
      <w:r w:rsidR="00FB35CF" w:rsidRPr="00FB35CF">
        <w:rPr>
          <w:rFonts w:ascii="Arial" w:hAnsi="Arial" w:cs="Arial"/>
          <w:sz w:val="24"/>
          <w:szCs w:val="24"/>
        </w:rPr>
        <w:t>als</w:t>
      </w:r>
      <w:r w:rsidR="00FB35CF" w:rsidRPr="00FB35CF">
        <w:rPr>
          <w:sz w:val="24"/>
          <w:szCs w:val="24"/>
        </w:rPr>
        <w:t> </w:t>
      </w:r>
      <w:r w:rsidR="00FB35CF" w:rsidRPr="00FB35CF">
        <w:rPr>
          <w:rFonts w:ascii="Arial" w:hAnsi="Arial" w:cs="Arial"/>
          <w:sz w:val="24"/>
          <w:szCs w:val="24"/>
        </w:rPr>
        <w:t>kaufmännischer Leiter</w:t>
      </w:r>
      <w:r w:rsidR="00FB35CF" w:rsidRPr="00FB35CF">
        <w:rPr>
          <w:sz w:val="24"/>
          <w:szCs w:val="24"/>
        </w:rPr>
        <w:t xml:space="preserve"> </w:t>
      </w:r>
      <w:r w:rsidR="00EA7B9B" w:rsidRPr="000C72CB">
        <w:rPr>
          <w:rFonts w:ascii="Arial" w:hAnsi="Arial" w:cs="Arial"/>
          <w:sz w:val="24"/>
          <w:szCs w:val="24"/>
        </w:rPr>
        <w:t>tätig.</w:t>
      </w:r>
      <w:r w:rsidRPr="00501CE3">
        <w:rPr>
          <w:rFonts w:ascii="Arial" w:hAnsi="Arial" w:cs="Arial"/>
          <w:sz w:val="24"/>
          <w:szCs w:val="24"/>
        </w:rPr>
        <w:t xml:space="preserve"> </w:t>
      </w:r>
    </w:p>
    <w:p w14:paraId="00529612" w14:textId="77777777" w:rsidR="00962790" w:rsidRDefault="00962790" w:rsidP="00424E8E">
      <w:pPr>
        <w:suppressAutoHyphens/>
        <w:spacing w:after="120" w:line="276" w:lineRule="auto"/>
        <w:rPr>
          <w:rFonts w:ascii="Arial" w:hAnsi="Arial" w:cs="Arial"/>
          <w:sz w:val="24"/>
          <w:szCs w:val="24"/>
        </w:rPr>
      </w:pPr>
    </w:p>
    <w:p w14:paraId="5B3E5C1F" w14:textId="77777777" w:rsidR="00962790" w:rsidRDefault="00962790" w:rsidP="00424E8E">
      <w:pPr>
        <w:suppressAutoHyphens/>
        <w:spacing w:after="120" w:line="276" w:lineRule="auto"/>
        <w:rPr>
          <w:rFonts w:ascii="Arial" w:hAnsi="Arial" w:cs="Arial"/>
          <w:sz w:val="24"/>
          <w:szCs w:val="24"/>
        </w:rPr>
      </w:pPr>
    </w:p>
    <w:p w14:paraId="5EF3AA67" w14:textId="77777777" w:rsidR="00962790" w:rsidRDefault="00962790" w:rsidP="00424E8E">
      <w:pPr>
        <w:suppressAutoHyphens/>
        <w:spacing w:after="120" w:line="276" w:lineRule="auto"/>
        <w:rPr>
          <w:rFonts w:ascii="Arial" w:hAnsi="Arial" w:cs="Arial"/>
          <w:sz w:val="24"/>
          <w:szCs w:val="24"/>
        </w:rPr>
      </w:pPr>
    </w:p>
    <w:p w14:paraId="7486CCF1" w14:textId="5237CA43" w:rsidR="00424E8E" w:rsidRDefault="00424E8E" w:rsidP="00424E8E">
      <w:pPr>
        <w:suppressAutoHyphens/>
        <w:spacing w:after="120" w:line="276" w:lineRule="auto"/>
        <w:rPr>
          <w:rFonts w:ascii="Arial" w:hAnsi="Arial" w:cs="Arial"/>
          <w:sz w:val="24"/>
          <w:szCs w:val="24"/>
        </w:rPr>
      </w:pPr>
      <w:r w:rsidRPr="00501CE3">
        <w:rPr>
          <w:rFonts w:ascii="Arial" w:hAnsi="Arial" w:cs="Arial"/>
          <w:sz w:val="24"/>
          <w:szCs w:val="24"/>
        </w:rPr>
        <w:t xml:space="preserve">Ferner wird </w:t>
      </w:r>
      <w:r w:rsidRPr="00501CE3">
        <w:rPr>
          <w:rFonts w:ascii="Arial" w:hAnsi="Arial" w:cs="Arial"/>
          <w:b/>
          <w:bCs/>
          <w:sz w:val="24"/>
          <w:szCs w:val="24"/>
        </w:rPr>
        <w:t>Dennis Mahnecke</w:t>
      </w:r>
      <w:r w:rsidRPr="000C72CB">
        <w:rPr>
          <w:rFonts w:ascii="Arial" w:hAnsi="Arial" w:cs="Arial"/>
          <w:b/>
          <w:bCs/>
          <w:sz w:val="24"/>
          <w:szCs w:val="24"/>
        </w:rPr>
        <w:t xml:space="preserve"> (</w:t>
      </w:r>
      <w:r w:rsidRPr="00501CE3">
        <w:rPr>
          <w:rFonts w:ascii="Arial" w:hAnsi="Arial" w:cs="Arial"/>
          <w:b/>
          <w:bCs/>
          <w:sz w:val="24"/>
          <w:szCs w:val="24"/>
        </w:rPr>
        <w:t>38 Jahre</w:t>
      </w:r>
      <w:r w:rsidRPr="000C72CB">
        <w:rPr>
          <w:rFonts w:ascii="Arial" w:hAnsi="Arial" w:cs="Arial"/>
          <w:b/>
          <w:bCs/>
          <w:sz w:val="24"/>
          <w:szCs w:val="24"/>
        </w:rPr>
        <w:t>)</w:t>
      </w:r>
      <w:r w:rsidRPr="00501CE3">
        <w:rPr>
          <w:rFonts w:ascii="Arial" w:hAnsi="Arial" w:cs="Arial"/>
          <w:sz w:val="24"/>
          <w:szCs w:val="24"/>
        </w:rPr>
        <w:t xml:space="preserve"> die Geschäftsführung </w:t>
      </w:r>
      <w:r w:rsidRPr="000C72CB">
        <w:rPr>
          <w:rFonts w:ascii="Arial" w:hAnsi="Arial" w:cs="Arial"/>
          <w:sz w:val="24"/>
          <w:szCs w:val="24"/>
        </w:rPr>
        <w:t>verstärken</w:t>
      </w:r>
      <w:r w:rsidRPr="00501CE3">
        <w:rPr>
          <w:rFonts w:ascii="Arial" w:hAnsi="Arial" w:cs="Arial"/>
          <w:sz w:val="24"/>
          <w:szCs w:val="24"/>
        </w:rPr>
        <w:t xml:space="preserve">. Er </w:t>
      </w:r>
      <w:r w:rsidR="000921B8" w:rsidRPr="000C72CB">
        <w:rPr>
          <w:rFonts w:ascii="Arial" w:hAnsi="Arial" w:cs="Arial"/>
          <w:sz w:val="24"/>
          <w:szCs w:val="24"/>
        </w:rPr>
        <w:t xml:space="preserve">leitet künftig gemeinsam mit </w:t>
      </w:r>
      <w:r w:rsidR="000921B8" w:rsidRPr="000C72CB">
        <w:rPr>
          <w:rFonts w:ascii="Arial" w:hAnsi="Arial" w:cs="Arial"/>
          <w:b/>
          <w:bCs/>
          <w:sz w:val="24"/>
          <w:szCs w:val="24"/>
        </w:rPr>
        <w:t>Olaf Böhm (</w:t>
      </w:r>
      <w:r w:rsidR="00680FC1" w:rsidRPr="000C72CB">
        <w:rPr>
          <w:rFonts w:ascii="Arial" w:hAnsi="Arial" w:cs="Arial"/>
          <w:b/>
          <w:bCs/>
          <w:sz w:val="24"/>
          <w:szCs w:val="24"/>
        </w:rPr>
        <w:t>55 Jahre)</w:t>
      </w:r>
      <w:r w:rsidR="00680FC1" w:rsidRPr="000C72CB">
        <w:rPr>
          <w:rFonts w:ascii="Arial" w:hAnsi="Arial" w:cs="Arial"/>
          <w:sz w:val="24"/>
          <w:szCs w:val="24"/>
        </w:rPr>
        <w:t xml:space="preserve"> </w:t>
      </w:r>
      <w:r w:rsidRPr="00501CE3">
        <w:rPr>
          <w:rFonts w:ascii="Arial" w:hAnsi="Arial" w:cs="Arial"/>
          <w:sz w:val="24"/>
          <w:szCs w:val="24"/>
        </w:rPr>
        <w:t>den</w:t>
      </w:r>
      <w:r w:rsidR="00DD451A" w:rsidRPr="000C72CB">
        <w:rPr>
          <w:rFonts w:ascii="Arial" w:hAnsi="Arial" w:cs="Arial"/>
          <w:sz w:val="24"/>
          <w:szCs w:val="24"/>
        </w:rPr>
        <w:t xml:space="preserve"> </w:t>
      </w:r>
      <w:r w:rsidR="00FA42EE">
        <w:rPr>
          <w:rFonts w:ascii="Arial" w:hAnsi="Arial" w:cs="Arial"/>
          <w:sz w:val="24"/>
          <w:szCs w:val="24"/>
        </w:rPr>
        <w:t xml:space="preserve">immer </w:t>
      </w:r>
      <w:r w:rsidR="00563383">
        <w:rPr>
          <w:rFonts w:ascii="Arial" w:hAnsi="Arial" w:cs="Arial"/>
          <w:sz w:val="24"/>
          <w:szCs w:val="24"/>
        </w:rPr>
        <w:t>komplexer werdenden</w:t>
      </w:r>
      <w:r w:rsidRPr="00501CE3">
        <w:rPr>
          <w:rFonts w:ascii="Arial" w:hAnsi="Arial" w:cs="Arial"/>
          <w:sz w:val="24"/>
          <w:szCs w:val="24"/>
        </w:rPr>
        <w:t xml:space="preserve"> Bereich L</w:t>
      </w:r>
      <w:r w:rsidR="00563383">
        <w:rPr>
          <w:rFonts w:ascii="Arial" w:hAnsi="Arial" w:cs="Arial"/>
          <w:sz w:val="24"/>
          <w:szCs w:val="24"/>
        </w:rPr>
        <w:t>kw</w:t>
      </w:r>
      <w:r w:rsidRPr="00501CE3">
        <w:rPr>
          <w:rFonts w:ascii="Arial" w:hAnsi="Arial" w:cs="Arial"/>
          <w:sz w:val="24"/>
          <w:szCs w:val="24"/>
        </w:rPr>
        <w:t xml:space="preserve"> und Lagerlogistik. Mahnecke hat seit 2021 die Beteiligung Kukla Düsseldorf mit überdurchschnittlichem Erfolg ausgebaut und wechselt </w:t>
      </w:r>
      <w:r w:rsidR="0065078A" w:rsidRPr="000C72CB">
        <w:rPr>
          <w:rFonts w:ascii="Arial" w:hAnsi="Arial" w:cs="Arial"/>
          <w:sz w:val="24"/>
          <w:szCs w:val="24"/>
        </w:rPr>
        <w:t xml:space="preserve">für </w:t>
      </w:r>
      <w:r w:rsidR="00BB3156">
        <w:rPr>
          <w:rFonts w:ascii="Arial" w:hAnsi="Arial" w:cs="Arial"/>
          <w:sz w:val="24"/>
          <w:szCs w:val="24"/>
        </w:rPr>
        <w:t>die</w:t>
      </w:r>
      <w:r w:rsidR="0065078A" w:rsidRPr="000C72CB">
        <w:rPr>
          <w:rFonts w:ascii="Arial" w:hAnsi="Arial" w:cs="Arial"/>
          <w:sz w:val="24"/>
          <w:szCs w:val="24"/>
        </w:rPr>
        <w:t xml:space="preserve"> neue Aufgabe </w:t>
      </w:r>
      <w:r w:rsidRPr="00501CE3">
        <w:rPr>
          <w:rFonts w:ascii="Arial" w:hAnsi="Arial" w:cs="Arial"/>
          <w:sz w:val="24"/>
          <w:szCs w:val="24"/>
        </w:rPr>
        <w:t>nach München.</w:t>
      </w:r>
      <w:r w:rsidR="0022712D">
        <w:rPr>
          <w:rFonts w:ascii="Arial" w:hAnsi="Arial" w:cs="Arial"/>
          <w:sz w:val="24"/>
          <w:szCs w:val="24"/>
        </w:rPr>
        <w:t xml:space="preserve"> Nachfolger von Mahnecke </w:t>
      </w:r>
      <w:r w:rsidR="00AC6E33">
        <w:rPr>
          <w:rFonts w:ascii="Arial" w:hAnsi="Arial" w:cs="Arial"/>
          <w:sz w:val="24"/>
          <w:szCs w:val="24"/>
        </w:rPr>
        <w:t xml:space="preserve">als Geschäftsführer der Beteiligungsgesellschaft Düsseldorf wird </w:t>
      </w:r>
      <w:r w:rsidR="00C35ED0" w:rsidRPr="00C35ED0">
        <w:rPr>
          <w:rFonts w:ascii="Arial" w:hAnsi="Arial" w:cs="Arial"/>
          <w:b/>
          <w:bCs/>
          <w:sz w:val="24"/>
          <w:szCs w:val="24"/>
        </w:rPr>
        <w:t xml:space="preserve">Tamás </w:t>
      </w:r>
      <w:proofErr w:type="spellStart"/>
      <w:r w:rsidR="00C35ED0" w:rsidRPr="00C35ED0">
        <w:rPr>
          <w:rFonts w:ascii="Arial" w:hAnsi="Arial" w:cs="Arial"/>
          <w:b/>
          <w:bCs/>
          <w:sz w:val="24"/>
          <w:szCs w:val="24"/>
        </w:rPr>
        <w:t>Fazakas</w:t>
      </w:r>
      <w:proofErr w:type="spellEnd"/>
      <w:r w:rsidR="00C35ED0" w:rsidRPr="00C35ED0">
        <w:rPr>
          <w:rFonts w:ascii="Arial" w:hAnsi="Arial" w:cs="Arial"/>
          <w:b/>
          <w:bCs/>
          <w:sz w:val="24"/>
          <w:szCs w:val="24"/>
        </w:rPr>
        <w:t xml:space="preserve"> (34 Jahre)</w:t>
      </w:r>
      <w:r w:rsidR="00C35ED0">
        <w:rPr>
          <w:rFonts w:ascii="Arial" w:hAnsi="Arial" w:cs="Arial"/>
          <w:sz w:val="24"/>
          <w:szCs w:val="24"/>
        </w:rPr>
        <w:t>.</w:t>
      </w:r>
    </w:p>
    <w:p w14:paraId="400C7325" w14:textId="75ED4821" w:rsidR="00563383" w:rsidRPr="009B33A8" w:rsidRDefault="009B33A8" w:rsidP="009B33A8">
      <w:pPr>
        <w:suppressAutoHyphens/>
        <w:spacing w:line="276" w:lineRule="auto"/>
        <w:rPr>
          <w:rFonts w:ascii="Arial" w:hAnsi="Arial" w:cs="Arial"/>
          <w:b/>
          <w:bCs/>
          <w:sz w:val="24"/>
          <w:szCs w:val="24"/>
        </w:rPr>
      </w:pPr>
      <w:r w:rsidRPr="009B33A8">
        <w:rPr>
          <w:rFonts w:ascii="Arial" w:hAnsi="Arial" w:cs="Arial"/>
          <w:b/>
          <w:bCs/>
          <w:sz w:val="24"/>
          <w:szCs w:val="24"/>
        </w:rPr>
        <w:t xml:space="preserve">Beteiligungen entwickeln </w:t>
      </w:r>
      <w:r w:rsidR="00E26DE8" w:rsidRPr="009B33A8">
        <w:rPr>
          <w:rFonts w:ascii="Arial" w:hAnsi="Arial" w:cs="Arial"/>
          <w:b/>
          <w:bCs/>
          <w:sz w:val="24"/>
          <w:szCs w:val="24"/>
        </w:rPr>
        <w:t>Eigendynamik</w:t>
      </w:r>
    </w:p>
    <w:p w14:paraId="7A4BEB59" w14:textId="3BF7FA85" w:rsidR="002F266A" w:rsidRDefault="00F67F5A" w:rsidP="00822CA9">
      <w:pPr>
        <w:suppressAutoHyphens/>
        <w:spacing w:after="120" w:line="276" w:lineRule="auto"/>
        <w:rPr>
          <w:rFonts w:ascii="Arial" w:hAnsi="Arial" w:cs="Arial"/>
          <w:sz w:val="24"/>
          <w:szCs w:val="24"/>
        </w:rPr>
      </w:pPr>
      <w:r>
        <w:rPr>
          <w:rFonts w:ascii="Arial" w:hAnsi="Arial" w:cs="Arial"/>
          <w:sz w:val="24"/>
          <w:szCs w:val="24"/>
        </w:rPr>
        <w:t>Das Erfolgsmodell der Beteiligungsgesellschaft</w:t>
      </w:r>
      <w:r w:rsidR="00E345D6">
        <w:rPr>
          <w:rFonts w:ascii="Arial" w:hAnsi="Arial" w:cs="Arial"/>
          <w:sz w:val="24"/>
          <w:szCs w:val="24"/>
        </w:rPr>
        <w:t>en</w:t>
      </w:r>
      <w:r>
        <w:rPr>
          <w:rFonts w:ascii="Arial" w:hAnsi="Arial" w:cs="Arial"/>
          <w:sz w:val="24"/>
          <w:szCs w:val="24"/>
        </w:rPr>
        <w:t xml:space="preserve"> </w:t>
      </w:r>
      <w:r w:rsidR="0004337F">
        <w:rPr>
          <w:rFonts w:ascii="Arial" w:hAnsi="Arial" w:cs="Arial"/>
          <w:sz w:val="24"/>
          <w:szCs w:val="24"/>
        </w:rPr>
        <w:t>haben Sander und Böhm</w:t>
      </w:r>
      <w:r>
        <w:rPr>
          <w:rFonts w:ascii="Arial" w:hAnsi="Arial" w:cs="Arial"/>
          <w:sz w:val="24"/>
          <w:szCs w:val="24"/>
        </w:rPr>
        <w:t xml:space="preserve"> </w:t>
      </w:r>
      <w:r w:rsidR="00E345D6">
        <w:rPr>
          <w:rFonts w:ascii="Arial" w:hAnsi="Arial" w:cs="Arial"/>
          <w:sz w:val="24"/>
          <w:szCs w:val="24"/>
        </w:rPr>
        <w:t>vor acht Jahren</w:t>
      </w:r>
      <w:r w:rsidR="0004337F">
        <w:rPr>
          <w:rFonts w:ascii="Arial" w:hAnsi="Arial" w:cs="Arial"/>
          <w:sz w:val="24"/>
          <w:szCs w:val="24"/>
        </w:rPr>
        <w:t xml:space="preserve"> entwickelt</w:t>
      </w:r>
      <w:r w:rsidR="00095950">
        <w:rPr>
          <w:rFonts w:ascii="Arial" w:hAnsi="Arial" w:cs="Arial"/>
          <w:sz w:val="24"/>
          <w:szCs w:val="24"/>
        </w:rPr>
        <w:t>. Mit der Idee, sich besser regional</w:t>
      </w:r>
      <w:r w:rsidR="001169FB">
        <w:rPr>
          <w:rFonts w:ascii="Arial" w:hAnsi="Arial" w:cs="Arial"/>
          <w:sz w:val="24"/>
          <w:szCs w:val="24"/>
        </w:rPr>
        <w:t xml:space="preserve"> und diversifiziert</w:t>
      </w:r>
      <w:r w:rsidR="00095950">
        <w:rPr>
          <w:rFonts w:ascii="Arial" w:hAnsi="Arial" w:cs="Arial"/>
          <w:sz w:val="24"/>
          <w:szCs w:val="24"/>
        </w:rPr>
        <w:t xml:space="preserve"> aufzustellen, wurde ein erster Standort in </w:t>
      </w:r>
      <w:r w:rsidR="00544B68">
        <w:rPr>
          <w:rFonts w:ascii="Arial" w:hAnsi="Arial" w:cs="Arial"/>
          <w:sz w:val="24"/>
          <w:szCs w:val="24"/>
        </w:rPr>
        <w:t>Hamburg</w:t>
      </w:r>
      <w:r w:rsidR="00095950">
        <w:rPr>
          <w:rFonts w:ascii="Arial" w:hAnsi="Arial" w:cs="Arial"/>
          <w:sz w:val="24"/>
          <w:szCs w:val="24"/>
        </w:rPr>
        <w:t xml:space="preserve"> geschaffen. </w:t>
      </w:r>
      <w:r w:rsidR="00932443">
        <w:rPr>
          <w:rFonts w:ascii="Arial" w:hAnsi="Arial" w:cs="Arial"/>
          <w:sz w:val="24"/>
          <w:szCs w:val="24"/>
        </w:rPr>
        <w:t>Das Prinzip beinhaltet, dass der</w:t>
      </w:r>
      <w:r w:rsidR="00336F90">
        <w:rPr>
          <w:rFonts w:ascii="Arial" w:hAnsi="Arial" w:cs="Arial"/>
          <w:sz w:val="24"/>
          <w:szCs w:val="24"/>
        </w:rPr>
        <w:t xml:space="preserve">en </w:t>
      </w:r>
      <w:r w:rsidR="00932443">
        <w:rPr>
          <w:rFonts w:ascii="Arial" w:hAnsi="Arial" w:cs="Arial"/>
          <w:sz w:val="24"/>
          <w:szCs w:val="24"/>
        </w:rPr>
        <w:t xml:space="preserve">Geschäftsführer </w:t>
      </w:r>
      <w:r w:rsidR="00336F90">
        <w:rPr>
          <w:rFonts w:ascii="Arial" w:hAnsi="Arial" w:cs="Arial"/>
          <w:sz w:val="24"/>
          <w:szCs w:val="24"/>
        </w:rPr>
        <w:t>zugleich</w:t>
      </w:r>
      <w:r w:rsidR="00932443">
        <w:rPr>
          <w:rFonts w:ascii="Arial" w:hAnsi="Arial" w:cs="Arial"/>
          <w:sz w:val="24"/>
          <w:szCs w:val="24"/>
        </w:rPr>
        <w:t xml:space="preserve"> Minderheitsges</w:t>
      </w:r>
      <w:r w:rsidR="00EE2C57">
        <w:rPr>
          <w:rFonts w:ascii="Arial" w:hAnsi="Arial" w:cs="Arial"/>
          <w:sz w:val="24"/>
          <w:szCs w:val="24"/>
        </w:rPr>
        <w:t>ellschafter</w:t>
      </w:r>
      <w:r w:rsidR="00336F90" w:rsidRPr="00336F90">
        <w:rPr>
          <w:rFonts w:ascii="Arial" w:hAnsi="Arial" w:cs="Arial"/>
          <w:sz w:val="24"/>
          <w:szCs w:val="24"/>
        </w:rPr>
        <w:t xml:space="preserve"> </w:t>
      </w:r>
      <w:r w:rsidR="00336F90">
        <w:rPr>
          <w:rFonts w:ascii="Arial" w:hAnsi="Arial" w:cs="Arial"/>
          <w:sz w:val="24"/>
          <w:szCs w:val="24"/>
        </w:rPr>
        <w:t xml:space="preserve">der jeweiligen Beteiligungsgesellschaft </w:t>
      </w:r>
      <w:r w:rsidR="00BB3156">
        <w:rPr>
          <w:rFonts w:ascii="Arial" w:hAnsi="Arial" w:cs="Arial"/>
          <w:sz w:val="24"/>
          <w:szCs w:val="24"/>
        </w:rPr>
        <w:t>werden</w:t>
      </w:r>
      <w:r w:rsidR="00336F90">
        <w:rPr>
          <w:rFonts w:ascii="Arial" w:hAnsi="Arial" w:cs="Arial"/>
          <w:sz w:val="24"/>
          <w:szCs w:val="24"/>
        </w:rPr>
        <w:t xml:space="preserve">. </w:t>
      </w:r>
      <w:r w:rsidR="00A02AE7">
        <w:rPr>
          <w:rFonts w:ascii="Arial" w:hAnsi="Arial" w:cs="Arial"/>
          <w:sz w:val="24"/>
          <w:szCs w:val="24"/>
        </w:rPr>
        <w:t>„D</w:t>
      </w:r>
      <w:r w:rsidR="0082593D">
        <w:rPr>
          <w:rFonts w:ascii="Arial" w:hAnsi="Arial" w:cs="Arial"/>
          <w:sz w:val="24"/>
          <w:szCs w:val="24"/>
        </w:rPr>
        <w:t xml:space="preserve">as </w:t>
      </w:r>
      <w:r w:rsidR="00A17E51">
        <w:rPr>
          <w:rFonts w:ascii="Arial" w:hAnsi="Arial" w:cs="Arial"/>
          <w:sz w:val="24"/>
          <w:szCs w:val="24"/>
        </w:rPr>
        <w:t xml:space="preserve">Konzept hat eine solche Eigendynamik entwickelt, dass wir </w:t>
      </w:r>
      <w:r w:rsidR="00931127">
        <w:rPr>
          <w:rFonts w:ascii="Arial" w:hAnsi="Arial" w:cs="Arial"/>
          <w:sz w:val="24"/>
          <w:szCs w:val="24"/>
        </w:rPr>
        <w:t xml:space="preserve">über diese Struktur </w:t>
      </w:r>
      <w:r w:rsidR="00F01B17">
        <w:rPr>
          <w:rFonts w:ascii="Arial" w:hAnsi="Arial" w:cs="Arial"/>
          <w:sz w:val="24"/>
          <w:szCs w:val="24"/>
        </w:rPr>
        <w:t>jedes Jahr um etwa 30 Prozent</w:t>
      </w:r>
      <w:r w:rsidR="00A44F6B">
        <w:rPr>
          <w:rFonts w:ascii="Arial" w:hAnsi="Arial" w:cs="Arial"/>
          <w:sz w:val="24"/>
          <w:szCs w:val="24"/>
        </w:rPr>
        <w:t xml:space="preserve"> organisch wachsen. </w:t>
      </w:r>
      <w:r w:rsidR="00F01B17">
        <w:rPr>
          <w:rFonts w:ascii="Arial" w:hAnsi="Arial" w:cs="Arial"/>
          <w:sz w:val="24"/>
          <w:szCs w:val="24"/>
        </w:rPr>
        <w:t xml:space="preserve">Dies spielgelt auch </w:t>
      </w:r>
      <w:r w:rsidR="006820B1">
        <w:rPr>
          <w:rFonts w:ascii="Arial" w:hAnsi="Arial" w:cs="Arial"/>
          <w:sz w:val="24"/>
          <w:szCs w:val="24"/>
        </w:rPr>
        <w:t xml:space="preserve">die </w:t>
      </w:r>
      <w:r w:rsidR="00F85B50">
        <w:rPr>
          <w:rFonts w:ascii="Arial" w:hAnsi="Arial" w:cs="Arial"/>
          <w:sz w:val="24"/>
          <w:szCs w:val="24"/>
        </w:rPr>
        <w:t xml:space="preserve">Mitarbeiteranzahl </w:t>
      </w:r>
      <w:r w:rsidR="006820B1">
        <w:rPr>
          <w:rFonts w:ascii="Arial" w:hAnsi="Arial" w:cs="Arial"/>
          <w:sz w:val="24"/>
          <w:szCs w:val="24"/>
        </w:rPr>
        <w:t>wi</w:t>
      </w:r>
      <w:r w:rsidR="0004337F">
        <w:rPr>
          <w:rFonts w:ascii="Arial" w:hAnsi="Arial" w:cs="Arial"/>
          <w:sz w:val="24"/>
          <w:szCs w:val="24"/>
        </w:rPr>
        <w:t>e</w:t>
      </w:r>
      <w:r w:rsidR="006820B1">
        <w:rPr>
          <w:rFonts w:ascii="Arial" w:hAnsi="Arial" w:cs="Arial"/>
          <w:sz w:val="24"/>
          <w:szCs w:val="24"/>
        </w:rPr>
        <w:t xml:space="preserve">der, die sich </w:t>
      </w:r>
      <w:r w:rsidR="00F85B50">
        <w:rPr>
          <w:rFonts w:ascii="Arial" w:hAnsi="Arial" w:cs="Arial"/>
          <w:sz w:val="24"/>
          <w:szCs w:val="24"/>
        </w:rPr>
        <w:t xml:space="preserve">seitdem </w:t>
      </w:r>
      <w:r w:rsidR="00C76552">
        <w:rPr>
          <w:rFonts w:ascii="Arial" w:hAnsi="Arial" w:cs="Arial"/>
          <w:sz w:val="24"/>
          <w:szCs w:val="24"/>
        </w:rPr>
        <w:t xml:space="preserve">auf 280 </w:t>
      </w:r>
      <w:r w:rsidR="00F85B50">
        <w:rPr>
          <w:rFonts w:ascii="Arial" w:hAnsi="Arial" w:cs="Arial"/>
          <w:sz w:val="24"/>
          <w:szCs w:val="24"/>
        </w:rPr>
        <w:t xml:space="preserve">verdreifacht </w:t>
      </w:r>
      <w:r w:rsidR="006820B1">
        <w:rPr>
          <w:rFonts w:ascii="Arial" w:hAnsi="Arial" w:cs="Arial"/>
          <w:sz w:val="24"/>
          <w:szCs w:val="24"/>
        </w:rPr>
        <w:t>hat</w:t>
      </w:r>
      <w:r w:rsidR="00835A83">
        <w:rPr>
          <w:rFonts w:ascii="Arial" w:hAnsi="Arial" w:cs="Arial"/>
          <w:sz w:val="24"/>
          <w:szCs w:val="24"/>
        </w:rPr>
        <w:t xml:space="preserve">“, freut sich Sander. </w:t>
      </w:r>
      <w:r w:rsidR="00CE3A85">
        <w:rPr>
          <w:rFonts w:ascii="Arial" w:hAnsi="Arial" w:cs="Arial"/>
          <w:sz w:val="24"/>
          <w:szCs w:val="24"/>
        </w:rPr>
        <w:t xml:space="preserve">Die neue Managementstruktur </w:t>
      </w:r>
      <w:r w:rsidR="00FC0795">
        <w:rPr>
          <w:rFonts w:ascii="Arial" w:hAnsi="Arial" w:cs="Arial"/>
          <w:sz w:val="24"/>
          <w:szCs w:val="24"/>
        </w:rPr>
        <w:t>wird</w:t>
      </w:r>
      <w:r w:rsidR="00CE3A85">
        <w:rPr>
          <w:rFonts w:ascii="Arial" w:hAnsi="Arial" w:cs="Arial"/>
          <w:sz w:val="24"/>
          <w:szCs w:val="24"/>
        </w:rPr>
        <w:t xml:space="preserve"> auch der Tatsache </w:t>
      </w:r>
      <w:r w:rsidR="00F37B1B">
        <w:rPr>
          <w:rFonts w:ascii="Arial" w:hAnsi="Arial" w:cs="Arial"/>
          <w:sz w:val="24"/>
          <w:szCs w:val="24"/>
        </w:rPr>
        <w:t>der breiteren geografischen Ausrichtung gere</w:t>
      </w:r>
      <w:r w:rsidR="00212A29">
        <w:rPr>
          <w:rFonts w:ascii="Arial" w:hAnsi="Arial" w:cs="Arial"/>
          <w:sz w:val="24"/>
          <w:szCs w:val="24"/>
        </w:rPr>
        <w:t>cht</w:t>
      </w:r>
      <w:r w:rsidR="00F708ED">
        <w:rPr>
          <w:rFonts w:ascii="Arial" w:hAnsi="Arial" w:cs="Arial"/>
          <w:sz w:val="24"/>
          <w:szCs w:val="24"/>
        </w:rPr>
        <w:t xml:space="preserve">. „Wir werden </w:t>
      </w:r>
      <w:r w:rsidR="001C3367">
        <w:rPr>
          <w:rFonts w:ascii="Arial" w:hAnsi="Arial" w:cs="Arial"/>
          <w:sz w:val="24"/>
          <w:szCs w:val="24"/>
        </w:rPr>
        <w:t>unseren</w:t>
      </w:r>
      <w:r w:rsidR="00F708ED">
        <w:rPr>
          <w:rFonts w:ascii="Arial" w:hAnsi="Arial" w:cs="Arial"/>
          <w:sz w:val="24"/>
          <w:szCs w:val="24"/>
        </w:rPr>
        <w:t xml:space="preserve"> Hauptsitz in München künftig stärker wi</w:t>
      </w:r>
      <w:r w:rsidR="00990413">
        <w:rPr>
          <w:rFonts w:ascii="Arial" w:hAnsi="Arial" w:cs="Arial"/>
          <w:sz w:val="24"/>
          <w:szCs w:val="24"/>
        </w:rPr>
        <w:t>e eine Beteiligungsgesellschaft betrachten</w:t>
      </w:r>
      <w:r w:rsidR="006355C0">
        <w:rPr>
          <w:rFonts w:ascii="Arial" w:hAnsi="Arial" w:cs="Arial"/>
          <w:sz w:val="24"/>
          <w:szCs w:val="24"/>
        </w:rPr>
        <w:t xml:space="preserve">, </w:t>
      </w:r>
      <w:r w:rsidR="006D2199">
        <w:rPr>
          <w:rFonts w:ascii="Arial" w:hAnsi="Arial" w:cs="Arial"/>
          <w:sz w:val="24"/>
          <w:szCs w:val="24"/>
        </w:rPr>
        <w:t>der</w:t>
      </w:r>
      <w:r w:rsidR="006355C0">
        <w:rPr>
          <w:rFonts w:ascii="Arial" w:hAnsi="Arial" w:cs="Arial"/>
          <w:sz w:val="24"/>
          <w:szCs w:val="24"/>
        </w:rPr>
        <w:t xml:space="preserve"> unterhalb der </w:t>
      </w:r>
      <w:r w:rsidR="00990413">
        <w:rPr>
          <w:rFonts w:ascii="Arial" w:hAnsi="Arial" w:cs="Arial"/>
          <w:sz w:val="24"/>
          <w:szCs w:val="24"/>
        </w:rPr>
        <w:t>Holding</w:t>
      </w:r>
      <w:r w:rsidR="006355C0">
        <w:rPr>
          <w:rFonts w:ascii="Arial" w:hAnsi="Arial" w:cs="Arial"/>
          <w:sz w:val="24"/>
          <w:szCs w:val="24"/>
        </w:rPr>
        <w:t xml:space="preserve"> eingegliedert ist</w:t>
      </w:r>
      <w:r w:rsidR="00C34814">
        <w:rPr>
          <w:rFonts w:ascii="Arial" w:hAnsi="Arial" w:cs="Arial"/>
          <w:sz w:val="24"/>
          <w:szCs w:val="24"/>
        </w:rPr>
        <w:t xml:space="preserve">“, </w:t>
      </w:r>
      <w:r w:rsidR="006D5A5E">
        <w:rPr>
          <w:rFonts w:ascii="Arial" w:hAnsi="Arial" w:cs="Arial"/>
          <w:sz w:val="24"/>
          <w:szCs w:val="24"/>
        </w:rPr>
        <w:t>führt Sander abschließend aus.</w:t>
      </w:r>
      <w:r w:rsidR="0004337F">
        <w:rPr>
          <w:rFonts w:ascii="Arial" w:hAnsi="Arial" w:cs="Arial"/>
          <w:sz w:val="24"/>
          <w:szCs w:val="24"/>
        </w:rPr>
        <w:t xml:space="preserve"> </w:t>
      </w:r>
    </w:p>
    <w:p w14:paraId="49FA15E7" w14:textId="08E5435F" w:rsidR="00567C14" w:rsidRDefault="00567C14" w:rsidP="00822CA9">
      <w:pPr>
        <w:suppressAutoHyphens/>
        <w:spacing w:after="120" w:line="276" w:lineRule="auto"/>
        <w:rPr>
          <w:rFonts w:ascii="Arial" w:hAnsi="Arial" w:cs="Arial"/>
          <w:sz w:val="24"/>
          <w:szCs w:val="24"/>
        </w:rPr>
      </w:pPr>
    </w:p>
    <w:p w14:paraId="5E564BC8" w14:textId="13588B86" w:rsidR="00567C14" w:rsidRDefault="00567C14" w:rsidP="00822CA9">
      <w:pPr>
        <w:suppressAutoHyphens/>
        <w:spacing w:after="120" w:line="276" w:lineRule="auto"/>
        <w:rPr>
          <w:rFonts w:ascii="Arial" w:hAnsi="Arial" w:cs="Arial"/>
          <w:sz w:val="24"/>
          <w:szCs w:val="24"/>
        </w:rPr>
      </w:pPr>
      <w:r>
        <w:rPr>
          <w:rFonts w:ascii="Arial" w:hAnsi="Arial" w:cs="Arial"/>
          <w:noProof/>
          <w:sz w:val="24"/>
          <w:szCs w:val="24"/>
        </w:rPr>
        <w:drawing>
          <wp:inline distT="0" distB="0" distL="0" distR="0" wp14:anchorId="46ED5385" wp14:editId="3D67F01E">
            <wp:extent cx="2829003" cy="2107096"/>
            <wp:effectExtent l="0" t="0" r="3175" b="1270"/>
            <wp:docPr id="1" name="Grafik 1" descr="Ein Bild, das Person, Gruppe,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Gruppe, stehend, darstelle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9489" cy="2159595"/>
                    </a:xfrm>
                    <a:prstGeom prst="rect">
                      <a:avLst/>
                    </a:prstGeom>
                  </pic:spPr>
                </pic:pic>
              </a:graphicData>
            </a:graphic>
          </wp:inline>
        </w:drawing>
      </w:r>
    </w:p>
    <w:p w14:paraId="105A341E" w14:textId="15701294" w:rsidR="00822CA9" w:rsidRPr="007D5640" w:rsidRDefault="0010773D" w:rsidP="00822CA9">
      <w:pPr>
        <w:suppressAutoHyphens/>
        <w:spacing w:after="120" w:line="276" w:lineRule="auto"/>
        <w:rPr>
          <w:rFonts w:ascii="Arial" w:hAnsi="Arial" w:cs="Arial"/>
          <w:sz w:val="18"/>
          <w:szCs w:val="18"/>
        </w:rPr>
      </w:pPr>
      <w:r w:rsidRPr="007D5640">
        <w:rPr>
          <w:rFonts w:ascii="Arial" w:hAnsi="Arial" w:cs="Arial"/>
          <w:b/>
          <w:bCs/>
          <w:i/>
          <w:iCs/>
          <w:sz w:val="18"/>
          <w:szCs w:val="18"/>
        </w:rPr>
        <w:t xml:space="preserve">Bildunterschrift </w:t>
      </w:r>
      <w:r w:rsidRPr="007D5640">
        <w:rPr>
          <w:rFonts w:ascii="Arial" w:hAnsi="Arial" w:cs="Arial"/>
          <w:b/>
          <w:bCs/>
          <w:i/>
          <w:iCs/>
          <w:sz w:val="18"/>
          <w:szCs w:val="18"/>
        </w:rPr>
        <w:br/>
      </w:r>
      <w:r w:rsidRPr="007D5640">
        <w:rPr>
          <w:rFonts w:ascii="Arial" w:hAnsi="Arial" w:cs="Arial"/>
          <w:i/>
          <w:iCs/>
          <w:sz w:val="18"/>
          <w:szCs w:val="18"/>
        </w:rPr>
        <w:t xml:space="preserve">Die neue Führungsriege bei Robert Kukla (v.l.n.r.): </w:t>
      </w:r>
      <w:r w:rsidR="00967344" w:rsidRPr="007D5640">
        <w:rPr>
          <w:rFonts w:ascii="Arial" w:hAnsi="Arial" w:cs="Arial"/>
          <w:i/>
          <w:iCs/>
          <w:sz w:val="18"/>
          <w:szCs w:val="18"/>
        </w:rPr>
        <w:t xml:space="preserve">Olaf Böhm, </w:t>
      </w:r>
      <w:r w:rsidR="00CD2E37" w:rsidRPr="007D5640">
        <w:rPr>
          <w:rFonts w:ascii="Arial" w:hAnsi="Arial" w:cs="Arial"/>
          <w:i/>
          <w:iCs/>
          <w:sz w:val="18"/>
          <w:szCs w:val="18"/>
        </w:rPr>
        <w:t xml:space="preserve">Robert Richter, </w:t>
      </w:r>
      <w:r w:rsidR="0010615A" w:rsidRPr="007D5640">
        <w:rPr>
          <w:rFonts w:ascii="Arial" w:hAnsi="Arial" w:cs="Arial"/>
          <w:i/>
          <w:iCs/>
          <w:sz w:val="18"/>
          <w:szCs w:val="18"/>
        </w:rPr>
        <w:t>Knut</w:t>
      </w:r>
      <w:r w:rsidR="0010615A" w:rsidRPr="007D5640">
        <w:rPr>
          <w:rFonts w:ascii="Arial" w:hAnsi="Arial" w:cs="Arial"/>
          <w:sz w:val="18"/>
          <w:szCs w:val="18"/>
        </w:rPr>
        <w:t xml:space="preserve"> </w:t>
      </w:r>
      <w:r w:rsidR="0010615A" w:rsidRPr="007D5640">
        <w:rPr>
          <w:rFonts w:ascii="Arial" w:hAnsi="Arial" w:cs="Arial"/>
          <w:i/>
          <w:iCs/>
          <w:sz w:val="18"/>
          <w:szCs w:val="18"/>
        </w:rPr>
        <w:t xml:space="preserve">Sander, </w:t>
      </w:r>
      <w:r w:rsidR="00184B37" w:rsidRPr="007D5640">
        <w:rPr>
          <w:rFonts w:ascii="Arial" w:hAnsi="Arial" w:cs="Arial"/>
          <w:i/>
          <w:iCs/>
          <w:sz w:val="18"/>
          <w:szCs w:val="18"/>
        </w:rPr>
        <w:t xml:space="preserve">Dennis </w:t>
      </w:r>
      <w:proofErr w:type="spellStart"/>
      <w:r w:rsidR="00184B37" w:rsidRPr="007D5640">
        <w:rPr>
          <w:rFonts w:ascii="Arial" w:hAnsi="Arial" w:cs="Arial"/>
          <w:i/>
          <w:iCs/>
          <w:sz w:val="18"/>
          <w:szCs w:val="18"/>
        </w:rPr>
        <w:t>Mahnecke</w:t>
      </w:r>
      <w:proofErr w:type="spellEnd"/>
      <w:r w:rsidR="00874EAE">
        <w:rPr>
          <w:rFonts w:ascii="Arial" w:hAnsi="Arial" w:cs="Arial"/>
          <w:i/>
          <w:iCs/>
          <w:sz w:val="18"/>
          <w:szCs w:val="18"/>
        </w:rPr>
        <w:t>,</w:t>
      </w:r>
      <w:r w:rsidR="00184B37" w:rsidRPr="007D5640">
        <w:rPr>
          <w:rFonts w:ascii="Arial" w:hAnsi="Arial" w:cs="Arial"/>
          <w:i/>
          <w:iCs/>
          <w:sz w:val="18"/>
          <w:szCs w:val="18"/>
        </w:rPr>
        <w:t xml:space="preserve"> </w:t>
      </w:r>
      <w:r w:rsidR="0010615A" w:rsidRPr="007D5640">
        <w:rPr>
          <w:rFonts w:ascii="Arial" w:hAnsi="Arial" w:cs="Arial"/>
          <w:i/>
          <w:iCs/>
          <w:sz w:val="18"/>
          <w:szCs w:val="18"/>
        </w:rPr>
        <w:t xml:space="preserve">Axel </w:t>
      </w:r>
      <w:proofErr w:type="spellStart"/>
      <w:r w:rsidR="0010615A" w:rsidRPr="007D5640">
        <w:rPr>
          <w:rFonts w:ascii="Arial" w:hAnsi="Arial" w:cs="Arial"/>
          <w:i/>
          <w:iCs/>
          <w:sz w:val="18"/>
          <w:szCs w:val="18"/>
        </w:rPr>
        <w:t>Bohnensteffen</w:t>
      </w:r>
      <w:proofErr w:type="spellEnd"/>
    </w:p>
    <w:p w14:paraId="0599949D" w14:textId="77777777" w:rsidR="007D5640" w:rsidRDefault="007D5640">
      <w:pPr>
        <w:spacing w:after="160" w:line="259" w:lineRule="auto"/>
        <w:rPr>
          <w:rFonts w:ascii="Arial" w:hAnsi="Arial" w:cs="Arial"/>
          <w:b/>
          <w:bCs/>
          <w:i/>
          <w:iCs/>
        </w:rPr>
      </w:pPr>
      <w:r>
        <w:rPr>
          <w:rFonts w:ascii="Arial" w:hAnsi="Arial" w:cs="Arial"/>
          <w:b/>
          <w:bCs/>
          <w:i/>
          <w:iCs/>
        </w:rPr>
        <w:br w:type="page"/>
      </w:r>
    </w:p>
    <w:p w14:paraId="0AF58251" w14:textId="77777777" w:rsidR="007D5640" w:rsidRDefault="007D5640" w:rsidP="00822CA9">
      <w:pPr>
        <w:spacing w:line="276" w:lineRule="auto"/>
        <w:rPr>
          <w:rFonts w:ascii="Arial" w:hAnsi="Arial" w:cs="Arial"/>
          <w:b/>
          <w:bCs/>
          <w:i/>
          <w:iCs/>
        </w:rPr>
      </w:pPr>
    </w:p>
    <w:p w14:paraId="7FA19DF6" w14:textId="77777777" w:rsidR="007D5640" w:rsidRDefault="007D5640" w:rsidP="00822CA9">
      <w:pPr>
        <w:spacing w:line="276" w:lineRule="auto"/>
        <w:rPr>
          <w:rFonts w:ascii="Arial" w:hAnsi="Arial" w:cs="Arial"/>
          <w:b/>
          <w:bCs/>
          <w:i/>
          <w:iCs/>
        </w:rPr>
      </w:pPr>
    </w:p>
    <w:p w14:paraId="4D90AF51" w14:textId="07952463" w:rsidR="002F266A" w:rsidRPr="006D2199" w:rsidRDefault="002F266A" w:rsidP="00822CA9">
      <w:pPr>
        <w:spacing w:line="276" w:lineRule="auto"/>
        <w:rPr>
          <w:rFonts w:ascii="Arial" w:hAnsi="Arial" w:cs="Arial"/>
          <w:b/>
          <w:bCs/>
          <w:i/>
          <w:iCs/>
        </w:rPr>
      </w:pPr>
      <w:r w:rsidRPr="006D2199">
        <w:rPr>
          <w:rFonts w:ascii="Arial" w:hAnsi="Arial" w:cs="Arial"/>
          <w:b/>
          <w:bCs/>
          <w:i/>
          <w:iCs/>
        </w:rPr>
        <w:t>Über Robert Kukla</w:t>
      </w:r>
    </w:p>
    <w:p w14:paraId="47B2D5CA" w14:textId="55DF617F" w:rsidR="00E53B24" w:rsidRPr="007D5640" w:rsidRDefault="002F266A" w:rsidP="007D5640">
      <w:pPr>
        <w:spacing w:after="120" w:line="276" w:lineRule="auto"/>
        <w:rPr>
          <w:rFonts w:ascii="Arial" w:hAnsi="Arial" w:cs="Arial"/>
          <w:i/>
          <w:iCs/>
        </w:rPr>
      </w:pPr>
      <w:r w:rsidRPr="00CD4EF0">
        <w:rPr>
          <w:rFonts w:ascii="Arial" w:hAnsi="Arial" w:cs="Arial"/>
          <w:i/>
          <w:iCs/>
        </w:rPr>
        <w:t xml:space="preserve">Die Robert </w:t>
      </w:r>
      <w:proofErr w:type="spellStart"/>
      <w:r w:rsidRPr="00CD4EF0">
        <w:rPr>
          <w:rFonts w:ascii="Arial" w:hAnsi="Arial" w:cs="Arial"/>
          <w:i/>
          <w:iCs/>
        </w:rPr>
        <w:t>Kukla</w:t>
      </w:r>
      <w:proofErr w:type="spellEnd"/>
      <w:r w:rsidRPr="00CD4EF0">
        <w:rPr>
          <w:rFonts w:ascii="Arial" w:hAnsi="Arial" w:cs="Arial"/>
          <w:i/>
          <w:iCs/>
        </w:rPr>
        <w:t xml:space="preserve"> GmbH Internationale Spedition</w:t>
      </w:r>
      <w:r w:rsidR="0039780D">
        <w:rPr>
          <w:rFonts w:ascii="Arial" w:hAnsi="Arial" w:cs="Arial"/>
          <w:i/>
          <w:iCs/>
        </w:rPr>
        <w:t xml:space="preserve"> mit Hauptsitz in München</w:t>
      </w:r>
      <w:r w:rsidRPr="00CD4EF0">
        <w:rPr>
          <w:rFonts w:ascii="Arial" w:hAnsi="Arial" w:cs="Arial"/>
          <w:i/>
          <w:iCs/>
        </w:rPr>
        <w:t xml:space="preserve"> ist spezialisiert auf multimodale und intermodale Verkehre, Tank-Verkehre sowie Lkw-Verkehre weltweit und </w:t>
      </w:r>
      <w:r w:rsidRPr="00C823FF">
        <w:rPr>
          <w:rFonts w:ascii="Arial" w:hAnsi="Arial" w:cs="Arial"/>
          <w:i/>
          <w:iCs/>
        </w:rPr>
        <w:t xml:space="preserve">verfügt über große Erfahrung in der Lager-Logistik. Der Münchner Logistikdienstleister </w:t>
      </w:r>
      <w:r w:rsidR="00B50ADA" w:rsidRPr="00C823FF">
        <w:rPr>
          <w:rFonts w:ascii="Arial" w:hAnsi="Arial" w:cs="Arial"/>
          <w:i/>
          <w:iCs/>
        </w:rPr>
        <w:t xml:space="preserve">ist mit </w:t>
      </w:r>
      <w:r w:rsidR="00FD02BE" w:rsidRPr="00C823FF">
        <w:rPr>
          <w:rFonts w:ascii="Arial" w:hAnsi="Arial" w:cs="Arial"/>
          <w:i/>
          <w:iCs/>
        </w:rPr>
        <w:t>Standorten</w:t>
      </w:r>
      <w:r w:rsidR="00B50ADA" w:rsidRPr="00C823FF">
        <w:rPr>
          <w:rFonts w:ascii="Arial" w:hAnsi="Arial" w:cs="Arial"/>
          <w:i/>
          <w:iCs/>
        </w:rPr>
        <w:t xml:space="preserve"> präsent</w:t>
      </w:r>
      <w:r w:rsidRPr="00C823FF">
        <w:rPr>
          <w:rFonts w:ascii="Arial" w:hAnsi="Arial" w:cs="Arial"/>
          <w:i/>
          <w:iCs/>
        </w:rPr>
        <w:t xml:space="preserve"> in Hamburg, </w:t>
      </w:r>
      <w:r w:rsidR="0039780D" w:rsidRPr="00C823FF">
        <w:rPr>
          <w:rFonts w:ascii="Arial" w:hAnsi="Arial" w:cs="Arial"/>
          <w:i/>
          <w:iCs/>
        </w:rPr>
        <w:t xml:space="preserve">Berlin, </w:t>
      </w:r>
      <w:r w:rsidRPr="00C823FF">
        <w:rPr>
          <w:rFonts w:ascii="Arial" w:hAnsi="Arial" w:cs="Arial"/>
          <w:i/>
          <w:iCs/>
        </w:rPr>
        <w:t>Düsseldorf, Mailand, Breda, Stockholm, Bilbao,</w:t>
      </w:r>
      <w:r w:rsidR="003A2364" w:rsidRPr="00C823FF">
        <w:rPr>
          <w:rFonts w:ascii="Arial" w:hAnsi="Arial" w:cs="Arial"/>
          <w:i/>
          <w:iCs/>
        </w:rPr>
        <w:t xml:space="preserve"> </w:t>
      </w:r>
      <w:r w:rsidR="00E924AF" w:rsidRPr="00C823FF">
        <w:rPr>
          <w:rFonts w:ascii="Arial" w:hAnsi="Arial" w:cs="Arial"/>
          <w:i/>
          <w:iCs/>
        </w:rPr>
        <w:t>Calais,</w:t>
      </w:r>
      <w:r w:rsidRPr="00C823FF">
        <w:rPr>
          <w:rFonts w:ascii="Arial" w:hAnsi="Arial" w:cs="Arial"/>
          <w:i/>
          <w:iCs/>
        </w:rPr>
        <w:t xml:space="preserve"> Lissabon, London und Thessaloniki. Kukla existiert</w:t>
      </w:r>
      <w:r w:rsidRPr="00CD4EF0">
        <w:rPr>
          <w:rFonts w:ascii="Arial" w:hAnsi="Arial" w:cs="Arial"/>
          <w:i/>
          <w:iCs/>
        </w:rPr>
        <w:t xml:space="preserve"> seit 1941, arbeitet weltweit mit einem dichten Netz von leistungsstarken Kooperationspartnern und beschäftigt an allen Standorten </w:t>
      </w:r>
      <w:r w:rsidR="00AC2409" w:rsidRPr="00CD4EF0">
        <w:rPr>
          <w:rFonts w:ascii="Arial" w:hAnsi="Arial" w:cs="Arial"/>
          <w:i/>
          <w:iCs/>
        </w:rPr>
        <w:t>etwa</w:t>
      </w:r>
      <w:r w:rsidRPr="00CD4EF0">
        <w:rPr>
          <w:rFonts w:ascii="Arial" w:hAnsi="Arial" w:cs="Arial"/>
          <w:i/>
          <w:iCs/>
        </w:rPr>
        <w:t xml:space="preserve"> 2</w:t>
      </w:r>
      <w:r w:rsidR="00AC2409" w:rsidRPr="00CD4EF0">
        <w:rPr>
          <w:rFonts w:ascii="Arial" w:hAnsi="Arial" w:cs="Arial"/>
          <w:i/>
          <w:iCs/>
        </w:rPr>
        <w:t>80</w:t>
      </w:r>
      <w:r w:rsidRPr="00CD4EF0">
        <w:rPr>
          <w:rFonts w:ascii="Arial" w:hAnsi="Arial" w:cs="Arial"/>
          <w:i/>
          <w:iCs/>
        </w:rPr>
        <w:t xml:space="preserve"> Mitarbeiter.</w:t>
      </w:r>
      <w:r w:rsidR="00182759" w:rsidRPr="00CD4EF0">
        <w:rPr>
          <w:rFonts w:ascii="Arial" w:hAnsi="Arial" w:cs="Arial"/>
          <w:i/>
          <w:iCs/>
        </w:rPr>
        <w:t xml:space="preserve"> Von den jährlich etwa 180.000 transportierten </w:t>
      </w:r>
      <w:r w:rsidR="0021236E" w:rsidRPr="00CD4EF0">
        <w:rPr>
          <w:rFonts w:ascii="Arial" w:hAnsi="Arial" w:cs="Arial"/>
          <w:i/>
          <w:iCs/>
        </w:rPr>
        <w:t xml:space="preserve">Einheiten entfallen etwa 60 Prozent auf den </w:t>
      </w:r>
      <w:proofErr w:type="spellStart"/>
      <w:r w:rsidR="0021236E" w:rsidRPr="00CD4EF0">
        <w:rPr>
          <w:rFonts w:ascii="Arial" w:hAnsi="Arial" w:cs="Arial"/>
          <w:i/>
          <w:iCs/>
        </w:rPr>
        <w:t>Shortsea</w:t>
      </w:r>
      <w:proofErr w:type="spellEnd"/>
      <w:r w:rsidR="0021236E" w:rsidRPr="00CD4EF0">
        <w:rPr>
          <w:rFonts w:ascii="Arial" w:hAnsi="Arial" w:cs="Arial"/>
          <w:i/>
          <w:iCs/>
        </w:rPr>
        <w:t>-Verkehr und 40 Prozent auf Verladungen per Bahn und Lkw.</w:t>
      </w:r>
    </w:p>
    <w:p w14:paraId="23518B0E" w14:textId="77777777" w:rsidR="000F07D8" w:rsidRDefault="000F07D8" w:rsidP="00247B3D">
      <w:pPr>
        <w:spacing w:after="60"/>
        <w:jc w:val="both"/>
        <w:rPr>
          <w:rFonts w:ascii="Arial" w:eastAsia="Times" w:hAnsi="Arial" w:cs="Arial"/>
          <w:b/>
          <w:bCs/>
          <w:lang w:eastAsia="de-DE"/>
        </w:rPr>
      </w:pPr>
    </w:p>
    <w:p w14:paraId="3E366F92" w14:textId="28975CE7" w:rsidR="00247B3D" w:rsidRDefault="00247B3D" w:rsidP="00247B3D">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4B0D9FBA" w14:textId="64B588B2" w:rsidR="00974D04" w:rsidRPr="00974D04" w:rsidRDefault="00974D04" w:rsidP="00974D04">
      <w:pPr>
        <w:spacing w:after="60"/>
        <w:jc w:val="both"/>
        <w:rPr>
          <w:rFonts w:ascii="Arial" w:eastAsia="Times" w:hAnsi="Arial" w:cs="Arial"/>
          <w:b/>
          <w:bCs/>
          <w:lang w:eastAsia="de-DE"/>
        </w:rPr>
      </w:pPr>
      <w:r w:rsidRPr="00974D04">
        <w:rPr>
          <w:rFonts w:ascii="Arial" w:eastAsia="Times" w:hAnsi="Arial" w:cs="Arial"/>
          <w:b/>
          <w:bCs/>
          <w:lang w:eastAsia="de-DE"/>
        </w:rPr>
        <w:t>Robert Kukla GmbH - Internationale Spedition</w:t>
      </w:r>
    </w:p>
    <w:p w14:paraId="1CA6734E" w14:textId="1A3CBDA2" w:rsidR="00CF63C3" w:rsidRPr="005F5CEA" w:rsidRDefault="00CF63C3" w:rsidP="005F5CEA">
      <w:pPr>
        <w:spacing w:after="60"/>
        <w:jc w:val="both"/>
        <w:rPr>
          <w:rFonts w:ascii="Arial" w:eastAsia="Times" w:hAnsi="Arial" w:cs="Arial"/>
          <w:lang w:eastAsia="de-DE"/>
        </w:rPr>
      </w:pPr>
      <w:r w:rsidRPr="005F5CEA">
        <w:rPr>
          <w:rFonts w:ascii="Arial" w:eastAsia="Times" w:hAnsi="Arial" w:cs="Arial"/>
          <w:lang w:eastAsia="de-DE"/>
        </w:rPr>
        <w:t>Knut Sander</w:t>
      </w:r>
      <w:r w:rsidR="00974D04" w:rsidRPr="005F5CEA">
        <w:rPr>
          <w:rFonts w:ascii="Arial" w:eastAsia="Times" w:hAnsi="Arial" w:cs="Arial"/>
          <w:lang w:eastAsia="de-DE"/>
        </w:rPr>
        <w:t>, CEO und Sprecher der Geschäftsführung</w:t>
      </w:r>
    </w:p>
    <w:p w14:paraId="1DB952A4" w14:textId="77777777" w:rsidR="00CF63C3" w:rsidRPr="0004337F" w:rsidRDefault="00CF63C3" w:rsidP="005F5CEA">
      <w:pPr>
        <w:spacing w:after="60"/>
        <w:jc w:val="both"/>
        <w:rPr>
          <w:rFonts w:ascii="Arial" w:eastAsia="Times" w:hAnsi="Arial" w:cs="Arial"/>
          <w:lang w:val="it-IT" w:eastAsia="de-DE"/>
        </w:rPr>
      </w:pPr>
      <w:r w:rsidRPr="0004337F">
        <w:rPr>
          <w:rFonts w:ascii="Arial" w:eastAsia="Times" w:hAnsi="Arial" w:cs="Arial"/>
          <w:lang w:val="it-IT" w:eastAsia="de-DE"/>
        </w:rPr>
        <w:t>Tel. +49 89 747480-0</w:t>
      </w:r>
    </w:p>
    <w:p w14:paraId="69A415B2" w14:textId="77777777" w:rsidR="00CF63C3" w:rsidRPr="0004337F" w:rsidRDefault="00CF63C3" w:rsidP="005F5CEA">
      <w:pPr>
        <w:spacing w:after="60"/>
        <w:jc w:val="both"/>
        <w:rPr>
          <w:rFonts w:ascii="Arial" w:eastAsia="Times" w:hAnsi="Arial" w:cs="Arial"/>
          <w:lang w:val="it-IT" w:eastAsia="de-DE"/>
        </w:rPr>
      </w:pPr>
      <w:r w:rsidRPr="0004337F">
        <w:rPr>
          <w:rFonts w:ascii="Arial" w:eastAsia="Times" w:hAnsi="Arial" w:cs="Arial"/>
          <w:lang w:val="it-IT" w:eastAsia="de-DE"/>
        </w:rPr>
        <w:t>E-Mail k.sander@kukla-spedition.com</w:t>
      </w:r>
    </w:p>
    <w:p w14:paraId="2261CA9B" w14:textId="324243C3" w:rsidR="00CF63C3" w:rsidRPr="005F5CEA" w:rsidRDefault="00000000" w:rsidP="005F5CEA">
      <w:pPr>
        <w:spacing w:after="60"/>
        <w:jc w:val="both"/>
        <w:rPr>
          <w:rFonts w:ascii="Arial" w:eastAsia="Times" w:hAnsi="Arial" w:cs="Arial"/>
          <w:lang w:eastAsia="de-DE"/>
        </w:rPr>
      </w:pPr>
      <w:hyperlink r:id="rId8" w:history="1">
        <w:r w:rsidR="00CF63C3" w:rsidRPr="005F5CEA">
          <w:rPr>
            <w:rFonts w:ascii="Arial" w:eastAsia="Times" w:hAnsi="Arial" w:cs="Arial"/>
            <w:lang w:eastAsia="de-DE"/>
          </w:rPr>
          <w:t>www.kukla-spedition.com</w:t>
        </w:r>
      </w:hyperlink>
    </w:p>
    <w:p w14:paraId="332E5573" w14:textId="77777777" w:rsidR="00CF63C3" w:rsidRPr="005F5CEA" w:rsidRDefault="00CF63C3" w:rsidP="005F5CEA">
      <w:pPr>
        <w:spacing w:after="60"/>
        <w:jc w:val="both"/>
        <w:rPr>
          <w:rFonts w:ascii="Arial" w:eastAsia="Times" w:hAnsi="Arial" w:cs="Arial"/>
          <w:b/>
          <w:bCs/>
          <w:lang w:eastAsia="de-DE"/>
        </w:rPr>
      </w:pPr>
    </w:p>
    <w:p w14:paraId="5786DCCC" w14:textId="77777777" w:rsidR="005F5CEA" w:rsidRPr="005F5CEA" w:rsidRDefault="005F5CEA" w:rsidP="005F5CEA">
      <w:pPr>
        <w:spacing w:after="60"/>
        <w:jc w:val="both"/>
        <w:rPr>
          <w:rFonts w:ascii="Arial" w:eastAsia="Times" w:hAnsi="Arial" w:cs="Arial"/>
          <w:b/>
          <w:bCs/>
          <w:lang w:eastAsia="de-DE"/>
        </w:rPr>
      </w:pPr>
      <w:proofErr w:type="spellStart"/>
      <w:r w:rsidRPr="005F5CEA">
        <w:rPr>
          <w:rFonts w:ascii="Arial" w:eastAsia="Times" w:hAnsi="Arial" w:cs="Arial"/>
          <w:b/>
          <w:bCs/>
          <w:lang w:eastAsia="de-DE"/>
        </w:rPr>
        <w:t>Lütpress</w:t>
      </w:r>
      <w:proofErr w:type="spellEnd"/>
      <w:r w:rsidRPr="005F5CEA">
        <w:rPr>
          <w:rFonts w:ascii="Arial" w:eastAsia="Times" w:hAnsi="Arial" w:cs="Arial"/>
          <w:b/>
          <w:bCs/>
          <w:lang w:eastAsia="de-DE"/>
        </w:rPr>
        <w:t xml:space="preserve"> </w:t>
      </w:r>
    </w:p>
    <w:p w14:paraId="65D714E6" w14:textId="5A6F8834" w:rsidR="00247B3D" w:rsidRPr="005F5CEA" w:rsidRDefault="00247B3D" w:rsidP="005F5CEA">
      <w:pPr>
        <w:spacing w:after="60"/>
        <w:jc w:val="both"/>
        <w:rPr>
          <w:rFonts w:ascii="Arial" w:eastAsia="Times" w:hAnsi="Arial" w:cs="Arial"/>
          <w:lang w:eastAsia="de-DE"/>
        </w:rPr>
      </w:pPr>
      <w:r w:rsidRPr="005F5CEA">
        <w:rPr>
          <w:rFonts w:ascii="Arial" w:eastAsia="Times" w:hAnsi="Arial" w:cs="Arial"/>
          <w:lang w:eastAsia="de-DE"/>
        </w:rPr>
        <w:t>Stephanie Lützen</w:t>
      </w:r>
    </w:p>
    <w:p w14:paraId="6CE08F91" w14:textId="63DA583C" w:rsidR="005F5CEA" w:rsidRPr="0004337F" w:rsidRDefault="005F5CEA" w:rsidP="005F5CEA">
      <w:pPr>
        <w:spacing w:after="60"/>
        <w:jc w:val="both"/>
        <w:rPr>
          <w:rFonts w:ascii="Arial" w:eastAsia="Times" w:hAnsi="Arial" w:cs="Arial"/>
          <w:lang w:val="it-IT" w:eastAsia="de-DE"/>
        </w:rPr>
      </w:pPr>
      <w:r w:rsidRPr="0004337F">
        <w:rPr>
          <w:rFonts w:ascii="Arial" w:eastAsia="Times" w:hAnsi="Arial" w:cs="Arial"/>
          <w:lang w:val="it-IT" w:eastAsia="de-DE"/>
        </w:rPr>
        <w:t>Tel. +49 160 8412104</w:t>
      </w:r>
    </w:p>
    <w:p w14:paraId="0749AE59" w14:textId="3B52A714" w:rsidR="00247B3D" w:rsidRPr="0004337F" w:rsidRDefault="00247B3D" w:rsidP="005F5CEA">
      <w:pPr>
        <w:spacing w:after="60"/>
        <w:jc w:val="both"/>
        <w:rPr>
          <w:rFonts w:ascii="Arial" w:eastAsia="Times" w:hAnsi="Arial" w:cs="Arial"/>
          <w:lang w:val="it-IT" w:eastAsia="de-DE"/>
        </w:rPr>
      </w:pPr>
      <w:r w:rsidRPr="0004337F">
        <w:rPr>
          <w:rFonts w:ascii="Arial" w:eastAsia="Times" w:hAnsi="Arial" w:cs="Arial"/>
          <w:lang w:val="it-IT" w:eastAsia="de-DE"/>
        </w:rPr>
        <w:t xml:space="preserve">E-Mail: info@luetpress.de </w:t>
      </w:r>
    </w:p>
    <w:p w14:paraId="30B24A4D" w14:textId="77777777" w:rsidR="00247B3D" w:rsidRPr="0004337F" w:rsidRDefault="00247B3D" w:rsidP="00D742C5">
      <w:pPr>
        <w:tabs>
          <w:tab w:val="left" w:pos="3686"/>
        </w:tabs>
        <w:spacing w:line="276" w:lineRule="auto"/>
        <w:jc w:val="both"/>
        <w:rPr>
          <w:rFonts w:ascii="Arial" w:hAnsi="Arial" w:cs="Arial"/>
          <w:lang w:val="it-IT"/>
        </w:rPr>
      </w:pPr>
    </w:p>
    <w:sectPr w:rsidR="00247B3D" w:rsidRPr="0004337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1A85" w14:textId="77777777" w:rsidR="00727411" w:rsidRDefault="00727411" w:rsidP="005701FA">
      <w:r>
        <w:separator/>
      </w:r>
    </w:p>
  </w:endnote>
  <w:endnote w:type="continuationSeparator" w:id="0">
    <w:p w14:paraId="6C56AE3F" w14:textId="77777777" w:rsidR="00727411" w:rsidRDefault="00727411" w:rsidP="0057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03725"/>
      <w:docPartObj>
        <w:docPartGallery w:val="Page Numbers (Bottom of Page)"/>
        <w:docPartUnique/>
      </w:docPartObj>
    </w:sdtPr>
    <w:sdtContent>
      <w:p w14:paraId="78481320" w14:textId="77777777" w:rsidR="005701FA" w:rsidRDefault="005701FA">
        <w:pPr>
          <w:pStyle w:val="Fuzeile"/>
          <w:jc w:val="right"/>
        </w:pPr>
        <w:r>
          <w:fldChar w:fldCharType="begin"/>
        </w:r>
        <w:r>
          <w:instrText>PAGE   \* MERGEFORMAT</w:instrText>
        </w:r>
        <w:r>
          <w:fldChar w:fldCharType="separate"/>
        </w:r>
        <w:r>
          <w:t>2</w:t>
        </w:r>
        <w:r>
          <w:fldChar w:fldCharType="end"/>
        </w:r>
      </w:p>
    </w:sdtContent>
  </w:sdt>
  <w:p w14:paraId="0012AE30" w14:textId="77777777" w:rsidR="005701FA" w:rsidRDefault="005701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3A8D" w14:textId="77777777" w:rsidR="00727411" w:rsidRDefault="00727411" w:rsidP="005701FA">
      <w:r>
        <w:separator/>
      </w:r>
    </w:p>
  </w:footnote>
  <w:footnote w:type="continuationSeparator" w:id="0">
    <w:p w14:paraId="3E91AF14" w14:textId="77777777" w:rsidR="00727411" w:rsidRDefault="00727411" w:rsidP="0057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9AF3" w14:textId="734457BF" w:rsidR="002A5047" w:rsidRDefault="002A5047">
    <w:pPr>
      <w:pStyle w:val="Kopfzeile"/>
    </w:pPr>
    <w:r>
      <w:rPr>
        <w:noProof/>
        <w:lang w:eastAsia="de-DE"/>
      </w:rPr>
      <w:drawing>
        <wp:inline distT="0" distB="0" distL="0" distR="0" wp14:anchorId="1FE725E9" wp14:editId="01A6284D">
          <wp:extent cx="1209675" cy="1209675"/>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7D4"/>
    <w:multiLevelType w:val="hybridMultilevel"/>
    <w:tmpl w:val="25CECC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3C6E8C"/>
    <w:multiLevelType w:val="hybridMultilevel"/>
    <w:tmpl w:val="D7F0CFE0"/>
    <w:lvl w:ilvl="0" w:tplc="33E680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6736076">
    <w:abstractNumId w:val="0"/>
  </w:num>
  <w:num w:numId="2" w16cid:durableId="139678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2"/>
    <w:rsid w:val="00005871"/>
    <w:rsid w:val="000126A2"/>
    <w:rsid w:val="000248E3"/>
    <w:rsid w:val="00037704"/>
    <w:rsid w:val="0004337F"/>
    <w:rsid w:val="00047D2A"/>
    <w:rsid w:val="00050A8A"/>
    <w:rsid w:val="00051EBE"/>
    <w:rsid w:val="000540E3"/>
    <w:rsid w:val="0006009C"/>
    <w:rsid w:val="00060CCF"/>
    <w:rsid w:val="0007273D"/>
    <w:rsid w:val="00080792"/>
    <w:rsid w:val="00090716"/>
    <w:rsid w:val="000921B8"/>
    <w:rsid w:val="00095950"/>
    <w:rsid w:val="000A3F1B"/>
    <w:rsid w:val="000B02FA"/>
    <w:rsid w:val="000C72CB"/>
    <w:rsid w:val="000D4126"/>
    <w:rsid w:val="000F07D8"/>
    <w:rsid w:val="0010615A"/>
    <w:rsid w:val="0010773D"/>
    <w:rsid w:val="001169FB"/>
    <w:rsid w:val="00116FA3"/>
    <w:rsid w:val="0013225A"/>
    <w:rsid w:val="0013266B"/>
    <w:rsid w:val="001560E4"/>
    <w:rsid w:val="00163FE5"/>
    <w:rsid w:val="00177F9F"/>
    <w:rsid w:val="00180BA4"/>
    <w:rsid w:val="00182759"/>
    <w:rsid w:val="001832EA"/>
    <w:rsid w:val="00184B37"/>
    <w:rsid w:val="00184B86"/>
    <w:rsid w:val="001972FF"/>
    <w:rsid w:val="001A6C1B"/>
    <w:rsid w:val="001C3367"/>
    <w:rsid w:val="001E36D9"/>
    <w:rsid w:val="001E53D8"/>
    <w:rsid w:val="001F0192"/>
    <w:rsid w:val="0021236E"/>
    <w:rsid w:val="00212A29"/>
    <w:rsid w:val="0022712D"/>
    <w:rsid w:val="0022776F"/>
    <w:rsid w:val="0023607C"/>
    <w:rsid w:val="00243B9E"/>
    <w:rsid w:val="00246DB8"/>
    <w:rsid w:val="00247B3D"/>
    <w:rsid w:val="002518C6"/>
    <w:rsid w:val="002A5047"/>
    <w:rsid w:val="002A50FA"/>
    <w:rsid w:val="002B3BF0"/>
    <w:rsid w:val="002C25FE"/>
    <w:rsid w:val="002C578F"/>
    <w:rsid w:val="002D123E"/>
    <w:rsid w:val="002E0593"/>
    <w:rsid w:val="002E1B42"/>
    <w:rsid w:val="002E327C"/>
    <w:rsid w:val="002E4965"/>
    <w:rsid w:val="002F266A"/>
    <w:rsid w:val="00300B04"/>
    <w:rsid w:val="00302AC7"/>
    <w:rsid w:val="00314759"/>
    <w:rsid w:val="00324FBD"/>
    <w:rsid w:val="00327CEE"/>
    <w:rsid w:val="00336F90"/>
    <w:rsid w:val="00347A53"/>
    <w:rsid w:val="00355A3A"/>
    <w:rsid w:val="003627F2"/>
    <w:rsid w:val="0036349F"/>
    <w:rsid w:val="00364BA9"/>
    <w:rsid w:val="0037354F"/>
    <w:rsid w:val="00374B5A"/>
    <w:rsid w:val="003808CF"/>
    <w:rsid w:val="003863DA"/>
    <w:rsid w:val="00392713"/>
    <w:rsid w:val="00393EDC"/>
    <w:rsid w:val="00396510"/>
    <w:rsid w:val="0039780D"/>
    <w:rsid w:val="003A2364"/>
    <w:rsid w:val="003C0941"/>
    <w:rsid w:val="003E14F7"/>
    <w:rsid w:val="00424E8E"/>
    <w:rsid w:val="00433FF8"/>
    <w:rsid w:val="0043602A"/>
    <w:rsid w:val="004478AE"/>
    <w:rsid w:val="004606CF"/>
    <w:rsid w:val="004613A5"/>
    <w:rsid w:val="00472195"/>
    <w:rsid w:val="00472317"/>
    <w:rsid w:val="004938C7"/>
    <w:rsid w:val="00494EEE"/>
    <w:rsid w:val="004A5421"/>
    <w:rsid w:val="004B3F9E"/>
    <w:rsid w:val="004C00B4"/>
    <w:rsid w:val="004C63E2"/>
    <w:rsid w:val="004E091C"/>
    <w:rsid w:val="004E1E83"/>
    <w:rsid w:val="004E342C"/>
    <w:rsid w:val="00533D35"/>
    <w:rsid w:val="0054469D"/>
    <w:rsid w:val="00544B68"/>
    <w:rsid w:val="00556C2A"/>
    <w:rsid w:val="00563383"/>
    <w:rsid w:val="00567C14"/>
    <w:rsid w:val="005701FA"/>
    <w:rsid w:val="00570C65"/>
    <w:rsid w:val="00573CA9"/>
    <w:rsid w:val="00574218"/>
    <w:rsid w:val="00575868"/>
    <w:rsid w:val="00580F03"/>
    <w:rsid w:val="00587D87"/>
    <w:rsid w:val="005976BF"/>
    <w:rsid w:val="005B4099"/>
    <w:rsid w:val="005E4A8F"/>
    <w:rsid w:val="005F5CEA"/>
    <w:rsid w:val="00603F08"/>
    <w:rsid w:val="00605D1B"/>
    <w:rsid w:val="006121EF"/>
    <w:rsid w:val="0061367D"/>
    <w:rsid w:val="006250C9"/>
    <w:rsid w:val="00627858"/>
    <w:rsid w:val="006324DC"/>
    <w:rsid w:val="006355C0"/>
    <w:rsid w:val="0065078A"/>
    <w:rsid w:val="00653521"/>
    <w:rsid w:val="006574E3"/>
    <w:rsid w:val="00663E45"/>
    <w:rsid w:val="00671798"/>
    <w:rsid w:val="00680FC1"/>
    <w:rsid w:val="006820B1"/>
    <w:rsid w:val="00685F0A"/>
    <w:rsid w:val="006B1C55"/>
    <w:rsid w:val="006C1B26"/>
    <w:rsid w:val="006C28D0"/>
    <w:rsid w:val="006C648B"/>
    <w:rsid w:val="006D2199"/>
    <w:rsid w:val="006D54B0"/>
    <w:rsid w:val="006D5A5E"/>
    <w:rsid w:val="006E4F8A"/>
    <w:rsid w:val="006F750B"/>
    <w:rsid w:val="006F78EE"/>
    <w:rsid w:val="00704662"/>
    <w:rsid w:val="0072213C"/>
    <w:rsid w:val="00722D6A"/>
    <w:rsid w:val="00722FD8"/>
    <w:rsid w:val="00727411"/>
    <w:rsid w:val="007368FF"/>
    <w:rsid w:val="00742FA3"/>
    <w:rsid w:val="007535B6"/>
    <w:rsid w:val="00755DFA"/>
    <w:rsid w:val="007822A3"/>
    <w:rsid w:val="007A61A7"/>
    <w:rsid w:val="007A6759"/>
    <w:rsid w:val="007B0241"/>
    <w:rsid w:val="007B10FE"/>
    <w:rsid w:val="007B35EA"/>
    <w:rsid w:val="007D0CAD"/>
    <w:rsid w:val="007D1FCA"/>
    <w:rsid w:val="007D5640"/>
    <w:rsid w:val="007E26BE"/>
    <w:rsid w:val="007E6774"/>
    <w:rsid w:val="007F1247"/>
    <w:rsid w:val="00802FE1"/>
    <w:rsid w:val="00805430"/>
    <w:rsid w:val="0080781B"/>
    <w:rsid w:val="0081673B"/>
    <w:rsid w:val="00822CA9"/>
    <w:rsid w:val="00824326"/>
    <w:rsid w:val="0082593D"/>
    <w:rsid w:val="00826330"/>
    <w:rsid w:val="00835A83"/>
    <w:rsid w:val="00842BEB"/>
    <w:rsid w:val="00851F9E"/>
    <w:rsid w:val="008525A3"/>
    <w:rsid w:val="008530E4"/>
    <w:rsid w:val="00866595"/>
    <w:rsid w:val="00874EAE"/>
    <w:rsid w:val="008843AE"/>
    <w:rsid w:val="00890CDF"/>
    <w:rsid w:val="008D0993"/>
    <w:rsid w:val="008E28C0"/>
    <w:rsid w:val="008E3FF6"/>
    <w:rsid w:val="008E5E79"/>
    <w:rsid w:val="008F42C5"/>
    <w:rsid w:val="008F6639"/>
    <w:rsid w:val="0090235B"/>
    <w:rsid w:val="00931127"/>
    <w:rsid w:val="00932443"/>
    <w:rsid w:val="00950276"/>
    <w:rsid w:val="00962790"/>
    <w:rsid w:val="00967344"/>
    <w:rsid w:val="00974D04"/>
    <w:rsid w:val="009827AF"/>
    <w:rsid w:val="00990413"/>
    <w:rsid w:val="009A0424"/>
    <w:rsid w:val="009A52AD"/>
    <w:rsid w:val="009B33A8"/>
    <w:rsid w:val="009B6882"/>
    <w:rsid w:val="009C385D"/>
    <w:rsid w:val="009C7F1E"/>
    <w:rsid w:val="009D0648"/>
    <w:rsid w:val="009E0E8E"/>
    <w:rsid w:val="009E654B"/>
    <w:rsid w:val="009E7FE3"/>
    <w:rsid w:val="00A02452"/>
    <w:rsid w:val="00A02AE7"/>
    <w:rsid w:val="00A02D0D"/>
    <w:rsid w:val="00A0418D"/>
    <w:rsid w:val="00A117AE"/>
    <w:rsid w:val="00A17E51"/>
    <w:rsid w:val="00A317D4"/>
    <w:rsid w:val="00A33E2F"/>
    <w:rsid w:val="00A44C81"/>
    <w:rsid w:val="00A44F6B"/>
    <w:rsid w:val="00A552CD"/>
    <w:rsid w:val="00A70BCB"/>
    <w:rsid w:val="00A82FCE"/>
    <w:rsid w:val="00AB7E2E"/>
    <w:rsid w:val="00AC2409"/>
    <w:rsid w:val="00AC5068"/>
    <w:rsid w:val="00AC6E33"/>
    <w:rsid w:val="00AD5773"/>
    <w:rsid w:val="00AF00AA"/>
    <w:rsid w:val="00B043C0"/>
    <w:rsid w:val="00B0778C"/>
    <w:rsid w:val="00B077C8"/>
    <w:rsid w:val="00B119FC"/>
    <w:rsid w:val="00B13F96"/>
    <w:rsid w:val="00B14C59"/>
    <w:rsid w:val="00B30415"/>
    <w:rsid w:val="00B31FF5"/>
    <w:rsid w:val="00B33809"/>
    <w:rsid w:val="00B46785"/>
    <w:rsid w:val="00B50ADA"/>
    <w:rsid w:val="00B51CE9"/>
    <w:rsid w:val="00B57736"/>
    <w:rsid w:val="00BB3156"/>
    <w:rsid w:val="00BC1D91"/>
    <w:rsid w:val="00BC26D6"/>
    <w:rsid w:val="00BC30F7"/>
    <w:rsid w:val="00C04924"/>
    <w:rsid w:val="00C171A6"/>
    <w:rsid w:val="00C31CBE"/>
    <w:rsid w:val="00C34814"/>
    <w:rsid w:val="00C35ED0"/>
    <w:rsid w:val="00C41AE8"/>
    <w:rsid w:val="00C456C9"/>
    <w:rsid w:val="00C57557"/>
    <w:rsid w:val="00C623F5"/>
    <w:rsid w:val="00C730C3"/>
    <w:rsid w:val="00C76552"/>
    <w:rsid w:val="00C823FF"/>
    <w:rsid w:val="00C94570"/>
    <w:rsid w:val="00C96601"/>
    <w:rsid w:val="00CA4D15"/>
    <w:rsid w:val="00CB2EF3"/>
    <w:rsid w:val="00CB42F2"/>
    <w:rsid w:val="00CC3625"/>
    <w:rsid w:val="00CC53DF"/>
    <w:rsid w:val="00CD2E37"/>
    <w:rsid w:val="00CD4EF0"/>
    <w:rsid w:val="00CD5932"/>
    <w:rsid w:val="00CD7DAC"/>
    <w:rsid w:val="00CE3A85"/>
    <w:rsid w:val="00CF39FD"/>
    <w:rsid w:val="00CF63C3"/>
    <w:rsid w:val="00D0693D"/>
    <w:rsid w:val="00D1015F"/>
    <w:rsid w:val="00D62EE7"/>
    <w:rsid w:val="00D742C5"/>
    <w:rsid w:val="00D82FF9"/>
    <w:rsid w:val="00D84658"/>
    <w:rsid w:val="00D9251B"/>
    <w:rsid w:val="00D95620"/>
    <w:rsid w:val="00DA6CC0"/>
    <w:rsid w:val="00DB128F"/>
    <w:rsid w:val="00DB4191"/>
    <w:rsid w:val="00DD451A"/>
    <w:rsid w:val="00DD496D"/>
    <w:rsid w:val="00DF321E"/>
    <w:rsid w:val="00DF3509"/>
    <w:rsid w:val="00E00FC0"/>
    <w:rsid w:val="00E12ACD"/>
    <w:rsid w:val="00E155DD"/>
    <w:rsid w:val="00E16CC9"/>
    <w:rsid w:val="00E26DE8"/>
    <w:rsid w:val="00E27DFE"/>
    <w:rsid w:val="00E345D6"/>
    <w:rsid w:val="00E53B24"/>
    <w:rsid w:val="00E56FB1"/>
    <w:rsid w:val="00E71586"/>
    <w:rsid w:val="00E90C41"/>
    <w:rsid w:val="00E9175D"/>
    <w:rsid w:val="00E924AF"/>
    <w:rsid w:val="00E965BA"/>
    <w:rsid w:val="00E97A55"/>
    <w:rsid w:val="00EA70F0"/>
    <w:rsid w:val="00EA7B9B"/>
    <w:rsid w:val="00EB396E"/>
    <w:rsid w:val="00EC3134"/>
    <w:rsid w:val="00EC7FF5"/>
    <w:rsid w:val="00EE2C57"/>
    <w:rsid w:val="00EE5FB4"/>
    <w:rsid w:val="00EF23F3"/>
    <w:rsid w:val="00F01B17"/>
    <w:rsid w:val="00F16943"/>
    <w:rsid w:val="00F16EB9"/>
    <w:rsid w:val="00F37B1B"/>
    <w:rsid w:val="00F47E96"/>
    <w:rsid w:val="00F51991"/>
    <w:rsid w:val="00F63860"/>
    <w:rsid w:val="00F67F5A"/>
    <w:rsid w:val="00F708ED"/>
    <w:rsid w:val="00F85B50"/>
    <w:rsid w:val="00FA42EE"/>
    <w:rsid w:val="00FA7BA2"/>
    <w:rsid w:val="00FB23B2"/>
    <w:rsid w:val="00FB35CF"/>
    <w:rsid w:val="00FB6446"/>
    <w:rsid w:val="00FC0795"/>
    <w:rsid w:val="00FC72D3"/>
    <w:rsid w:val="00FD02BE"/>
    <w:rsid w:val="00FD194E"/>
    <w:rsid w:val="00FE7910"/>
    <w:rsid w:val="00FF1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E990"/>
  <w15:chartTrackingRefBased/>
  <w15:docId w15:val="{B66BC3A8-2CF1-4C4F-8782-22BE44C4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B4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01F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01FA"/>
    <w:rPr>
      <w:i/>
      <w:iCs/>
    </w:rPr>
  </w:style>
  <w:style w:type="paragraph" w:styleId="Kopfzeile">
    <w:name w:val="header"/>
    <w:basedOn w:val="Standard"/>
    <w:link w:val="KopfzeileZchn"/>
    <w:uiPriority w:val="99"/>
    <w:unhideWhenUsed/>
    <w:rsid w:val="005701FA"/>
    <w:pPr>
      <w:tabs>
        <w:tab w:val="center" w:pos="4536"/>
        <w:tab w:val="right" w:pos="9072"/>
      </w:tabs>
    </w:pPr>
  </w:style>
  <w:style w:type="character" w:customStyle="1" w:styleId="KopfzeileZchn">
    <w:name w:val="Kopfzeile Zchn"/>
    <w:basedOn w:val="Absatz-Standardschriftart"/>
    <w:link w:val="Kopfzeile"/>
    <w:uiPriority w:val="99"/>
    <w:rsid w:val="005701FA"/>
    <w:rPr>
      <w:rFonts w:ascii="Calibri" w:hAnsi="Calibri" w:cs="Calibri"/>
    </w:rPr>
  </w:style>
  <w:style w:type="paragraph" w:styleId="Fuzeile">
    <w:name w:val="footer"/>
    <w:basedOn w:val="Standard"/>
    <w:link w:val="FuzeileZchn"/>
    <w:uiPriority w:val="99"/>
    <w:unhideWhenUsed/>
    <w:rsid w:val="005701FA"/>
    <w:pPr>
      <w:tabs>
        <w:tab w:val="center" w:pos="4536"/>
        <w:tab w:val="right" w:pos="9072"/>
      </w:tabs>
    </w:pPr>
  </w:style>
  <w:style w:type="character" w:customStyle="1" w:styleId="FuzeileZchn">
    <w:name w:val="Fußzeile Zchn"/>
    <w:basedOn w:val="Absatz-Standardschriftart"/>
    <w:link w:val="Fuzeile"/>
    <w:uiPriority w:val="99"/>
    <w:rsid w:val="005701FA"/>
    <w:rPr>
      <w:rFonts w:ascii="Calibri" w:hAnsi="Calibri" w:cs="Calibri"/>
    </w:rPr>
  </w:style>
  <w:style w:type="paragraph" w:styleId="Listenabsatz">
    <w:name w:val="List Paragraph"/>
    <w:basedOn w:val="Standard"/>
    <w:uiPriority w:val="34"/>
    <w:qFormat/>
    <w:rsid w:val="0080781B"/>
    <w:pPr>
      <w:ind w:left="720"/>
      <w:contextualSpacing/>
    </w:pPr>
  </w:style>
  <w:style w:type="character" w:styleId="Hyperlink">
    <w:name w:val="Hyperlink"/>
    <w:basedOn w:val="Absatz-Standardschriftart"/>
    <w:unhideWhenUsed/>
    <w:rsid w:val="007B35EA"/>
    <w:rPr>
      <w:color w:val="0000FF"/>
      <w:u w:val="single"/>
    </w:rPr>
  </w:style>
  <w:style w:type="character" w:customStyle="1" w:styleId="apple-converted-space">
    <w:name w:val="apple-converted-space"/>
    <w:basedOn w:val="Absatz-Standardschriftart"/>
    <w:rsid w:val="00FB35CF"/>
  </w:style>
  <w:style w:type="character" w:styleId="Fett">
    <w:name w:val="Strong"/>
    <w:basedOn w:val="Absatz-Standardschriftart"/>
    <w:uiPriority w:val="22"/>
    <w:qFormat/>
    <w:rsid w:val="00824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878">
      <w:bodyDiv w:val="1"/>
      <w:marLeft w:val="0"/>
      <w:marRight w:val="0"/>
      <w:marTop w:val="0"/>
      <w:marBottom w:val="0"/>
      <w:divBdr>
        <w:top w:val="none" w:sz="0" w:space="0" w:color="auto"/>
        <w:left w:val="none" w:sz="0" w:space="0" w:color="auto"/>
        <w:bottom w:val="none" w:sz="0" w:space="0" w:color="auto"/>
        <w:right w:val="none" w:sz="0" w:space="0" w:color="auto"/>
      </w:divBdr>
    </w:div>
    <w:div w:id="817183711">
      <w:bodyDiv w:val="1"/>
      <w:marLeft w:val="0"/>
      <w:marRight w:val="0"/>
      <w:marTop w:val="0"/>
      <w:marBottom w:val="0"/>
      <w:divBdr>
        <w:top w:val="none" w:sz="0" w:space="0" w:color="auto"/>
        <w:left w:val="none" w:sz="0" w:space="0" w:color="auto"/>
        <w:bottom w:val="none" w:sz="0" w:space="0" w:color="auto"/>
        <w:right w:val="none" w:sz="0" w:space="0" w:color="auto"/>
      </w:divBdr>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 w:id="18484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kla-spediti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Lütpress / Stephanie Lützen</dc:creator>
  <cp:keywords/>
  <dc:description/>
  <cp:lastModifiedBy>Lütpress / Stephanie Lützen</cp:lastModifiedBy>
  <cp:revision>8</cp:revision>
  <cp:lastPrinted>2018-11-13T23:50:00Z</cp:lastPrinted>
  <dcterms:created xsi:type="dcterms:W3CDTF">2022-12-21T09:30:00Z</dcterms:created>
  <dcterms:modified xsi:type="dcterms:W3CDTF">2023-01-02T06:55:00Z</dcterms:modified>
</cp:coreProperties>
</file>