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94D5" w14:textId="175C2D8D" w:rsidR="005A5A45" w:rsidRPr="00390AA6" w:rsidRDefault="00142100" w:rsidP="005A5A45">
      <w:pPr>
        <w:spacing w:after="120"/>
        <w:rPr>
          <w:rFonts w:ascii="Arial" w:hAnsi="Arial" w:cs="Arial"/>
          <w:color w:val="000000" w:themeColor="text1"/>
        </w:rPr>
      </w:pPr>
      <w:r w:rsidRPr="00390AA6">
        <w:rPr>
          <w:rFonts w:ascii="Arial" w:hAnsi="Arial" w:cs="Arial"/>
          <w:color w:val="000000" w:themeColor="text1"/>
        </w:rPr>
        <w:t>CS_</w:t>
      </w:r>
      <w:r w:rsidR="005B4E93">
        <w:rPr>
          <w:rFonts w:ascii="Arial" w:hAnsi="Arial" w:cs="Arial"/>
          <w:color w:val="000000" w:themeColor="text1"/>
        </w:rPr>
        <w:t>Truck_Rail</w:t>
      </w:r>
      <w:r w:rsidR="005A5A45" w:rsidRPr="00390AA6">
        <w:rPr>
          <w:rFonts w:ascii="Arial" w:hAnsi="Arial" w:cs="Arial"/>
          <w:color w:val="000000" w:themeColor="text1"/>
        </w:rPr>
        <w:t>.doc</w:t>
      </w:r>
      <w:r w:rsidRPr="00390AA6">
        <w:rPr>
          <w:rFonts w:ascii="Arial" w:hAnsi="Arial" w:cs="Arial"/>
          <w:color w:val="000000" w:themeColor="text1"/>
        </w:rPr>
        <w:t>x</w:t>
      </w:r>
    </w:p>
    <w:p w14:paraId="531135E3" w14:textId="3EFA03A1" w:rsidR="00A96C43" w:rsidRDefault="00086E1D" w:rsidP="005A5A45">
      <w:pPr>
        <w:spacing w:after="120"/>
        <w:rPr>
          <w:rFonts w:ascii="Arial" w:hAnsi="Arial" w:cs="Arial"/>
          <w:color w:val="000000" w:themeColor="text1"/>
          <w:highlight w:val="yellow"/>
        </w:rPr>
      </w:pPr>
      <w:r>
        <w:rPr>
          <w:rFonts w:ascii="Arial" w:hAnsi="Arial" w:cs="Arial"/>
          <w:noProof/>
          <w:color w:val="000000" w:themeColor="text1"/>
        </w:rPr>
        <w:drawing>
          <wp:inline distT="0" distB="0" distL="0" distR="0" wp14:anchorId="186A1740" wp14:editId="7C07B66C">
            <wp:extent cx="5760720" cy="1920240"/>
            <wp:effectExtent l="0" t="0" r="0" b="3810"/>
            <wp:docPr id="3715776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577635" name="Grafik 371577635"/>
                    <pic:cNvPicPr/>
                  </pic:nvPicPr>
                  <pic:blipFill>
                    <a:blip r:embed="rId4">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FE08872" w14:textId="504C4560" w:rsidR="00AC4A16" w:rsidRPr="00AC4A16" w:rsidRDefault="00AA2D34" w:rsidP="00AC4A16">
      <w:pPr>
        <w:rPr>
          <w:rFonts w:ascii="Arial" w:hAnsi="Arial" w:cs="Arial"/>
          <w:bCs/>
          <w:color w:val="000000" w:themeColor="text1"/>
        </w:rPr>
      </w:pPr>
      <w:r>
        <w:rPr>
          <w:rFonts w:ascii="Arial" w:hAnsi="Arial" w:cs="Arial"/>
          <w:bCs/>
          <w:color w:val="000000" w:themeColor="text1"/>
        </w:rPr>
        <w:t>T</w:t>
      </w:r>
      <w:r w:rsidR="00AC4A16" w:rsidRPr="00AC4A16">
        <w:rPr>
          <w:rFonts w:ascii="Arial" w:hAnsi="Arial" w:cs="Arial"/>
          <w:bCs/>
          <w:color w:val="000000" w:themeColor="text1"/>
        </w:rPr>
        <w:t>ransportmanagementsystem</w:t>
      </w:r>
      <w:r w:rsidR="00AC4A16">
        <w:rPr>
          <w:rFonts w:ascii="Arial" w:hAnsi="Arial" w:cs="Arial"/>
          <w:bCs/>
          <w:color w:val="000000" w:themeColor="text1"/>
        </w:rPr>
        <w:t xml:space="preserve"> </w:t>
      </w:r>
      <w:proofErr w:type="spellStart"/>
      <w:r w:rsidR="00AC4A16">
        <w:rPr>
          <w:rFonts w:ascii="Arial" w:hAnsi="Arial" w:cs="Arial"/>
          <w:bCs/>
          <w:color w:val="000000" w:themeColor="text1"/>
        </w:rPr>
        <w:t>cs</w:t>
      </w:r>
      <w:proofErr w:type="spellEnd"/>
      <w:r w:rsidR="00AC4A16">
        <w:rPr>
          <w:rFonts w:ascii="Arial" w:hAnsi="Arial" w:cs="Arial"/>
          <w:bCs/>
          <w:color w:val="000000" w:themeColor="text1"/>
        </w:rPr>
        <w:t xml:space="preserve"> connect</w:t>
      </w:r>
    </w:p>
    <w:p w14:paraId="0B708727" w14:textId="2618B4A9" w:rsidR="005A5A45" w:rsidRPr="00390AA6" w:rsidRDefault="00310A43" w:rsidP="005A5A45">
      <w:pPr>
        <w:spacing w:after="120"/>
        <w:rPr>
          <w:rFonts w:ascii="Arial" w:hAnsi="Arial" w:cs="Arial"/>
          <w:b/>
          <w:color w:val="000000" w:themeColor="text1"/>
          <w:sz w:val="28"/>
          <w:szCs w:val="28"/>
        </w:rPr>
      </w:pPr>
      <w:r>
        <w:rPr>
          <w:rFonts w:ascii="Arial" w:hAnsi="Arial" w:cs="Arial"/>
          <w:b/>
          <w:color w:val="000000" w:themeColor="text1"/>
          <w:sz w:val="28"/>
          <w:szCs w:val="28"/>
        </w:rPr>
        <w:t xml:space="preserve">Truck &amp; Rail: </w:t>
      </w:r>
      <w:r w:rsidR="007C3BEA">
        <w:rPr>
          <w:rFonts w:ascii="Arial" w:hAnsi="Arial" w:cs="Arial"/>
          <w:b/>
          <w:color w:val="000000" w:themeColor="text1"/>
          <w:sz w:val="28"/>
          <w:szCs w:val="28"/>
        </w:rPr>
        <w:t>Schritt für Schritt zur digitalen Spedition</w:t>
      </w:r>
    </w:p>
    <w:p w14:paraId="09D2E7AB" w14:textId="3A0D3664" w:rsidR="006133F3" w:rsidRDefault="0069690B" w:rsidP="005A5A45">
      <w:pPr>
        <w:spacing w:after="120"/>
        <w:rPr>
          <w:rFonts w:ascii="Arial" w:hAnsi="Arial" w:cs="Arial"/>
          <w:b/>
          <w:color w:val="000000" w:themeColor="text1"/>
        </w:rPr>
      </w:pPr>
      <w:r>
        <w:rPr>
          <w:rFonts w:ascii="Arial" w:hAnsi="Arial" w:cs="Arial"/>
          <w:b/>
          <w:color w:val="000000" w:themeColor="text1"/>
        </w:rPr>
        <w:t>D</w:t>
      </w:r>
      <w:r w:rsidR="00F12337">
        <w:rPr>
          <w:rFonts w:ascii="Arial" w:hAnsi="Arial" w:cs="Arial"/>
          <w:b/>
          <w:color w:val="000000" w:themeColor="text1"/>
        </w:rPr>
        <w:t xml:space="preserve">ie </w:t>
      </w:r>
      <w:r w:rsidR="00062E38">
        <w:rPr>
          <w:rFonts w:ascii="Arial" w:hAnsi="Arial" w:cs="Arial"/>
          <w:b/>
          <w:color w:val="000000" w:themeColor="text1"/>
        </w:rPr>
        <w:t xml:space="preserve">Truck &amp; Rail Containerlogistik nutzt das Transportmanagementsystem </w:t>
      </w:r>
      <w:proofErr w:type="spellStart"/>
      <w:r w:rsidR="00062E38">
        <w:rPr>
          <w:rFonts w:ascii="Arial" w:hAnsi="Arial" w:cs="Arial"/>
          <w:b/>
          <w:color w:val="000000" w:themeColor="text1"/>
        </w:rPr>
        <w:t>cs</w:t>
      </w:r>
      <w:proofErr w:type="spellEnd"/>
      <w:r w:rsidR="00062E38">
        <w:rPr>
          <w:rFonts w:ascii="Arial" w:hAnsi="Arial" w:cs="Arial"/>
          <w:b/>
          <w:color w:val="000000" w:themeColor="text1"/>
        </w:rPr>
        <w:t xml:space="preserve"> connect</w:t>
      </w:r>
      <w:r w:rsidR="00310A43">
        <w:rPr>
          <w:rFonts w:ascii="Arial" w:hAnsi="Arial" w:cs="Arial"/>
          <w:b/>
          <w:color w:val="000000" w:themeColor="text1"/>
        </w:rPr>
        <w:t xml:space="preserve"> zum Digitalisieren, A</w:t>
      </w:r>
      <w:r w:rsidR="00062E38">
        <w:rPr>
          <w:rFonts w:ascii="Arial" w:hAnsi="Arial" w:cs="Arial"/>
          <w:b/>
          <w:color w:val="000000" w:themeColor="text1"/>
        </w:rPr>
        <w:t>utomatisieren</w:t>
      </w:r>
      <w:r w:rsidR="00310A43">
        <w:rPr>
          <w:rFonts w:ascii="Arial" w:hAnsi="Arial" w:cs="Arial"/>
          <w:b/>
          <w:color w:val="000000" w:themeColor="text1"/>
        </w:rPr>
        <w:t>, Kooperieren und Rationalisieren. Auch 5 Jahre nach Einführung sieht das Unternehmen weiteres Potenzial.</w:t>
      </w:r>
    </w:p>
    <w:p w14:paraId="349D6FB9" w14:textId="0DCDACA0" w:rsidR="00715CCE" w:rsidRDefault="007A2855" w:rsidP="00715CCE">
      <w:pPr>
        <w:spacing w:after="120"/>
        <w:rPr>
          <w:rFonts w:ascii="Arial" w:hAnsi="Arial" w:cs="Arial"/>
          <w:color w:val="000000" w:themeColor="text1"/>
        </w:rPr>
      </w:pPr>
      <w:r>
        <w:rPr>
          <w:rFonts w:ascii="Arial" w:hAnsi="Arial" w:cs="Arial"/>
          <w:color w:val="000000" w:themeColor="text1"/>
        </w:rPr>
        <w:t xml:space="preserve">Wenn das Büro in Bremen, </w:t>
      </w:r>
      <w:r w:rsidR="00B96F11">
        <w:rPr>
          <w:rFonts w:ascii="Arial" w:hAnsi="Arial" w:cs="Arial"/>
          <w:color w:val="000000" w:themeColor="text1"/>
        </w:rPr>
        <w:t xml:space="preserve">die Leiterin der Verwaltung in München und </w:t>
      </w:r>
      <w:r>
        <w:rPr>
          <w:rFonts w:ascii="Arial" w:hAnsi="Arial" w:cs="Arial"/>
          <w:color w:val="000000" w:themeColor="text1"/>
        </w:rPr>
        <w:t xml:space="preserve">ein Chefdisponent in Celle sitzt, dann ist die Digitalisierung in diesem Unternehmen schon weit vorangeschritten. </w:t>
      </w:r>
      <w:r w:rsidR="00B96F11">
        <w:rPr>
          <w:rFonts w:ascii="Arial" w:hAnsi="Arial" w:cs="Arial"/>
          <w:color w:val="000000" w:themeColor="text1"/>
        </w:rPr>
        <w:t xml:space="preserve">Die Rede ist von der </w:t>
      </w:r>
      <w:r w:rsidR="00B96F11" w:rsidRPr="00B96F11">
        <w:rPr>
          <w:rFonts w:ascii="Arial" w:hAnsi="Arial" w:cs="Arial"/>
          <w:color w:val="000000" w:themeColor="text1"/>
        </w:rPr>
        <w:t>Truck &amp; Rail Containerlogistik GmbH</w:t>
      </w:r>
      <w:r>
        <w:rPr>
          <w:rFonts w:ascii="Arial" w:hAnsi="Arial" w:cs="Arial"/>
          <w:color w:val="000000" w:themeColor="text1"/>
        </w:rPr>
        <w:t xml:space="preserve">, </w:t>
      </w:r>
      <w:r w:rsidR="00B96F11">
        <w:rPr>
          <w:rFonts w:ascii="Arial" w:hAnsi="Arial" w:cs="Arial"/>
          <w:color w:val="000000" w:themeColor="text1"/>
        </w:rPr>
        <w:t xml:space="preserve">die sich auf multimodale </w:t>
      </w:r>
      <w:r w:rsidR="00B96F11" w:rsidRPr="00330BF8">
        <w:rPr>
          <w:rFonts w:ascii="Arial" w:hAnsi="Arial" w:cs="Arial"/>
          <w:color w:val="000000" w:themeColor="text1"/>
        </w:rPr>
        <w:t>Seecontainertransporte</w:t>
      </w:r>
      <w:r w:rsidR="00B96F11">
        <w:rPr>
          <w:rFonts w:ascii="Arial" w:hAnsi="Arial" w:cs="Arial"/>
          <w:color w:val="000000" w:themeColor="text1"/>
        </w:rPr>
        <w:t xml:space="preserve"> spezi</w:t>
      </w:r>
      <w:r w:rsidR="008E24C5">
        <w:rPr>
          <w:rFonts w:ascii="Arial" w:hAnsi="Arial" w:cs="Arial"/>
          <w:color w:val="000000" w:themeColor="text1"/>
        </w:rPr>
        <w:t>a</w:t>
      </w:r>
      <w:r w:rsidR="00B96F11">
        <w:rPr>
          <w:rFonts w:ascii="Arial" w:hAnsi="Arial" w:cs="Arial"/>
          <w:color w:val="000000" w:themeColor="text1"/>
        </w:rPr>
        <w:t>lisiert hat.</w:t>
      </w:r>
      <w:r w:rsidR="008E24C5">
        <w:rPr>
          <w:rFonts w:ascii="Arial" w:hAnsi="Arial" w:cs="Arial"/>
          <w:color w:val="000000" w:themeColor="text1"/>
        </w:rPr>
        <w:t xml:space="preserve"> </w:t>
      </w:r>
      <w:r w:rsidR="00715CCE">
        <w:rPr>
          <w:rFonts w:ascii="Arial" w:hAnsi="Arial" w:cs="Arial"/>
          <w:color w:val="000000" w:themeColor="text1"/>
        </w:rPr>
        <w:t>„Das Digitalisieren unserer Prozesse ist einer der Wege, um die Prozesse zu straffen und unsere Kosten nachhaltig zu senken. Hier können wir Einfluss nehmen, was</w:t>
      </w:r>
      <w:r w:rsidR="00F21806">
        <w:rPr>
          <w:rFonts w:ascii="Arial" w:hAnsi="Arial" w:cs="Arial"/>
          <w:color w:val="000000" w:themeColor="text1"/>
        </w:rPr>
        <w:t xml:space="preserve"> uns</w:t>
      </w:r>
      <w:r w:rsidR="00715CCE">
        <w:rPr>
          <w:rFonts w:ascii="Arial" w:hAnsi="Arial" w:cs="Arial"/>
          <w:color w:val="000000" w:themeColor="text1"/>
        </w:rPr>
        <w:t xml:space="preserve"> bei vielen externen Einflüssen nicht möglich ist“, stellt Geschäftsführer Thorben Kuhn fest.</w:t>
      </w:r>
    </w:p>
    <w:p w14:paraId="2739E232" w14:textId="3BD4506E" w:rsidR="002B7F59" w:rsidRPr="002B7F59" w:rsidRDefault="002B7F59" w:rsidP="002B7F59">
      <w:pPr>
        <w:spacing w:after="120"/>
        <w:rPr>
          <w:rFonts w:ascii="Arial" w:hAnsi="Arial" w:cs="Arial"/>
          <w:b/>
          <w:bCs/>
          <w:color w:val="000000" w:themeColor="text1"/>
        </w:rPr>
      </w:pPr>
      <w:r>
        <w:rPr>
          <w:rFonts w:ascii="Arial" w:hAnsi="Arial" w:cs="Arial"/>
          <w:b/>
          <w:bCs/>
          <w:color w:val="000000" w:themeColor="text1"/>
        </w:rPr>
        <w:t>TR02 gab den Ausschlag</w:t>
      </w:r>
    </w:p>
    <w:p w14:paraId="0441C53F" w14:textId="66E60C0D" w:rsidR="00E32F66" w:rsidRDefault="008E24C5" w:rsidP="009D6270">
      <w:pPr>
        <w:spacing w:after="120"/>
        <w:rPr>
          <w:rFonts w:ascii="Arial" w:hAnsi="Arial" w:cs="Arial"/>
          <w:color w:val="000000" w:themeColor="text1"/>
        </w:rPr>
      </w:pPr>
      <w:r>
        <w:rPr>
          <w:rFonts w:ascii="Arial" w:hAnsi="Arial" w:cs="Arial"/>
          <w:color w:val="000000" w:themeColor="text1"/>
        </w:rPr>
        <w:t xml:space="preserve">Seit 2018 setzt die Spedition auf das Transportmanagementsystem </w:t>
      </w:r>
      <w:proofErr w:type="spellStart"/>
      <w:r>
        <w:rPr>
          <w:rFonts w:ascii="Arial" w:hAnsi="Arial" w:cs="Arial"/>
          <w:color w:val="000000" w:themeColor="text1"/>
        </w:rPr>
        <w:t>cs</w:t>
      </w:r>
      <w:proofErr w:type="spellEnd"/>
      <w:r>
        <w:rPr>
          <w:rFonts w:ascii="Arial" w:hAnsi="Arial" w:cs="Arial"/>
          <w:color w:val="000000" w:themeColor="text1"/>
        </w:rPr>
        <w:t xml:space="preserve"> connect von </w:t>
      </w:r>
      <w:proofErr w:type="spellStart"/>
      <w:r>
        <w:rPr>
          <w:rFonts w:ascii="Arial" w:hAnsi="Arial" w:cs="Arial"/>
          <w:color w:val="000000" w:themeColor="text1"/>
        </w:rPr>
        <w:t>cargo</w:t>
      </w:r>
      <w:proofErr w:type="spellEnd"/>
      <w:r>
        <w:rPr>
          <w:rFonts w:ascii="Arial" w:hAnsi="Arial" w:cs="Arial"/>
          <w:color w:val="000000" w:themeColor="text1"/>
        </w:rPr>
        <w:t xml:space="preserve"> support</w:t>
      </w:r>
      <w:r w:rsidR="0052065C">
        <w:rPr>
          <w:rFonts w:ascii="Arial" w:hAnsi="Arial" w:cs="Arial"/>
          <w:color w:val="000000" w:themeColor="text1"/>
        </w:rPr>
        <w:t>, das hier an 12 Arbeitsplätzen installiert ist</w:t>
      </w:r>
      <w:r>
        <w:rPr>
          <w:rFonts w:ascii="Arial" w:hAnsi="Arial" w:cs="Arial"/>
          <w:color w:val="000000" w:themeColor="text1"/>
        </w:rPr>
        <w:t>.</w:t>
      </w:r>
      <w:r w:rsidR="004C2851">
        <w:rPr>
          <w:rFonts w:ascii="Arial" w:hAnsi="Arial" w:cs="Arial"/>
          <w:color w:val="000000" w:themeColor="text1"/>
        </w:rPr>
        <w:t xml:space="preserve"> </w:t>
      </w:r>
      <w:r w:rsidR="009D6270">
        <w:rPr>
          <w:rFonts w:ascii="Arial" w:hAnsi="Arial" w:cs="Arial"/>
          <w:color w:val="000000" w:themeColor="text1"/>
        </w:rPr>
        <w:t>Den Ausschlag für die Einführung der Software gab die</w:t>
      </w:r>
      <w:r w:rsidR="00FF6C00">
        <w:rPr>
          <w:rFonts w:ascii="Arial" w:hAnsi="Arial" w:cs="Arial"/>
          <w:color w:val="000000" w:themeColor="text1"/>
        </w:rPr>
        <w:t xml:space="preserve"> elektronische Voranmeldung von Containern über die</w:t>
      </w:r>
      <w:r w:rsidR="009D6270">
        <w:rPr>
          <w:rFonts w:ascii="Arial" w:hAnsi="Arial" w:cs="Arial"/>
          <w:color w:val="000000" w:themeColor="text1"/>
        </w:rPr>
        <w:t xml:space="preserve"> </w:t>
      </w:r>
      <w:r w:rsidR="009D6270" w:rsidRPr="009D6270">
        <w:rPr>
          <w:rFonts w:ascii="Arial" w:hAnsi="Arial" w:cs="Arial"/>
          <w:color w:val="000000" w:themeColor="text1"/>
        </w:rPr>
        <w:t xml:space="preserve">TR02-Schnittstelle </w:t>
      </w:r>
      <w:r w:rsidR="00E32F66">
        <w:rPr>
          <w:rFonts w:ascii="Arial" w:hAnsi="Arial" w:cs="Arial"/>
          <w:color w:val="000000" w:themeColor="text1"/>
        </w:rPr>
        <w:t xml:space="preserve">zu </w:t>
      </w:r>
      <w:r w:rsidR="009D6270" w:rsidRPr="009D6270">
        <w:rPr>
          <w:rFonts w:ascii="Arial" w:hAnsi="Arial" w:cs="Arial"/>
          <w:color w:val="000000" w:themeColor="text1"/>
        </w:rPr>
        <w:t xml:space="preserve">den Containerterminals </w:t>
      </w:r>
      <w:r w:rsidR="00E32F66">
        <w:rPr>
          <w:rFonts w:ascii="Arial" w:hAnsi="Arial" w:cs="Arial"/>
          <w:color w:val="000000" w:themeColor="text1"/>
        </w:rPr>
        <w:t xml:space="preserve">im Hafen Hamburg sowie das </w:t>
      </w:r>
      <w:r w:rsidR="004515AD">
        <w:rPr>
          <w:rFonts w:ascii="Arial" w:hAnsi="Arial" w:cs="Arial"/>
          <w:color w:val="000000" w:themeColor="text1"/>
        </w:rPr>
        <w:t xml:space="preserve">darauf aufbauende und </w:t>
      </w:r>
      <w:r w:rsidR="00E32F66">
        <w:rPr>
          <w:rFonts w:ascii="Arial" w:hAnsi="Arial" w:cs="Arial"/>
          <w:color w:val="000000" w:themeColor="text1"/>
        </w:rPr>
        <w:t xml:space="preserve">seit 2017 vorgeschriebene </w:t>
      </w:r>
      <w:proofErr w:type="spellStart"/>
      <w:r w:rsidR="00E32F66">
        <w:rPr>
          <w:rFonts w:ascii="Arial" w:hAnsi="Arial" w:cs="Arial"/>
          <w:color w:val="000000" w:themeColor="text1"/>
        </w:rPr>
        <w:t>Slotbuchungsverfahren</w:t>
      </w:r>
      <w:proofErr w:type="spellEnd"/>
      <w:r w:rsidR="00E32F66">
        <w:rPr>
          <w:rFonts w:ascii="Arial" w:hAnsi="Arial" w:cs="Arial"/>
          <w:color w:val="000000" w:themeColor="text1"/>
        </w:rPr>
        <w:t>.</w:t>
      </w:r>
      <w:r w:rsidR="004515AD">
        <w:rPr>
          <w:rFonts w:ascii="Arial" w:hAnsi="Arial" w:cs="Arial"/>
          <w:color w:val="000000" w:themeColor="text1"/>
        </w:rPr>
        <w:t xml:space="preserve"> </w:t>
      </w:r>
      <w:r w:rsidR="004515AD" w:rsidRPr="004515AD">
        <w:rPr>
          <w:rFonts w:ascii="Arial" w:hAnsi="Arial" w:cs="Arial"/>
          <w:color w:val="000000" w:themeColor="text1"/>
        </w:rPr>
        <w:t xml:space="preserve">Durch die </w:t>
      </w:r>
      <w:proofErr w:type="spellStart"/>
      <w:r w:rsidR="004515AD" w:rsidRPr="004515AD">
        <w:rPr>
          <w:rFonts w:ascii="Arial" w:hAnsi="Arial" w:cs="Arial"/>
          <w:color w:val="000000" w:themeColor="text1"/>
        </w:rPr>
        <w:t>Slotvergabe</w:t>
      </w:r>
      <w:proofErr w:type="spellEnd"/>
      <w:r w:rsidR="004515AD" w:rsidRPr="004515AD">
        <w:rPr>
          <w:rFonts w:ascii="Arial" w:hAnsi="Arial" w:cs="Arial"/>
          <w:color w:val="000000" w:themeColor="text1"/>
        </w:rPr>
        <w:t xml:space="preserve"> </w:t>
      </w:r>
      <w:r w:rsidR="004515AD">
        <w:rPr>
          <w:rFonts w:ascii="Arial" w:hAnsi="Arial" w:cs="Arial"/>
          <w:color w:val="000000" w:themeColor="text1"/>
        </w:rPr>
        <w:t>für das Abholen und Anliefern von Containern werden</w:t>
      </w:r>
      <w:r w:rsidR="004515AD" w:rsidRPr="004515AD">
        <w:rPr>
          <w:rFonts w:ascii="Arial" w:hAnsi="Arial" w:cs="Arial"/>
          <w:color w:val="000000" w:themeColor="text1"/>
        </w:rPr>
        <w:t xml:space="preserve"> Abfertigungsspitzen </w:t>
      </w:r>
      <w:r w:rsidR="004515AD">
        <w:rPr>
          <w:rFonts w:ascii="Arial" w:hAnsi="Arial" w:cs="Arial"/>
          <w:color w:val="000000" w:themeColor="text1"/>
        </w:rPr>
        <w:t xml:space="preserve">vermieden </w:t>
      </w:r>
      <w:r w:rsidR="004515AD" w:rsidRPr="004515AD">
        <w:rPr>
          <w:rFonts w:ascii="Arial" w:hAnsi="Arial" w:cs="Arial"/>
          <w:color w:val="000000" w:themeColor="text1"/>
        </w:rPr>
        <w:t>und die LKWs können gleichmäßiger über den Tag verteil</w:t>
      </w:r>
      <w:r w:rsidR="004515AD">
        <w:rPr>
          <w:rFonts w:ascii="Arial" w:hAnsi="Arial" w:cs="Arial"/>
          <w:color w:val="000000" w:themeColor="text1"/>
        </w:rPr>
        <w:t>t werd</w:t>
      </w:r>
      <w:r w:rsidR="004515AD" w:rsidRPr="004515AD">
        <w:rPr>
          <w:rFonts w:ascii="Arial" w:hAnsi="Arial" w:cs="Arial"/>
          <w:color w:val="000000" w:themeColor="text1"/>
        </w:rPr>
        <w:t>en.</w:t>
      </w:r>
    </w:p>
    <w:p w14:paraId="751985CC" w14:textId="73E13BA4" w:rsidR="004515AD" w:rsidRDefault="004515AD" w:rsidP="009D6270">
      <w:pPr>
        <w:spacing w:after="120"/>
        <w:rPr>
          <w:rFonts w:ascii="Arial" w:hAnsi="Arial" w:cs="Arial"/>
          <w:color w:val="000000" w:themeColor="text1"/>
        </w:rPr>
      </w:pPr>
      <w:r>
        <w:rPr>
          <w:rFonts w:ascii="Arial" w:hAnsi="Arial" w:cs="Arial"/>
          <w:color w:val="000000" w:themeColor="text1"/>
        </w:rPr>
        <w:t xml:space="preserve">„Bei der Größe unseres Auftragsvolumens lässt sich die </w:t>
      </w:r>
      <w:proofErr w:type="spellStart"/>
      <w:r>
        <w:rPr>
          <w:rFonts w:ascii="Arial" w:hAnsi="Arial" w:cs="Arial"/>
          <w:color w:val="000000" w:themeColor="text1"/>
        </w:rPr>
        <w:t>Slotvergabe</w:t>
      </w:r>
      <w:proofErr w:type="spellEnd"/>
      <w:r>
        <w:rPr>
          <w:rFonts w:ascii="Arial" w:hAnsi="Arial" w:cs="Arial"/>
          <w:color w:val="000000" w:themeColor="text1"/>
        </w:rPr>
        <w:t xml:space="preserve"> nicht m</w:t>
      </w:r>
      <w:r w:rsidR="008501CB">
        <w:rPr>
          <w:rFonts w:ascii="Arial" w:hAnsi="Arial" w:cs="Arial"/>
          <w:color w:val="000000" w:themeColor="text1"/>
        </w:rPr>
        <w:t>e</w:t>
      </w:r>
      <w:r>
        <w:rPr>
          <w:rFonts w:ascii="Arial" w:hAnsi="Arial" w:cs="Arial"/>
          <w:color w:val="000000" w:themeColor="text1"/>
        </w:rPr>
        <w:t xml:space="preserve">hr manuell buchen und mit </w:t>
      </w:r>
      <w:proofErr w:type="spellStart"/>
      <w:r>
        <w:rPr>
          <w:rFonts w:ascii="Arial" w:hAnsi="Arial" w:cs="Arial"/>
          <w:color w:val="000000" w:themeColor="text1"/>
        </w:rPr>
        <w:t>cs</w:t>
      </w:r>
      <w:proofErr w:type="spellEnd"/>
      <w:r>
        <w:rPr>
          <w:rFonts w:ascii="Arial" w:hAnsi="Arial" w:cs="Arial"/>
          <w:color w:val="000000" w:themeColor="text1"/>
        </w:rPr>
        <w:t xml:space="preserve"> connect konnten wir diesen Vorgang </w:t>
      </w:r>
      <w:r w:rsidR="00715CCE">
        <w:rPr>
          <w:rFonts w:ascii="Arial" w:hAnsi="Arial" w:cs="Arial"/>
          <w:color w:val="000000" w:themeColor="text1"/>
        </w:rPr>
        <w:t xml:space="preserve">komplett </w:t>
      </w:r>
      <w:r>
        <w:rPr>
          <w:rFonts w:ascii="Arial" w:hAnsi="Arial" w:cs="Arial"/>
          <w:color w:val="000000" w:themeColor="text1"/>
        </w:rPr>
        <w:t>automatisieren</w:t>
      </w:r>
      <w:r w:rsidR="008501CB">
        <w:rPr>
          <w:rFonts w:ascii="Arial" w:hAnsi="Arial" w:cs="Arial"/>
          <w:color w:val="000000" w:themeColor="text1"/>
        </w:rPr>
        <w:t>“, erklärt Geschäftsführer Raimund Brunner</w:t>
      </w:r>
      <w:r w:rsidR="002F0AE7">
        <w:rPr>
          <w:rFonts w:ascii="Arial" w:hAnsi="Arial" w:cs="Arial"/>
          <w:color w:val="000000" w:themeColor="text1"/>
        </w:rPr>
        <w:t xml:space="preserve">, der ganz konkrete weitere Wünsche an </w:t>
      </w:r>
      <w:r w:rsidR="00C204D1">
        <w:rPr>
          <w:rFonts w:ascii="Arial" w:hAnsi="Arial" w:cs="Arial"/>
          <w:color w:val="000000" w:themeColor="text1"/>
        </w:rPr>
        <w:t xml:space="preserve">das Transportmanagementsystem (TMS) hatte. „Die Software sollte die Aufträge mobil an unsere Fahrer schicken, die sich die Frachtbriefe anschließend im Fahrzeug </w:t>
      </w:r>
      <w:r w:rsidR="00C204D1" w:rsidRPr="00FF6C00">
        <w:rPr>
          <w:rFonts w:ascii="Arial" w:hAnsi="Arial" w:cs="Arial"/>
          <w:color w:val="000000" w:themeColor="text1"/>
        </w:rPr>
        <w:t>ausdrucken“</w:t>
      </w:r>
      <w:r w:rsidR="00C204D1">
        <w:rPr>
          <w:rFonts w:ascii="Arial" w:hAnsi="Arial" w:cs="Arial"/>
          <w:color w:val="000000" w:themeColor="text1"/>
        </w:rPr>
        <w:t xml:space="preserve">, </w:t>
      </w:r>
      <w:r w:rsidR="0084538E">
        <w:rPr>
          <w:rFonts w:ascii="Arial" w:hAnsi="Arial" w:cs="Arial"/>
          <w:color w:val="000000" w:themeColor="text1"/>
        </w:rPr>
        <w:t xml:space="preserve">erläutert Brunner </w:t>
      </w:r>
      <w:r w:rsidR="00AC3608">
        <w:rPr>
          <w:rFonts w:ascii="Arial" w:hAnsi="Arial" w:cs="Arial"/>
          <w:color w:val="000000" w:themeColor="text1"/>
        </w:rPr>
        <w:t>und ergänzt: „</w:t>
      </w:r>
      <w:r w:rsidR="00FF6C00">
        <w:rPr>
          <w:rFonts w:ascii="Arial" w:hAnsi="Arial" w:cs="Arial"/>
          <w:color w:val="000000" w:themeColor="text1"/>
        </w:rPr>
        <w:t>So</w:t>
      </w:r>
      <w:r w:rsidR="00AC3608">
        <w:rPr>
          <w:rFonts w:ascii="Arial" w:hAnsi="Arial" w:cs="Arial"/>
          <w:color w:val="000000" w:themeColor="text1"/>
        </w:rPr>
        <w:t xml:space="preserve"> </w:t>
      </w:r>
      <w:r w:rsidR="00FF6C00">
        <w:rPr>
          <w:rFonts w:ascii="Arial" w:hAnsi="Arial" w:cs="Arial"/>
          <w:color w:val="000000" w:themeColor="text1"/>
        </w:rPr>
        <w:t>sparen sich</w:t>
      </w:r>
      <w:r w:rsidR="00AC3608">
        <w:rPr>
          <w:rFonts w:ascii="Arial" w:hAnsi="Arial" w:cs="Arial"/>
          <w:color w:val="000000" w:themeColor="text1"/>
        </w:rPr>
        <w:t xml:space="preserve"> unsere Disponenten beim Befrachten unserer knapp 70 Fahrzeuge im Nah- und Fernverkehr </w:t>
      </w:r>
      <w:r w:rsidR="00FF6C00">
        <w:rPr>
          <w:rFonts w:ascii="Arial" w:hAnsi="Arial" w:cs="Arial"/>
          <w:color w:val="000000" w:themeColor="text1"/>
        </w:rPr>
        <w:t>das Verschicken gedruckter Dokumente“</w:t>
      </w:r>
      <w:r w:rsidR="004072D3">
        <w:rPr>
          <w:rFonts w:ascii="Arial" w:hAnsi="Arial" w:cs="Arial"/>
          <w:color w:val="000000" w:themeColor="text1"/>
        </w:rPr>
        <w:t>.</w:t>
      </w:r>
    </w:p>
    <w:p w14:paraId="4042DF13" w14:textId="1FEECCF7" w:rsidR="002B7F59" w:rsidRPr="002B7F59" w:rsidRDefault="002B7F59" w:rsidP="002B7F59">
      <w:pPr>
        <w:spacing w:after="120"/>
        <w:rPr>
          <w:rFonts w:ascii="Arial" w:hAnsi="Arial" w:cs="Arial"/>
          <w:b/>
          <w:bCs/>
          <w:color w:val="000000" w:themeColor="text1"/>
        </w:rPr>
      </w:pPr>
      <w:r>
        <w:rPr>
          <w:rFonts w:ascii="Arial" w:hAnsi="Arial" w:cs="Arial"/>
          <w:b/>
          <w:bCs/>
          <w:color w:val="000000" w:themeColor="text1"/>
        </w:rPr>
        <w:t>Überzeugte Fahrer</w:t>
      </w:r>
    </w:p>
    <w:p w14:paraId="011E4ACD" w14:textId="2A229F13" w:rsidR="00715CCE" w:rsidRDefault="004072D3" w:rsidP="009D6270">
      <w:pPr>
        <w:spacing w:after="120"/>
        <w:rPr>
          <w:rFonts w:ascii="Arial" w:hAnsi="Arial" w:cs="Arial"/>
          <w:color w:val="000000" w:themeColor="text1"/>
        </w:rPr>
      </w:pPr>
      <w:r>
        <w:rPr>
          <w:rFonts w:ascii="Arial" w:hAnsi="Arial" w:cs="Arial"/>
          <w:color w:val="000000" w:themeColor="text1"/>
        </w:rPr>
        <w:t xml:space="preserve">Damit das funktioniert, verfügen die Fahrer über die von </w:t>
      </w:r>
      <w:proofErr w:type="spellStart"/>
      <w:r>
        <w:rPr>
          <w:rFonts w:ascii="Arial" w:hAnsi="Arial" w:cs="Arial"/>
          <w:color w:val="000000" w:themeColor="text1"/>
        </w:rPr>
        <w:t>cargo</w:t>
      </w:r>
      <w:proofErr w:type="spellEnd"/>
      <w:r>
        <w:rPr>
          <w:rFonts w:ascii="Arial" w:hAnsi="Arial" w:cs="Arial"/>
          <w:color w:val="000000" w:themeColor="text1"/>
        </w:rPr>
        <w:t xml:space="preserve"> support entwickelte Fahrer-App</w:t>
      </w:r>
      <w:r w:rsidR="0021326C">
        <w:rPr>
          <w:rFonts w:ascii="Arial" w:hAnsi="Arial" w:cs="Arial"/>
          <w:color w:val="000000" w:themeColor="text1"/>
        </w:rPr>
        <w:t xml:space="preserve"> </w:t>
      </w:r>
      <w:proofErr w:type="spellStart"/>
      <w:r w:rsidR="0021326C">
        <w:rPr>
          <w:rFonts w:ascii="Arial" w:hAnsi="Arial" w:cs="Arial"/>
          <w:color w:val="000000" w:themeColor="text1"/>
        </w:rPr>
        <w:t>cs</w:t>
      </w:r>
      <w:proofErr w:type="spellEnd"/>
      <w:r w:rsidR="0021326C">
        <w:rPr>
          <w:rFonts w:ascii="Arial" w:hAnsi="Arial" w:cs="Arial"/>
          <w:color w:val="000000" w:themeColor="text1"/>
        </w:rPr>
        <w:t xml:space="preserve"> Drive</w:t>
      </w:r>
      <w:r>
        <w:rPr>
          <w:rFonts w:ascii="Arial" w:hAnsi="Arial" w:cs="Arial"/>
          <w:color w:val="000000" w:themeColor="text1"/>
        </w:rPr>
        <w:t>, die auf jedem Android-Smartphone oder Tablet installiert werden kann.</w:t>
      </w:r>
      <w:r w:rsidR="00187633">
        <w:rPr>
          <w:rFonts w:ascii="Arial" w:hAnsi="Arial" w:cs="Arial"/>
          <w:color w:val="000000" w:themeColor="text1"/>
        </w:rPr>
        <w:t xml:space="preserve"> Sie führt den Fahrer Schritt für Schritt durch den jeweiligen Auftrag und ermöglicht bei Bedarf das Aufrufen aller benötigte Dokumente.</w:t>
      </w:r>
      <w:r w:rsidR="003757BE">
        <w:rPr>
          <w:rFonts w:ascii="Arial" w:hAnsi="Arial" w:cs="Arial"/>
          <w:color w:val="000000" w:themeColor="text1"/>
        </w:rPr>
        <w:t xml:space="preserve"> Bevor ein neuer </w:t>
      </w:r>
      <w:r w:rsidR="003757BE">
        <w:rPr>
          <w:rFonts w:ascii="Arial" w:hAnsi="Arial" w:cs="Arial"/>
          <w:color w:val="000000" w:themeColor="text1"/>
        </w:rPr>
        <w:lastRenderedPageBreak/>
        <w:t xml:space="preserve">Container aufgenommen wird, muss dieser mit dem Smartphone des Fahrers </w:t>
      </w:r>
      <w:r w:rsidR="003760CB">
        <w:rPr>
          <w:rFonts w:ascii="Arial" w:hAnsi="Arial" w:cs="Arial"/>
          <w:color w:val="000000" w:themeColor="text1"/>
        </w:rPr>
        <w:t xml:space="preserve">abgescannt </w:t>
      </w:r>
      <w:r w:rsidR="003757BE">
        <w:rPr>
          <w:rFonts w:ascii="Arial" w:hAnsi="Arial" w:cs="Arial"/>
          <w:color w:val="000000" w:themeColor="text1"/>
        </w:rPr>
        <w:t>werden. Gleiches gilt für die I</w:t>
      </w:r>
      <w:r w:rsidR="003757BE" w:rsidRPr="003757BE">
        <w:rPr>
          <w:rFonts w:ascii="Arial" w:hAnsi="Arial" w:cs="Arial"/>
          <w:color w:val="000000" w:themeColor="text1"/>
        </w:rPr>
        <w:t>nterchange-</w:t>
      </w:r>
      <w:r w:rsidR="003757BE">
        <w:rPr>
          <w:rFonts w:ascii="Arial" w:hAnsi="Arial" w:cs="Arial"/>
          <w:color w:val="000000" w:themeColor="text1"/>
        </w:rPr>
        <w:t>Pa</w:t>
      </w:r>
      <w:r w:rsidR="003757BE" w:rsidRPr="003757BE">
        <w:rPr>
          <w:rFonts w:ascii="Arial" w:hAnsi="Arial" w:cs="Arial"/>
          <w:color w:val="000000" w:themeColor="text1"/>
        </w:rPr>
        <w:t>pier</w:t>
      </w:r>
      <w:r w:rsidR="003757BE">
        <w:rPr>
          <w:rFonts w:ascii="Arial" w:hAnsi="Arial" w:cs="Arial"/>
          <w:color w:val="000000" w:themeColor="text1"/>
        </w:rPr>
        <w:t>e</w:t>
      </w:r>
      <w:r w:rsidR="003757BE" w:rsidRPr="003757BE">
        <w:rPr>
          <w:rFonts w:ascii="Arial" w:hAnsi="Arial" w:cs="Arial"/>
          <w:color w:val="000000" w:themeColor="text1"/>
        </w:rPr>
        <w:t>, d</w:t>
      </w:r>
      <w:r w:rsidR="003757BE">
        <w:rPr>
          <w:rFonts w:ascii="Arial" w:hAnsi="Arial" w:cs="Arial"/>
          <w:color w:val="000000" w:themeColor="text1"/>
        </w:rPr>
        <w:t>ie</w:t>
      </w:r>
      <w:r w:rsidR="003757BE" w:rsidRPr="003757BE">
        <w:rPr>
          <w:rFonts w:ascii="Arial" w:hAnsi="Arial" w:cs="Arial"/>
          <w:color w:val="000000" w:themeColor="text1"/>
        </w:rPr>
        <w:t xml:space="preserve"> </w:t>
      </w:r>
      <w:r w:rsidR="003757BE">
        <w:rPr>
          <w:rFonts w:ascii="Arial" w:hAnsi="Arial" w:cs="Arial"/>
          <w:color w:val="000000" w:themeColor="text1"/>
        </w:rPr>
        <w:t xml:space="preserve">bei der Übergabe </w:t>
      </w:r>
      <w:r w:rsidR="003757BE" w:rsidRPr="003757BE">
        <w:rPr>
          <w:rFonts w:ascii="Arial" w:hAnsi="Arial" w:cs="Arial"/>
          <w:color w:val="000000" w:themeColor="text1"/>
        </w:rPr>
        <w:t>eine detaillierte Beschreibung über den äußerlichen Zustand eines Containers g</w:t>
      </w:r>
      <w:r w:rsidR="003757BE">
        <w:rPr>
          <w:rFonts w:ascii="Arial" w:hAnsi="Arial" w:cs="Arial"/>
          <w:color w:val="000000" w:themeColor="text1"/>
        </w:rPr>
        <w:t>eben.</w:t>
      </w:r>
      <w:r w:rsidR="003C4819">
        <w:rPr>
          <w:rFonts w:ascii="Arial" w:hAnsi="Arial" w:cs="Arial"/>
          <w:color w:val="000000" w:themeColor="text1"/>
        </w:rPr>
        <w:t xml:space="preserve"> „Inzwischen sind unsere Fahrer vom Nutzen der App überzeugt, zumal es für sie dank der </w:t>
      </w:r>
      <w:proofErr w:type="spellStart"/>
      <w:r w:rsidR="003C4819">
        <w:rPr>
          <w:rFonts w:ascii="Arial" w:hAnsi="Arial" w:cs="Arial"/>
          <w:color w:val="000000" w:themeColor="text1"/>
        </w:rPr>
        <w:t>Slotbuchung</w:t>
      </w:r>
      <w:proofErr w:type="spellEnd"/>
      <w:r w:rsidR="003C4819">
        <w:rPr>
          <w:rFonts w:ascii="Arial" w:hAnsi="Arial" w:cs="Arial"/>
          <w:color w:val="000000" w:themeColor="text1"/>
        </w:rPr>
        <w:t xml:space="preserve"> keine Wartezeiten an den Containerterminals mehr gibt“, berichtet Kuhn</w:t>
      </w:r>
      <w:r w:rsidR="00D5175C">
        <w:rPr>
          <w:rFonts w:ascii="Arial" w:hAnsi="Arial" w:cs="Arial"/>
          <w:color w:val="000000" w:themeColor="text1"/>
        </w:rPr>
        <w:t>.</w:t>
      </w:r>
    </w:p>
    <w:p w14:paraId="0BB1CA14" w14:textId="77777777" w:rsidR="00062E38" w:rsidRDefault="00D5175C" w:rsidP="005B4DC7">
      <w:pPr>
        <w:spacing w:after="120"/>
        <w:rPr>
          <w:rFonts w:ascii="Arial" w:hAnsi="Arial" w:cs="Arial"/>
          <w:color w:val="000000" w:themeColor="text1"/>
        </w:rPr>
      </w:pPr>
      <w:r>
        <w:rPr>
          <w:rFonts w:ascii="Arial" w:hAnsi="Arial" w:cs="Arial"/>
          <w:color w:val="000000" w:themeColor="text1"/>
        </w:rPr>
        <w:t xml:space="preserve">Für eine möglichst effiziente Schulung der Fahrer hat sich Truck &amp; Rail etwas ganz </w:t>
      </w:r>
      <w:r w:rsidR="00886F9D">
        <w:rPr>
          <w:rFonts w:ascii="Arial" w:hAnsi="Arial" w:cs="Arial"/>
          <w:color w:val="000000" w:themeColor="text1"/>
        </w:rPr>
        <w:t>B</w:t>
      </w:r>
      <w:r>
        <w:rPr>
          <w:rFonts w:ascii="Arial" w:hAnsi="Arial" w:cs="Arial"/>
          <w:color w:val="000000" w:themeColor="text1"/>
        </w:rPr>
        <w:t xml:space="preserve">esonderes ausgedacht. </w:t>
      </w:r>
      <w:r w:rsidR="00886F9D">
        <w:rPr>
          <w:rFonts w:ascii="Arial" w:hAnsi="Arial" w:cs="Arial"/>
          <w:color w:val="000000" w:themeColor="text1"/>
        </w:rPr>
        <w:t xml:space="preserve">In enger Zusammenarbeit mit </w:t>
      </w:r>
      <w:proofErr w:type="spellStart"/>
      <w:r w:rsidR="00886F9D">
        <w:rPr>
          <w:rFonts w:ascii="Arial" w:hAnsi="Arial" w:cs="Arial"/>
          <w:color w:val="000000" w:themeColor="text1"/>
        </w:rPr>
        <w:t>cargo</w:t>
      </w:r>
      <w:proofErr w:type="spellEnd"/>
      <w:r w:rsidR="00886F9D">
        <w:rPr>
          <w:rFonts w:ascii="Arial" w:hAnsi="Arial" w:cs="Arial"/>
          <w:color w:val="000000" w:themeColor="text1"/>
        </w:rPr>
        <w:t xml:space="preserve"> support wurde ein </w:t>
      </w:r>
      <w:r w:rsidR="00D01440">
        <w:rPr>
          <w:rFonts w:ascii="Arial" w:hAnsi="Arial" w:cs="Arial"/>
          <w:color w:val="000000" w:themeColor="text1"/>
        </w:rPr>
        <w:t xml:space="preserve">Lern-Tool </w:t>
      </w:r>
      <w:r w:rsidR="00886F9D">
        <w:rPr>
          <w:rFonts w:ascii="Arial" w:hAnsi="Arial" w:cs="Arial"/>
          <w:color w:val="000000" w:themeColor="text1"/>
        </w:rPr>
        <w:t xml:space="preserve">entwickelt, mit dem sich anschauliche Video-Anleitungen für den richtigen Umgang mit </w:t>
      </w:r>
      <w:proofErr w:type="spellStart"/>
      <w:r w:rsidR="00886F9D">
        <w:rPr>
          <w:rFonts w:ascii="Arial" w:hAnsi="Arial" w:cs="Arial"/>
          <w:color w:val="000000" w:themeColor="text1"/>
        </w:rPr>
        <w:t>cs</w:t>
      </w:r>
      <w:proofErr w:type="spellEnd"/>
      <w:r w:rsidR="00886F9D">
        <w:rPr>
          <w:rFonts w:ascii="Arial" w:hAnsi="Arial" w:cs="Arial"/>
          <w:color w:val="000000" w:themeColor="text1"/>
        </w:rPr>
        <w:t xml:space="preserve"> </w:t>
      </w:r>
      <w:proofErr w:type="spellStart"/>
      <w:r w:rsidR="00886F9D">
        <w:rPr>
          <w:rFonts w:ascii="Arial" w:hAnsi="Arial" w:cs="Arial"/>
          <w:color w:val="000000" w:themeColor="text1"/>
        </w:rPr>
        <w:t>drive</w:t>
      </w:r>
      <w:proofErr w:type="spellEnd"/>
      <w:r w:rsidR="00886F9D">
        <w:rPr>
          <w:rFonts w:ascii="Arial" w:hAnsi="Arial" w:cs="Arial"/>
          <w:color w:val="000000" w:themeColor="text1"/>
        </w:rPr>
        <w:t xml:space="preserve"> abrufen lassen.</w:t>
      </w:r>
      <w:r w:rsidR="00E34F1E">
        <w:rPr>
          <w:rFonts w:ascii="Arial" w:hAnsi="Arial" w:cs="Arial"/>
          <w:color w:val="000000" w:themeColor="text1"/>
        </w:rPr>
        <w:t xml:space="preserve"> „Dadurch haben wir uns die Schulungen neuer Fahrer wesentlich vereinfacht“, betont Brunner.</w:t>
      </w:r>
    </w:p>
    <w:p w14:paraId="564E13E4" w14:textId="41A70A4C" w:rsidR="002B7F59" w:rsidRPr="002B7F59" w:rsidRDefault="002B7F59" w:rsidP="002B7F59">
      <w:pPr>
        <w:spacing w:after="120"/>
        <w:rPr>
          <w:rFonts w:ascii="Arial" w:hAnsi="Arial" w:cs="Arial"/>
          <w:b/>
          <w:bCs/>
          <w:color w:val="000000" w:themeColor="text1"/>
        </w:rPr>
      </w:pPr>
      <w:r>
        <w:rPr>
          <w:rFonts w:ascii="Arial" w:hAnsi="Arial" w:cs="Arial"/>
          <w:b/>
          <w:bCs/>
          <w:color w:val="000000" w:themeColor="text1"/>
        </w:rPr>
        <w:t>Erleichterte Zusammenarbeit</w:t>
      </w:r>
    </w:p>
    <w:p w14:paraId="000FE53B" w14:textId="3EA218CA" w:rsidR="005B4DC7" w:rsidRDefault="005B4DC7" w:rsidP="005B4DC7">
      <w:pPr>
        <w:spacing w:after="120"/>
        <w:rPr>
          <w:rFonts w:ascii="Arial" w:hAnsi="Arial" w:cs="Arial"/>
          <w:color w:val="000000" w:themeColor="text1"/>
        </w:rPr>
      </w:pPr>
      <w:r>
        <w:rPr>
          <w:rFonts w:ascii="Arial" w:hAnsi="Arial" w:cs="Arial"/>
          <w:color w:val="000000" w:themeColor="text1"/>
        </w:rPr>
        <w:t>Zu den weiteren Anpassungen, die speziell für Truck &amp; Rail eingerichtet wurden, gehören erweiterte Textspalten für Kommentare in der Auftragsbearbeitung. „Speziell den Kollegen im Home-Office erleichtern wir damit die Übergabe</w:t>
      </w:r>
      <w:r w:rsidR="00062E38">
        <w:rPr>
          <w:rFonts w:ascii="Arial" w:hAnsi="Arial" w:cs="Arial"/>
          <w:color w:val="000000" w:themeColor="text1"/>
        </w:rPr>
        <w:t>n</w:t>
      </w:r>
      <w:r w:rsidR="00464C47">
        <w:rPr>
          <w:rFonts w:ascii="Arial" w:hAnsi="Arial" w:cs="Arial"/>
          <w:color w:val="000000" w:themeColor="text1"/>
        </w:rPr>
        <w:t>, indem sie umfassend mit Informationen zu den einzelnen Aufträgen versorgt werden</w:t>
      </w:r>
      <w:r>
        <w:rPr>
          <w:rFonts w:ascii="Arial" w:hAnsi="Arial" w:cs="Arial"/>
          <w:color w:val="000000" w:themeColor="text1"/>
        </w:rPr>
        <w:t xml:space="preserve">“, so Brunner, der </w:t>
      </w:r>
      <w:r w:rsidR="00464C47">
        <w:rPr>
          <w:rFonts w:ascii="Arial" w:hAnsi="Arial" w:cs="Arial"/>
          <w:color w:val="000000" w:themeColor="text1"/>
        </w:rPr>
        <w:t xml:space="preserve">bei </w:t>
      </w:r>
      <w:proofErr w:type="spellStart"/>
      <w:r w:rsidR="00464C47">
        <w:rPr>
          <w:rFonts w:ascii="Arial" w:hAnsi="Arial" w:cs="Arial"/>
          <w:color w:val="000000" w:themeColor="text1"/>
        </w:rPr>
        <w:t>cargo</w:t>
      </w:r>
      <w:proofErr w:type="spellEnd"/>
      <w:r w:rsidR="00464C47">
        <w:rPr>
          <w:rFonts w:ascii="Arial" w:hAnsi="Arial" w:cs="Arial"/>
          <w:color w:val="000000" w:themeColor="text1"/>
        </w:rPr>
        <w:t xml:space="preserve"> support </w:t>
      </w:r>
      <w:r>
        <w:rPr>
          <w:rFonts w:ascii="Arial" w:hAnsi="Arial" w:cs="Arial"/>
          <w:color w:val="000000" w:themeColor="text1"/>
        </w:rPr>
        <w:t xml:space="preserve">mittlerweile eine ganze Reihe individueller </w:t>
      </w:r>
      <w:r w:rsidR="00464C47">
        <w:rPr>
          <w:rFonts w:ascii="Arial" w:hAnsi="Arial" w:cs="Arial"/>
          <w:color w:val="000000" w:themeColor="text1"/>
        </w:rPr>
        <w:t>Änderungen in Auftrag gegeben hat.</w:t>
      </w:r>
    </w:p>
    <w:p w14:paraId="0ACC1689" w14:textId="47158EFF" w:rsidR="00C65693" w:rsidRDefault="008520BD" w:rsidP="00C65693">
      <w:pPr>
        <w:spacing w:after="120"/>
        <w:rPr>
          <w:rFonts w:ascii="Arial" w:hAnsi="Arial" w:cs="Arial"/>
          <w:color w:val="000000" w:themeColor="text1"/>
        </w:rPr>
      </w:pPr>
      <w:r>
        <w:rPr>
          <w:rFonts w:ascii="Arial" w:hAnsi="Arial" w:cs="Arial"/>
          <w:color w:val="000000" w:themeColor="text1"/>
        </w:rPr>
        <w:t xml:space="preserve">Das Erfassen der rund 120 täglichen Aufträge läuft bei Truck &amp; Rail </w:t>
      </w:r>
      <w:r w:rsidR="001528A4">
        <w:rPr>
          <w:rFonts w:ascii="Arial" w:hAnsi="Arial" w:cs="Arial"/>
          <w:color w:val="000000" w:themeColor="text1"/>
        </w:rPr>
        <w:t xml:space="preserve">derzeit noch manuell, soll aber künftig durch Schnittstellen zu den ERP-Systemen der Kunden ebenfalls vereinfacht werden. Im ersten </w:t>
      </w:r>
      <w:proofErr w:type="spellStart"/>
      <w:r w:rsidR="001528A4">
        <w:rPr>
          <w:rFonts w:ascii="Arial" w:hAnsi="Arial" w:cs="Arial"/>
          <w:color w:val="000000" w:themeColor="text1"/>
        </w:rPr>
        <w:t>Step</w:t>
      </w:r>
      <w:proofErr w:type="spellEnd"/>
      <w:r w:rsidR="001528A4">
        <w:rPr>
          <w:rFonts w:ascii="Arial" w:hAnsi="Arial" w:cs="Arial"/>
          <w:color w:val="000000" w:themeColor="text1"/>
        </w:rPr>
        <w:t xml:space="preserve"> sollen vier der insgesamt rund 50 Kunden an </w:t>
      </w:r>
      <w:proofErr w:type="spellStart"/>
      <w:r w:rsidR="001528A4">
        <w:rPr>
          <w:rFonts w:ascii="Arial" w:hAnsi="Arial" w:cs="Arial"/>
          <w:color w:val="000000" w:themeColor="text1"/>
        </w:rPr>
        <w:t>cs</w:t>
      </w:r>
      <w:proofErr w:type="spellEnd"/>
      <w:r w:rsidR="001528A4">
        <w:rPr>
          <w:rFonts w:ascii="Arial" w:hAnsi="Arial" w:cs="Arial"/>
          <w:color w:val="000000" w:themeColor="text1"/>
        </w:rPr>
        <w:t xml:space="preserve"> connect angeschlossen werden, so dass die Auftragsdaten direkt </w:t>
      </w:r>
      <w:r w:rsidR="00197A37">
        <w:rPr>
          <w:rFonts w:ascii="Arial" w:hAnsi="Arial" w:cs="Arial"/>
          <w:color w:val="000000" w:themeColor="text1"/>
        </w:rPr>
        <w:t>an das TMS übertragen werden. „Damit reduzieren wir den Erfassungsaufwand ganz erheblich, wobei die Daten na</w:t>
      </w:r>
      <w:r w:rsidR="004162C8">
        <w:rPr>
          <w:rFonts w:ascii="Arial" w:hAnsi="Arial" w:cs="Arial"/>
          <w:color w:val="000000" w:themeColor="text1"/>
        </w:rPr>
        <w:t>c</w:t>
      </w:r>
      <w:r w:rsidR="00197A37">
        <w:rPr>
          <w:rFonts w:ascii="Arial" w:hAnsi="Arial" w:cs="Arial"/>
          <w:color w:val="000000" w:themeColor="text1"/>
        </w:rPr>
        <w:t xml:space="preserve">h wie vor auf Vollständigkeit geprüft werden müssen“, erklärt </w:t>
      </w:r>
      <w:r w:rsidR="00062E38">
        <w:rPr>
          <w:rFonts w:ascii="Arial" w:hAnsi="Arial" w:cs="Arial"/>
          <w:color w:val="000000" w:themeColor="text1"/>
        </w:rPr>
        <w:t>Kuhn</w:t>
      </w:r>
      <w:r w:rsidR="00197A37">
        <w:rPr>
          <w:rFonts w:ascii="Arial" w:hAnsi="Arial" w:cs="Arial"/>
          <w:color w:val="000000" w:themeColor="text1"/>
        </w:rPr>
        <w:t>.</w:t>
      </w:r>
      <w:r w:rsidR="004162C8">
        <w:rPr>
          <w:rFonts w:ascii="Arial" w:hAnsi="Arial" w:cs="Arial"/>
          <w:color w:val="000000" w:themeColor="text1"/>
        </w:rPr>
        <w:t xml:space="preserve"> </w:t>
      </w:r>
      <w:r w:rsidR="00C65693">
        <w:rPr>
          <w:rFonts w:ascii="Arial" w:hAnsi="Arial" w:cs="Arial"/>
          <w:color w:val="000000" w:themeColor="text1"/>
        </w:rPr>
        <w:t xml:space="preserve">Diesen Aufwand hat Truck &amp; Rail jedoch mit der von </w:t>
      </w:r>
      <w:proofErr w:type="spellStart"/>
      <w:r w:rsidR="00C65693">
        <w:rPr>
          <w:rFonts w:ascii="Arial" w:hAnsi="Arial" w:cs="Arial"/>
          <w:color w:val="000000" w:themeColor="text1"/>
        </w:rPr>
        <w:t>cargo</w:t>
      </w:r>
      <w:proofErr w:type="spellEnd"/>
      <w:r w:rsidR="00C65693">
        <w:rPr>
          <w:rFonts w:ascii="Arial" w:hAnsi="Arial" w:cs="Arial"/>
          <w:color w:val="000000" w:themeColor="text1"/>
        </w:rPr>
        <w:t xml:space="preserve"> support entwickelten Funktion „Order </w:t>
      </w:r>
      <w:proofErr w:type="spellStart"/>
      <w:r w:rsidR="00C65693">
        <w:rPr>
          <w:rFonts w:ascii="Arial" w:hAnsi="Arial" w:cs="Arial"/>
          <w:color w:val="000000" w:themeColor="text1"/>
        </w:rPr>
        <w:t>Complete</w:t>
      </w:r>
      <w:proofErr w:type="spellEnd"/>
      <w:r w:rsidR="00C65693">
        <w:rPr>
          <w:rFonts w:ascii="Arial" w:hAnsi="Arial" w:cs="Arial"/>
          <w:color w:val="000000" w:themeColor="text1"/>
        </w:rPr>
        <w:t>“ weitgehend automatisiert. Order</w:t>
      </w:r>
      <w:r w:rsidR="00511508">
        <w:rPr>
          <w:rFonts w:ascii="Arial" w:hAnsi="Arial" w:cs="Arial"/>
          <w:color w:val="000000" w:themeColor="text1"/>
        </w:rPr>
        <w:t xml:space="preserve"> </w:t>
      </w:r>
      <w:proofErr w:type="spellStart"/>
      <w:r w:rsidR="00C65693">
        <w:rPr>
          <w:rFonts w:ascii="Arial" w:hAnsi="Arial" w:cs="Arial"/>
          <w:color w:val="000000" w:themeColor="text1"/>
        </w:rPr>
        <w:t>Complete</w:t>
      </w:r>
      <w:proofErr w:type="spellEnd"/>
      <w:r w:rsidR="00C65693">
        <w:rPr>
          <w:rFonts w:ascii="Arial" w:hAnsi="Arial" w:cs="Arial"/>
          <w:color w:val="000000" w:themeColor="text1"/>
        </w:rPr>
        <w:t xml:space="preserve"> prüft die Aufträge auf Vollständigkeit und fordert fehlende Informationen eigenständig per Mail an. Zudem erstellt die Lösung übersichtliche Listen mit allen noch fehlenden Daten.</w:t>
      </w:r>
    </w:p>
    <w:p w14:paraId="0646EA7F" w14:textId="62399676" w:rsidR="002B7F59" w:rsidRPr="002B7F59" w:rsidRDefault="002B7F59" w:rsidP="002B7F59">
      <w:pPr>
        <w:spacing w:after="120"/>
        <w:rPr>
          <w:rFonts w:ascii="Arial" w:hAnsi="Arial" w:cs="Arial"/>
          <w:b/>
          <w:bCs/>
          <w:color w:val="000000" w:themeColor="text1"/>
        </w:rPr>
      </w:pPr>
      <w:r>
        <w:rPr>
          <w:rFonts w:ascii="Arial" w:hAnsi="Arial" w:cs="Arial"/>
          <w:b/>
          <w:bCs/>
          <w:color w:val="000000" w:themeColor="text1"/>
        </w:rPr>
        <w:t>Splitten von Fahrten</w:t>
      </w:r>
    </w:p>
    <w:p w14:paraId="6DA1DF43" w14:textId="5254AAA4" w:rsidR="0052065C" w:rsidRDefault="00AD338A" w:rsidP="00C65693">
      <w:pPr>
        <w:spacing w:after="120"/>
        <w:rPr>
          <w:rFonts w:ascii="Arial" w:hAnsi="Arial" w:cs="Arial"/>
          <w:color w:val="000000" w:themeColor="text1"/>
        </w:rPr>
      </w:pPr>
      <w:r>
        <w:rPr>
          <w:rFonts w:ascii="Arial" w:hAnsi="Arial" w:cs="Arial"/>
          <w:color w:val="000000" w:themeColor="text1"/>
        </w:rPr>
        <w:t xml:space="preserve">Eine weitere Eigenschaft von </w:t>
      </w:r>
      <w:proofErr w:type="spellStart"/>
      <w:r>
        <w:rPr>
          <w:rFonts w:ascii="Arial" w:hAnsi="Arial" w:cs="Arial"/>
          <w:color w:val="000000" w:themeColor="text1"/>
        </w:rPr>
        <w:t>cs</w:t>
      </w:r>
      <w:proofErr w:type="spellEnd"/>
      <w:r>
        <w:rPr>
          <w:rFonts w:ascii="Arial" w:hAnsi="Arial" w:cs="Arial"/>
          <w:color w:val="000000" w:themeColor="text1"/>
        </w:rPr>
        <w:t xml:space="preserve"> connect nutzt die Spedition für täglich rund 30 </w:t>
      </w:r>
      <w:r w:rsidR="00CC7557">
        <w:rPr>
          <w:rFonts w:ascii="Arial" w:hAnsi="Arial" w:cs="Arial"/>
          <w:color w:val="000000" w:themeColor="text1"/>
        </w:rPr>
        <w:t>Intermodal</w:t>
      </w:r>
      <w:r>
        <w:rPr>
          <w:rFonts w:ascii="Arial" w:hAnsi="Arial" w:cs="Arial"/>
          <w:color w:val="000000" w:themeColor="text1"/>
        </w:rPr>
        <w:t>-Aufträge</w:t>
      </w:r>
      <w:r w:rsidR="00FF79C1">
        <w:rPr>
          <w:rFonts w:ascii="Arial" w:hAnsi="Arial" w:cs="Arial"/>
          <w:color w:val="000000" w:themeColor="text1"/>
        </w:rPr>
        <w:t xml:space="preserve">, an deren Ausführung mehrere Subunternehmer, Binnenschiffe oder die Bahn beteiligt sind. Dabei geht es um Containertransporte aus einem Hafen ins Hinterland oder in umgekehrter Richtung, für die der LKW nur auf der letzten Meile eine Rolle spielt. </w:t>
      </w:r>
      <w:r w:rsidR="008D14FE">
        <w:rPr>
          <w:rFonts w:ascii="Arial" w:hAnsi="Arial" w:cs="Arial"/>
          <w:color w:val="000000" w:themeColor="text1"/>
        </w:rPr>
        <w:t xml:space="preserve">Um diese Fahrten digital darstellen und abrechnen zu können, lassen sie sich mit </w:t>
      </w:r>
      <w:proofErr w:type="spellStart"/>
      <w:r w:rsidR="008D14FE">
        <w:rPr>
          <w:rFonts w:ascii="Arial" w:hAnsi="Arial" w:cs="Arial"/>
          <w:color w:val="000000" w:themeColor="text1"/>
        </w:rPr>
        <w:t>cs</w:t>
      </w:r>
      <w:proofErr w:type="spellEnd"/>
      <w:r w:rsidR="008D14FE">
        <w:rPr>
          <w:rFonts w:ascii="Arial" w:hAnsi="Arial" w:cs="Arial"/>
          <w:color w:val="000000" w:themeColor="text1"/>
        </w:rPr>
        <w:t xml:space="preserve"> connect in beliebig viele Teile splitten. </w:t>
      </w:r>
      <w:r w:rsidR="00774917">
        <w:rPr>
          <w:rFonts w:ascii="Arial" w:hAnsi="Arial" w:cs="Arial"/>
          <w:color w:val="000000" w:themeColor="text1"/>
        </w:rPr>
        <w:t xml:space="preserve">„Diese Funktion gehört bei </w:t>
      </w:r>
      <w:proofErr w:type="spellStart"/>
      <w:r w:rsidR="00774917">
        <w:rPr>
          <w:rFonts w:ascii="Arial" w:hAnsi="Arial" w:cs="Arial"/>
          <w:color w:val="000000" w:themeColor="text1"/>
        </w:rPr>
        <w:t>cargo</w:t>
      </w:r>
      <w:proofErr w:type="spellEnd"/>
      <w:r w:rsidR="00774917">
        <w:rPr>
          <w:rFonts w:ascii="Arial" w:hAnsi="Arial" w:cs="Arial"/>
          <w:color w:val="000000" w:themeColor="text1"/>
        </w:rPr>
        <w:t xml:space="preserve"> support schon lange zum Standardumfang, zumal die Software auch bei vielen anderen Containerlogistikern </w:t>
      </w:r>
      <w:r w:rsidR="0052065C">
        <w:rPr>
          <w:rFonts w:ascii="Arial" w:hAnsi="Arial" w:cs="Arial"/>
          <w:color w:val="000000" w:themeColor="text1"/>
        </w:rPr>
        <w:t xml:space="preserve">mit denselben Herausforderungen </w:t>
      </w:r>
      <w:r w:rsidR="00774917">
        <w:rPr>
          <w:rFonts w:ascii="Arial" w:hAnsi="Arial" w:cs="Arial"/>
          <w:color w:val="000000" w:themeColor="text1"/>
        </w:rPr>
        <w:t>eingesetzt wird“, erläutert Brunner</w:t>
      </w:r>
      <w:r w:rsidR="0052065C">
        <w:rPr>
          <w:rFonts w:ascii="Arial" w:hAnsi="Arial" w:cs="Arial"/>
          <w:color w:val="000000" w:themeColor="text1"/>
        </w:rPr>
        <w:t>.</w:t>
      </w:r>
    </w:p>
    <w:p w14:paraId="7E1BE4DD" w14:textId="63E6F986" w:rsidR="0052065C" w:rsidRDefault="0052065C" w:rsidP="00C65693">
      <w:pPr>
        <w:spacing w:after="120"/>
        <w:rPr>
          <w:rFonts w:ascii="Arial" w:hAnsi="Arial" w:cs="Arial"/>
          <w:color w:val="000000" w:themeColor="text1"/>
        </w:rPr>
      </w:pPr>
      <w:r>
        <w:rPr>
          <w:rFonts w:ascii="Arial" w:hAnsi="Arial" w:cs="Arial"/>
          <w:color w:val="000000" w:themeColor="text1"/>
        </w:rPr>
        <w:t xml:space="preserve">Die weite Verbreitung von </w:t>
      </w:r>
      <w:proofErr w:type="spellStart"/>
      <w:r>
        <w:rPr>
          <w:rFonts w:ascii="Arial" w:hAnsi="Arial" w:cs="Arial"/>
          <w:color w:val="000000" w:themeColor="text1"/>
        </w:rPr>
        <w:t>cs</w:t>
      </w:r>
      <w:proofErr w:type="spellEnd"/>
      <w:r>
        <w:rPr>
          <w:rFonts w:ascii="Arial" w:hAnsi="Arial" w:cs="Arial"/>
          <w:color w:val="000000" w:themeColor="text1"/>
        </w:rPr>
        <w:t xml:space="preserve"> connect in der Container-Branche hat noch einen weiteren nützlichen Effekt: Das Kooperieren und der digitale Austausch von Aufträgen wird wesentlich vereinfacht, wenn beide Partner dasselbe IT-System verwenden. Davon profitiert auch</w:t>
      </w:r>
      <w:r w:rsidR="00062E38" w:rsidRPr="00062E38">
        <w:rPr>
          <w:rFonts w:ascii="Arial" w:hAnsi="Arial" w:cs="Arial"/>
          <w:color w:val="000000" w:themeColor="text1"/>
        </w:rPr>
        <w:t xml:space="preserve"> </w:t>
      </w:r>
      <w:r w:rsidR="00062E38">
        <w:rPr>
          <w:rFonts w:ascii="Arial" w:hAnsi="Arial" w:cs="Arial"/>
          <w:color w:val="000000" w:themeColor="text1"/>
        </w:rPr>
        <w:t>Truck &amp; Rail</w:t>
      </w:r>
      <w:r>
        <w:rPr>
          <w:rFonts w:ascii="Arial" w:hAnsi="Arial" w:cs="Arial"/>
          <w:color w:val="000000" w:themeColor="text1"/>
        </w:rPr>
        <w:t>.</w:t>
      </w:r>
    </w:p>
    <w:p w14:paraId="472AED55" w14:textId="226D4996" w:rsidR="002B7F59" w:rsidRPr="002B7F59" w:rsidRDefault="002B7F59" w:rsidP="002B7F59">
      <w:pPr>
        <w:spacing w:after="120"/>
        <w:rPr>
          <w:rFonts w:ascii="Arial" w:hAnsi="Arial" w:cs="Arial"/>
          <w:b/>
          <w:bCs/>
          <w:color w:val="000000" w:themeColor="text1"/>
        </w:rPr>
      </w:pPr>
      <w:r w:rsidRPr="002B7F59">
        <w:rPr>
          <w:rFonts w:ascii="Arial" w:hAnsi="Arial" w:cs="Arial"/>
          <w:b/>
          <w:bCs/>
          <w:color w:val="000000" w:themeColor="text1"/>
        </w:rPr>
        <w:t>Nächste Schritte im Blick</w:t>
      </w:r>
    </w:p>
    <w:p w14:paraId="1DE10CCE" w14:textId="600680F6" w:rsidR="00636B02" w:rsidRPr="00636B02" w:rsidRDefault="002B7F59" w:rsidP="00636B02">
      <w:pPr>
        <w:spacing w:after="120"/>
        <w:rPr>
          <w:rFonts w:ascii="Arial" w:hAnsi="Arial" w:cs="Arial"/>
          <w:color w:val="000000" w:themeColor="text1"/>
        </w:rPr>
      </w:pPr>
      <w:r>
        <w:rPr>
          <w:rFonts w:ascii="Arial" w:hAnsi="Arial" w:cs="Arial"/>
          <w:color w:val="000000" w:themeColor="text1"/>
        </w:rPr>
        <w:t>F</w:t>
      </w:r>
      <w:r w:rsidR="0052065C">
        <w:rPr>
          <w:rFonts w:ascii="Arial" w:hAnsi="Arial" w:cs="Arial"/>
          <w:color w:val="000000" w:themeColor="text1"/>
        </w:rPr>
        <w:t xml:space="preserve">azit: </w:t>
      </w:r>
      <w:r w:rsidR="00E35F4B">
        <w:rPr>
          <w:rFonts w:ascii="Arial" w:hAnsi="Arial" w:cs="Arial"/>
          <w:color w:val="000000" w:themeColor="text1"/>
        </w:rPr>
        <w:t xml:space="preserve">Mit </w:t>
      </w:r>
      <w:proofErr w:type="spellStart"/>
      <w:r w:rsidR="00E35F4B">
        <w:rPr>
          <w:rFonts w:ascii="Arial" w:hAnsi="Arial" w:cs="Arial"/>
          <w:color w:val="000000" w:themeColor="text1"/>
        </w:rPr>
        <w:t>cs</w:t>
      </w:r>
      <w:proofErr w:type="spellEnd"/>
      <w:r w:rsidR="00E35F4B">
        <w:rPr>
          <w:rFonts w:ascii="Arial" w:hAnsi="Arial" w:cs="Arial"/>
          <w:color w:val="000000" w:themeColor="text1"/>
        </w:rPr>
        <w:t xml:space="preserve"> connect hat sich </w:t>
      </w:r>
      <w:r w:rsidR="00062E38">
        <w:rPr>
          <w:rFonts w:ascii="Arial" w:hAnsi="Arial" w:cs="Arial"/>
          <w:color w:val="000000" w:themeColor="text1"/>
        </w:rPr>
        <w:t xml:space="preserve">die Truck &amp; Rail Containerlogistik </w:t>
      </w:r>
      <w:r w:rsidR="00E35F4B">
        <w:rPr>
          <w:rFonts w:ascii="Arial" w:hAnsi="Arial" w:cs="Arial"/>
          <w:color w:val="000000" w:themeColor="text1"/>
        </w:rPr>
        <w:t xml:space="preserve">für ein TMS entschieden, mit dem sich sämtliche Vorgänge der Bremer Spedition darstellen lassen. Seit 2018 ist man diesbezüglich auf einem guten Weg. </w:t>
      </w:r>
      <w:r w:rsidR="003C4819">
        <w:rPr>
          <w:rFonts w:ascii="Arial" w:hAnsi="Arial" w:cs="Arial"/>
          <w:color w:val="000000" w:themeColor="text1"/>
        </w:rPr>
        <w:t xml:space="preserve">„Bisher haben wir </w:t>
      </w:r>
      <w:r w:rsidR="003C4819">
        <w:rPr>
          <w:rFonts w:ascii="Arial" w:hAnsi="Arial" w:cs="Arial"/>
          <w:color w:val="000000" w:themeColor="text1"/>
        </w:rPr>
        <w:lastRenderedPageBreak/>
        <w:t>bereits rund 60 Prozent unserer Abläufe digitalisiert“, schätzt Brunner</w:t>
      </w:r>
      <w:r w:rsidR="00C65693">
        <w:rPr>
          <w:rFonts w:ascii="Arial" w:hAnsi="Arial" w:cs="Arial"/>
          <w:color w:val="000000" w:themeColor="text1"/>
        </w:rPr>
        <w:t xml:space="preserve">, der die nächsten Schritte </w:t>
      </w:r>
      <w:r w:rsidR="00062E38">
        <w:rPr>
          <w:rFonts w:ascii="Arial" w:hAnsi="Arial" w:cs="Arial"/>
          <w:color w:val="000000" w:themeColor="text1"/>
        </w:rPr>
        <w:t>schon</w:t>
      </w:r>
      <w:r w:rsidR="00C65693">
        <w:rPr>
          <w:rFonts w:ascii="Arial" w:hAnsi="Arial" w:cs="Arial"/>
          <w:color w:val="000000" w:themeColor="text1"/>
        </w:rPr>
        <w:t xml:space="preserve"> vor Augen hat.</w:t>
      </w:r>
      <w:r w:rsidR="00636B02">
        <w:rPr>
          <w:rFonts w:ascii="Arial" w:hAnsi="Arial" w:cs="Arial"/>
          <w:color w:val="000000" w:themeColor="text1"/>
        </w:rPr>
        <w:t xml:space="preserve"> Dazu gehören zum Beispiel das Einrichten der Kundenschnittstellen oder der elektronische Rechnungsversand </w:t>
      </w:r>
      <w:r w:rsidR="00636B02" w:rsidRPr="00636B02">
        <w:rPr>
          <w:rFonts w:ascii="Arial" w:hAnsi="Arial" w:cs="Arial"/>
          <w:color w:val="000000" w:themeColor="text1"/>
        </w:rPr>
        <w:t xml:space="preserve">mit </w:t>
      </w:r>
      <w:r w:rsidR="00636B02">
        <w:rPr>
          <w:rFonts w:ascii="Arial" w:hAnsi="Arial" w:cs="Arial"/>
          <w:color w:val="000000" w:themeColor="text1"/>
        </w:rPr>
        <w:t xml:space="preserve">allen </w:t>
      </w:r>
      <w:r w:rsidR="00636B02" w:rsidRPr="00636B02">
        <w:rPr>
          <w:rFonts w:ascii="Arial" w:hAnsi="Arial" w:cs="Arial"/>
          <w:color w:val="000000" w:themeColor="text1"/>
        </w:rPr>
        <w:t>zugehörigen Dokumenten</w:t>
      </w:r>
      <w:r w:rsidR="00636B02">
        <w:rPr>
          <w:rFonts w:ascii="Arial" w:hAnsi="Arial" w:cs="Arial"/>
          <w:color w:val="000000" w:themeColor="text1"/>
        </w:rPr>
        <w:t xml:space="preserve">. </w:t>
      </w:r>
      <w:r w:rsidR="00636B02" w:rsidRPr="00636B02">
        <w:rPr>
          <w:rFonts w:ascii="Arial" w:hAnsi="Arial" w:cs="Arial"/>
          <w:color w:val="000000" w:themeColor="text1"/>
        </w:rPr>
        <w:t xml:space="preserve">Beim Rechnungsdruck </w:t>
      </w:r>
      <w:r w:rsidR="00636B02">
        <w:rPr>
          <w:rFonts w:ascii="Arial" w:hAnsi="Arial" w:cs="Arial"/>
          <w:color w:val="000000" w:themeColor="text1"/>
        </w:rPr>
        <w:t xml:space="preserve">mit </w:t>
      </w:r>
      <w:proofErr w:type="spellStart"/>
      <w:r w:rsidR="00636B02">
        <w:rPr>
          <w:rFonts w:ascii="Arial" w:hAnsi="Arial" w:cs="Arial"/>
          <w:color w:val="000000" w:themeColor="text1"/>
        </w:rPr>
        <w:t>cs</w:t>
      </w:r>
      <w:proofErr w:type="spellEnd"/>
      <w:r w:rsidR="00636B02">
        <w:rPr>
          <w:rFonts w:ascii="Arial" w:hAnsi="Arial" w:cs="Arial"/>
          <w:color w:val="000000" w:themeColor="text1"/>
        </w:rPr>
        <w:t xml:space="preserve"> connect </w:t>
      </w:r>
      <w:r w:rsidR="00636B02" w:rsidRPr="00636B02">
        <w:rPr>
          <w:rFonts w:ascii="Arial" w:hAnsi="Arial" w:cs="Arial"/>
          <w:color w:val="000000" w:themeColor="text1"/>
        </w:rPr>
        <w:t>kann automatisch kontrolliert werden, ob nutzerdefinierte Dokumente zur Rechnung archiviert sind. Diese werden dann automatisch an die E-Mail mit der Rechnung angehäng</w:t>
      </w:r>
      <w:r w:rsidR="00636B02">
        <w:rPr>
          <w:rFonts w:ascii="Arial" w:hAnsi="Arial" w:cs="Arial"/>
          <w:color w:val="000000" w:themeColor="text1"/>
        </w:rPr>
        <w:t>t.</w:t>
      </w:r>
    </w:p>
    <w:p w14:paraId="25630F7F" w14:textId="77777777" w:rsidR="00777500" w:rsidRPr="005A7BDD" w:rsidRDefault="00777500" w:rsidP="005A5A45">
      <w:pPr>
        <w:spacing w:after="120"/>
        <w:rPr>
          <w:rFonts w:ascii="Arial" w:hAnsi="Arial" w:cs="Arial"/>
          <w:color w:val="000000" w:themeColor="text1"/>
        </w:rPr>
      </w:pPr>
    </w:p>
    <w:p w14:paraId="2A062A64" w14:textId="5664C78E" w:rsidR="005A5A45" w:rsidRPr="00390AA6" w:rsidRDefault="00D74118" w:rsidP="005A5A45">
      <w:pPr>
        <w:spacing w:after="120"/>
        <w:jc w:val="both"/>
        <w:rPr>
          <w:rFonts w:ascii="Arial" w:hAnsi="Arial" w:cs="Arial"/>
          <w:b/>
          <w:bCs/>
          <w:color w:val="000000" w:themeColor="text1"/>
        </w:rPr>
      </w:pPr>
      <w:r>
        <w:rPr>
          <w:rFonts w:ascii="Arial" w:hAnsi="Arial" w:cs="Arial"/>
          <w:b/>
          <w:bCs/>
          <w:color w:val="000000" w:themeColor="text1"/>
        </w:rPr>
        <w:t xml:space="preserve">Hintergrund: </w:t>
      </w:r>
      <w:bookmarkStart w:id="0" w:name="_Hlk125641630"/>
      <w:r w:rsidR="005B4E93">
        <w:rPr>
          <w:rFonts w:ascii="Arial" w:hAnsi="Arial" w:cs="Arial"/>
          <w:b/>
          <w:bCs/>
          <w:color w:val="000000" w:themeColor="text1"/>
        </w:rPr>
        <w:t>Truck &amp; Rail Containerlogistik</w:t>
      </w:r>
      <w:r w:rsidR="00A61C75">
        <w:rPr>
          <w:rFonts w:ascii="Arial" w:hAnsi="Arial" w:cs="Arial"/>
          <w:b/>
          <w:bCs/>
          <w:color w:val="000000" w:themeColor="text1"/>
        </w:rPr>
        <w:t xml:space="preserve"> GmbH</w:t>
      </w:r>
      <w:bookmarkEnd w:id="0"/>
    </w:p>
    <w:p w14:paraId="0CA08D34" w14:textId="55FAD200" w:rsidR="00BA6771" w:rsidRDefault="005B4E93" w:rsidP="00330BF8">
      <w:pPr>
        <w:spacing w:after="120"/>
        <w:rPr>
          <w:rFonts w:ascii="Arial" w:hAnsi="Arial" w:cs="Arial"/>
          <w:color w:val="000000" w:themeColor="text1"/>
        </w:rPr>
      </w:pPr>
      <w:r>
        <w:rPr>
          <w:rFonts w:ascii="Arial" w:hAnsi="Arial" w:cs="Arial"/>
          <w:color w:val="000000" w:themeColor="text1"/>
        </w:rPr>
        <w:t>Die</w:t>
      </w:r>
      <w:r w:rsidR="00330BF8">
        <w:rPr>
          <w:rFonts w:ascii="Arial" w:hAnsi="Arial" w:cs="Arial"/>
          <w:color w:val="000000" w:themeColor="text1"/>
        </w:rPr>
        <w:t xml:space="preserve"> Truck &amp; Rail </w:t>
      </w:r>
      <w:r w:rsidR="00330BF8" w:rsidRPr="00330BF8">
        <w:rPr>
          <w:rFonts w:ascii="Arial" w:hAnsi="Arial" w:cs="Arial"/>
          <w:color w:val="000000" w:themeColor="text1"/>
        </w:rPr>
        <w:t>Containerlogistik</w:t>
      </w:r>
      <w:r w:rsidR="00330BF8" w:rsidRPr="00330BF8">
        <w:rPr>
          <w:rFonts w:ascii="Arial" w:hAnsi="Arial" w:cs="Arial"/>
        </w:rPr>
        <w:t xml:space="preserve"> </w:t>
      </w:r>
      <w:r w:rsidR="00251618">
        <w:rPr>
          <w:rFonts w:ascii="Arial" w:hAnsi="Arial" w:cs="Arial"/>
        </w:rPr>
        <w:t xml:space="preserve">mit Sitz in Bremen </w:t>
      </w:r>
      <w:r w:rsidR="00330BF8" w:rsidRPr="00330BF8">
        <w:rPr>
          <w:rFonts w:ascii="Arial" w:hAnsi="Arial" w:cs="Arial"/>
        </w:rPr>
        <w:t>bietet</w:t>
      </w:r>
      <w:r w:rsidR="00330BF8" w:rsidRPr="00330BF8">
        <w:rPr>
          <w:rFonts w:ascii="Arial" w:hAnsi="Arial" w:cs="Arial"/>
          <w:color w:val="000000" w:themeColor="text1"/>
        </w:rPr>
        <w:t xml:space="preserve"> </w:t>
      </w:r>
      <w:r w:rsidR="000B4269">
        <w:rPr>
          <w:rFonts w:ascii="Arial" w:hAnsi="Arial" w:cs="Arial"/>
          <w:color w:val="000000" w:themeColor="text1"/>
        </w:rPr>
        <w:t xml:space="preserve">multimodale </w:t>
      </w:r>
      <w:r w:rsidR="00330BF8" w:rsidRPr="00330BF8">
        <w:rPr>
          <w:rFonts w:ascii="Arial" w:hAnsi="Arial" w:cs="Arial"/>
          <w:color w:val="000000" w:themeColor="text1"/>
        </w:rPr>
        <w:t xml:space="preserve">Seecontainertransporte in Deutschland, Österreich, Schweiz, Frankreich, </w:t>
      </w:r>
      <w:proofErr w:type="spellStart"/>
      <w:r w:rsidR="00330BF8" w:rsidRPr="00330BF8">
        <w:rPr>
          <w:rFonts w:ascii="Arial" w:hAnsi="Arial" w:cs="Arial"/>
          <w:color w:val="000000" w:themeColor="text1"/>
        </w:rPr>
        <w:t>BeNeLux</w:t>
      </w:r>
      <w:proofErr w:type="spellEnd"/>
      <w:r w:rsidR="00330BF8" w:rsidRPr="00330BF8">
        <w:rPr>
          <w:rFonts w:ascii="Arial" w:hAnsi="Arial" w:cs="Arial"/>
          <w:color w:val="000000" w:themeColor="text1"/>
        </w:rPr>
        <w:t xml:space="preserve"> und Osteuropa. </w:t>
      </w:r>
      <w:r w:rsidR="000B4269">
        <w:rPr>
          <w:rFonts w:ascii="Arial" w:hAnsi="Arial" w:cs="Arial"/>
          <w:color w:val="000000" w:themeColor="text1"/>
        </w:rPr>
        <w:t>Die</w:t>
      </w:r>
      <w:r w:rsidR="000B4269" w:rsidRPr="00330BF8">
        <w:rPr>
          <w:rFonts w:ascii="Arial" w:hAnsi="Arial" w:cs="Arial"/>
          <w:color w:val="000000" w:themeColor="text1"/>
        </w:rPr>
        <w:t xml:space="preserve"> Verkehrsträger Schiene, Straße und Binnenschiff </w:t>
      </w:r>
      <w:r w:rsidR="000B4269">
        <w:rPr>
          <w:rFonts w:ascii="Arial" w:hAnsi="Arial" w:cs="Arial"/>
          <w:color w:val="000000" w:themeColor="text1"/>
        </w:rPr>
        <w:t xml:space="preserve">werden dabei optimal vernetzt. </w:t>
      </w:r>
      <w:r w:rsidR="00BA6771" w:rsidRPr="00330BF8">
        <w:rPr>
          <w:rFonts w:ascii="Arial" w:hAnsi="Arial" w:cs="Arial"/>
          <w:color w:val="000000" w:themeColor="text1"/>
        </w:rPr>
        <w:t>Hinzu kommen ergänzende Service- und Dienstleistungsangebote.</w:t>
      </w:r>
    </w:p>
    <w:p w14:paraId="4B2AA4EC" w14:textId="2993B473" w:rsidR="00A61C75" w:rsidRDefault="00330BF8" w:rsidP="00330BF8">
      <w:pPr>
        <w:spacing w:after="120"/>
        <w:rPr>
          <w:rFonts w:ascii="Arial" w:hAnsi="Arial" w:cs="Arial"/>
          <w:color w:val="000000" w:themeColor="text1"/>
        </w:rPr>
      </w:pPr>
      <w:r>
        <w:rPr>
          <w:rFonts w:ascii="Arial" w:hAnsi="Arial" w:cs="Arial"/>
          <w:color w:val="000000" w:themeColor="text1"/>
        </w:rPr>
        <w:t xml:space="preserve">Die Straßentransporte werden größtenteils mit eigenen </w:t>
      </w:r>
      <w:r w:rsidR="000B4269">
        <w:rPr>
          <w:rFonts w:ascii="Arial" w:hAnsi="Arial" w:cs="Arial"/>
          <w:color w:val="000000" w:themeColor="text1"/>
        </w:rPr>
        <w:t>LKW</w:t>
      </w:r>
      <w:r w:rsidR="00BA6771">
        <w:rPr>
          <w:rFonts w:ascii="Arial" w:hAnsi="Arial" w:cs="Arial"/>
          <w:color w:val="000000" w:themeColor="text1"/>
        </w:rPr>
        <w:t xml:space="preserve">, beziehungsweise von vertraglich gebundenen Subunternehmern </w:t>
      </w:r>
      <w:r>
        <w:rPr>
          <w:rFonts w:ascii="Arial" w:hAnsi="Arial" w:cs="Arial"/>
          <w:color w:val="000000" w:themeColor="text1"/>
        </w:rPr>
        <w:t xml:space="preserve">durchgeführt. </w:t>
      </w:r>
      <w:r w:rsidR="00BA6771">
        <w:rPr>
          <w:rFonts w:ascii="Arial" w:hAnsi="Arial" w:cs="Arial"/>
          <w:color w:val="000000" w:themeColor="text1"/>
        </w:rPr>
        <w:t xml:space="preserve">Die Truck &amp; Rail </w:t>
      </w:r>
      <w:r w:rsidR="00BA6771" w:rsidRPr="00330BF8">
        <w:rPr>
          <w:rFonts w:ascii="Arial" w:hAnsi="Arial" w:cs="Arial"/>
          <w:color w:val="000000" w:themeColor="text1"/>
        </w:rPr>
        <w:t>Containerlogistik</w:t>
      </w:r>
      <w:r>
        <w:rPr>
          <w:rFonts w:ascii="Arial" w:hAnsi="Arial" w:cs="Arial"/>
          <w:color w:val="000000" w:themeColor="text1"/>
        </w:rPr>
        <w:t xml:space="preserve"> verfügt über einen Fuhrpark mit rund 70 </w:t>
      </w:r>
      <w:r w:rsidR="000B4269">
        <w:rPr>
          <w:rFonts w:ascii="Arial" w:hAnsi="Arial" w:cs="Arial"/>
          <w:color w:val="000000" w:themeColor="text1"/>
        </w:rPr>
        <w:t>Fahrzeugen</w:t>
      </w:r>
      <w:r>
        <w:rPr>
          <w:rFonts w:ascii="Arial" w:hAnsi="Arial" w:cs="Arial"/>
          <w:color w:val="000000" w:themeColor="text1"/>
        </w:rPr>
        <w:t xml:space="preserve">, von denen 55 im Fernverkehr eingesetzt werden. </w:t>
      </w:r>
      <w:r w:rsidR="000B4269">
        <w:rPr>
          <w:rFonts w:ascii="Arial" w:hAnsi="Arial" w:cs="Arial"/>
          <w:color w:val="000000" w:themeColor="text1"/>
        </w:rPr>
        <w:t>Pro Tag werden rund 120 Aufträge abgewickelt.</w:t>
      </w:r>
    </w:p>
    <w:p w14:paraId="7631EDC9" w14:textId="46A48A54" w:rsidR="005A5A45" w:rsidRPr="00390AA6" w:rsidRDefault="00E227D3" w:rsidP="00E227D3">
      <w:pPr>
        <w:spacing w:after="120"/>
        <w:rPr>
          <w:rFonts w:ascii="Arial" w:hAnsi="Arial" w:cs="Arial"/>
          <w:color w:val="000000" w:themeColor="text1"/>
        </w:rPr>
      </w:pPr>
      <w:r>
        <w:rPr>
          <w:rFonts w:ascii="Arial" w:hAnsi="Arial" w:cs="Arial"/>
          <w:color w:val="000000" w:themeColor="text1"/>
        </w:rPr>
        <w:t xml:space="preserve">Weitere Infos </w:t>
      </w:r>
      <w:r w:rsidR="005B4E93">
        <w:rPr>
          <w:rFonts w:ascii="Arial" w:hAnsi="Arial" w:cs="Arial"/>
          <w:color w:val="000000" w:themeColor="text1"/>
        </w:rPr>
        <w:t xml:space="preserve">unter </w:t>
      </w:r>
      <w:hyperlink r:id="rId5" w:history="1">
        <w:r w:rsidR="005B4E93" w:rsidRPr="00423DC7">
          <w:rPr>
            <w:rStyle w:val="Hyperlink"/>
            <w:rFonts w:ascii="Arial" w:hAnsi="Arial" w:cs="Arial"/>
          </w:rPr>
          <w:t>www.truckundrail.de</w:t>
        </w:r>
      </w:hyperlink>
      <w:r w:rsidR="005A5A45" w:rsidRPr="00390AA6">
        <w:rPr>
          <w:rFonts w:ascii="Arial" w:hAnsi="Arial" w:cs="Arial"/>
          <w:color w:val="000000" w:themeColor="text1"/>
        </w:rPr>
        <w:t>.</w:t>
      </w:r>
    </w:p>
    <w:p w14:paraId="42768822" w14:textId="77777777" w:rsidR="00E227D3" w:rsidRPr="006D3509" w:rsidRDefault="00E227D3" w:rsidP="00E227D3">
      <w:pPr>
        <w:spacing w:after="120"/>
        <w:jc w:val="both"/>
        <w:rPr>
          <w:rFonts w:ascii="Arial" w:hAnsi="Arial" w:cs="Arial"/>
        </w:rPr>
      </w:pPr>
    </w:p>
    <w:p w14:paraId="58514EE0" w14:textId="77777777" w:rsidR="00E227D3" w:rsidRPr="006D3509" w:rsidRDefault="00E227D3" w:rsidP="00E227D3">
      <w:pPr>
        <w:spacing w:after="120"/>
        <w:jc w:val="both"/>
        <w:rPr>
          <w:rFonts w:ascii="Arial" w:hAnsi="Arial" w:cs="Arial"/>
          <w:b/>
          <w:bCs/>
        </w:rPr>
      </w:pPr>
      <w:r w:rsidRPr="006D3509">
        <w:rPr>
          <w:rFonts w:ascii="Arial" w:hAnsi="Arial" w:cs="Arial"/>
          <w:b/>
          <w:bCs/>
        </w:rPr>
        <w:t xml:space="preserve">Über </w:t>
      </w:r>
      <w:proofErr w:type="spellStart"/>
      <w:r w:rsidRPr="006D3509">
        <w:rPr>
          <w:rFonts w:ascii="Arial" w:hAnsi="Arial" w:cs="Arial"/>
          <w:b/>
          <w:bCs/>
        </w:rPr>
        <w:t>cargo</w:t>
      </w:r>
      <w:proofErr w:type="spellEnd"/>
      <w:r w:rsidRPr="006D3509">
        <w:rPr>
          <w:rFonts w:ascii="Arial" w:hAnsi="Arial" w:cs="Arial"/>
          <w:b/>
          <w:bCs/>
        </w:rPr>
        <w:t xml:space="preserve"> support</w:t>
      </w:r>
    </w:p>
    <w:p w14:paraId="558451BA" w14:textId="77777777" w:rsidR="00ED7EAF" w:rsidRPr="00ED7EAF" w:rsidRDefault="00ED7EAF" w:rsidP="00ED7EAF">
      <w:pPr>
        <w:spacing w:after="120"/>
        <w:jc w:val="both"/>
        <w:rPr>
          <w:rFonts w:ascii="Arial" w:hAnsi="Arial" w:cs="Arial"/>
          <w:bCs/>
        </w:rPr>
      </w:pPr>
      <w:r w:rsidRPr="00ED7EAF">
        <w:rPr>
          <w:rFonts w:ascii="Arial" w:hAnsi="Arial" w:cs="Arial"/>
          <w:bCs/>
        </w:rPr>
        <w:t xml:space="preserve">Das Software- und Systemhaus </w:t>
      </w:r>
      <w:proofErr w:type="spellStart"/>
      <w:r w:rsidRPr="00ED7EAF">
        <w:rPr>
          <w:rFonts w:ascii="Arial" w:hAnsi="Arial" w:cs="Arial"/>
          <w:bCs/>
        </w:rPr>
        <w:t>cargo</w:t>
      </w:r>
      <w:proofErr w:type="spellEnd"/>
      <w:r w:rsidRPr="00ED7EAF">
        <w:rPr>
          <w:rFonts w:ascii="Arial" w:hAnsi="Arial" w:cs="Arial"/>
          <w:bCs/>
        </w:rPr>
        <w:t xml:space="preserve"> support richtet sich mit der Logistik Software Suite </w:t>
      </w:r>
      <w:proofErr w:type="spellStart"/>
      <w:r w:rsidRPr="00ED7EAF">
        <w:rPr>
          <w:rFonts w:ascii="Arial" w:hAnsi="Arial" w:cs="Arial"/>
          <w:bCs/>
        </w:rPr>
        <w:t>cs</w:t>
      </w:r>
      <w:proofErr w:type="spellEnd"/>
      <w:r w:rsidRPr="00ED7EAF">
        <w:rPr>
          <w:rFonts w:ascii="Arial" w:hAnsi="Arial" w:cs="Arial"/>
          <w:bCs/>
        </w:rPr>
        <w:t xml:space="preserve"> connect an Dienstleistungs-, Industrie- und Handelsunternehmen, die sich vorrangig mit dem Transport von Containern, Teil- und Komplettladungen, Schwergut oder Neumöbeln beschäftigen.</w:t>
      </w:r>
    </w:p>
    <w:p w14:paraId="50403039" w14:textId="77777777" w:rsidR="00ED7EAF" w:rsidRPr="00ED7EAF" w:rsidRDefault="00ED7EAF" w:rsidP="00ED7EAF">
      <w:pPr>
        <w:spacing w:after="120"/>
        <w:jc w:val="both"/>
        <w:rPr>
          <w:rFonts w:ascii="Arial" w:hAnsi="Arial" w:cs="Arial"/>
          <w:bCs/>
        </w:rPr>
      </w:pPr>
      <w:r w:rsidRPr="00ED7EAF">
        <w:rPr>
          <w:rFonts w:ascii="Arial" w:hAnsi="Arial" w:cs="Arial"/>
          <w:bCs/>
        </w:rPr>
        <w:t xml:space="preserve">Herzstück von </w:t>
      </w:r>
      <w:proofErr w:type="spellStart"/>
      <w:r w:rsidRPr="00ED7EAF">
        <w:rPr>
          <w:rFonts w:ascii="Arial" w:hAnsi="Arial" w:cs="Arial"/>
          <w:bCs/>
        </w:rPr>
        <w:t>cs</w:t>
      </w:r>
      <w:proofErr w:type="spellEnd"/>
      <w:r w:rsidRPr="00ED7EAF">
        <w:rPr>
          <w:rFonts w:ascii="Arial" w:hAnsi="Arial" w:cs="Arial"/>
          <w:bCs/>
        </w:rPr>
        <w:t xml:space="preserve"> connect ist das Softwaremodul </w:t>
      </w:r>
      <w:proofErr w:type="spellStart"/>
      <w:r w:rsidRPr="00ED7EAF">
        <w:rPr>
          <w:rFonts w:ascii="Arial" w:hAnsi="Arial" w:cs="Arial"/>
          <w:bCs/>
        </w:rPr>
        <w:t>cs</w:t>
      </w:r>
      <w:proofErr w:type="spellEnd"/>
      <w:r w:rsidRPr="00ED7EAF">
        <w:rPr>
          <w:rFonts w:ascii="Arial" w:hAnsi="Arial" w:cs="Arial"/>
          <w:bCs/>
        </w:rPr>
        <w:t xml:space="preserve"> </w:t>
      </w:r>
      <w:proofErr w:type="spellStart"/>
      <w:r w:rsidRPr="00ED7EAF">
        <w:rPr>
          <w:rFonts w:ascii="Arial" w:hAnsi="Arial" w:cs="Arial"/>
          <w:bCs/>
        </w:rPr>
        <w:t>job</w:t>
      </w:r>
      <w:proofErr w:type="spellEnd"/>
      <w:r w:rsidRPr="00ED7EAF">
        <w:rPr>
          <w:rFonts w:ascii="Arial" w:hAnsi="Arial" w:cs="Arial"/>
          <w:bCs/>
        </w:rPr>
        <w:t xml:space="preserve">, das den gesamten Prozess als zentrales Verwaltungs- und Auftragsmanagementsystem unterstützt. Ergänzt wird es durch eine Reihe weiterer Module, wie zum Beispiel die Fahrer-App </w:t>
      </w:r>
      <w:proofErr w:type="spellStart"/>
      <w:r w:rsidRPr="00ED7EAF">
        <w:rPr>
          <w:rFonts w:ascii="Arial" w:hAnsi="Arial" w:cs="Arial"/>
          <w:bCs/>
        </w:rPr>
        <w:t>cs</w:t>
      </w:r>
      <w:proofErr w:type="spellEnd"/>
      <w:r w:rsidRPr="00ED7EAF">
        <w:rPr>
          <w:rFonts w:ascii="Arial" w:hAnsi="Arial" w:cs="Arial"/>
          <w:bCs/>
        </w:rPr>
        <w:t xml:space="preserve"> </w:t>
      </w:r>
      <w:proofErr w:type="spellStart"/>
      <w:r w:rsidRPr="00ED7EAF">
        <w:rPr>
          <w:rFonts w:ascii="Arial" w:hAnsi="Arial" w:cs="Arial"/>
          <w:bCs/>
        </w:rPr>
        <w:t>drive</w:t>
      </w:r>
      <w:proofErr w:type="spellEnd"/>
      <w:r w:rsidRPr="00ED7EAF">
        <w:rPr>
          <w:rFonts w:ascii="Arial" w:hAnsi="Arial" w:cs="Arial"/>
          <w:bCs/>
        </w:rPr>
        <w:t xml:space="preserve"> oder die Dispositionslösung </w:t>
      </w:r>
      <w:proofErr w:type="spellStart"/>
      <w:r w:rsidRPr="00ED7EAF">
        <w:rPr>
          <w:rFonts w:ascii="Arial" w:hAnsi="Arial" w:cs="Arial"/>
          <w:bCs/>
        </w:rPr>
        <w:t>cs</w:t>
      </w:r>
      <w:proofErr w:type="spellEnd"/>
      <w:r w:rsidRPr="00ED7EAF">
        <w:rPr>
          <w:rFonts w:ascii="Arial" w:hAnsi="Arial" w:cs="Arial"/>
          <w:bCs/>
        </w:rPr>
        <w:t xml:space="preserve"> plan. Weitere Module für Tourenplanung, Kartendarstellung, BI, Tracking &amp; Tracing, Dokumentenmanagement oder die Kommunikation runden das System bedarfsweise ab.</w:t>
      </w:r>
    </w:p>
    <w:p w14:paraId="424BCF00" w14:textId="3481983F" w:rsidR="00E227D3" w:rsidRPr="006D3509" w:rsidRDefault="00ED7EAF" w:rsidP="00ED7EAF">
      <w:pPr>
        <w:spacing w:after="120"/>
        <w:jc w:val="both"/>
        <w:rPr>
          <w:rFonts w:ascii="Arial" w:hAnsi="Arial" w:cs="Arial"/>
        </w:rPr>
      </w:pPr>
      <w:r w:rsidRPr="00ED7EAF">
        <w:rPr>
          <w:rFonts w:ascii="Arial" w:hAnsi="Arial" w:cs="Arial"/>
          <w:bCs/>
        </w:rPr>
        <w:t xml:space="preserve">Mehr als 200 Lizenznehmer vertrauen mittlerweile auf </w:t>
      </w:r>
      <w:proofErr w:type="spellStart"/>
      <w:r w:rsidRPr="00ED7EAF">
        <w:rPr>
          <w:rFonts w:ascii="Arial" w:hAnsi="Arial" w:cs="Arial"/>
          <w:bCs/>
        </w:rPr>
        <w:t>cargo</w:t>
      </w:r>
      <w:proofErr w:type="spellEnd"/>
      <w:r w:rsidRPr="00ED7EAF">
        <w:rPr>
          <w:rFonts w:ascii="Arial" w:hAnsi="Arial" w:cs="Arial"/>
          <w:bCs/>
        </w:rPr>
        <w:t xml:space="preserve"> support. Das inhabergeführte Familienunternehmen mit Sitz in Nürnberg beschäftigt an drei deutschen 45 Mitarbeiter*innen. </w:t>
      </w:r>
      <w:r w:rsidR="00E227D3" w:rsidRPr="006D3509">
        <w:rPr>
          <w:rFonts w:ascii="Arial" w:hAnsi="Arial" w:cs="Arial"/>
        </w:rPr>
        <w:t>Weitere Informationen unter</w:t>
      </w:r>
      <w:r w:rsidR="00A96C43">
        <w:rPr>
          <w:rFonts w:ascii="Arial" w:hAnsi="Arial" w:cs="Arial"/>
        </w:rPr>
        <w:t xml:space="preserve"> </w:t>
      </w:r>
      <w:hyperlink r:id="rId6" w:history="1">
        <w:r w:rsidR="00A96C43" w:rsidRPr="003525E4">
          <w:rPr>
            <w:rStyle w:val="Hyperlink"/>
            <w:rFonts w:ascii="Arial" w:hAnsi="Arial" w:cs="Arial"/>
          </w:rPr>
          <w:t>www.cargosupport.de</w:t>
        </w:r>
      </w:hyperlink>
      <w:r w:rsidR="00A96C43">
        <w:rPr>
          <w:rFonts w:ascii="Arial" w:hAnsi="Arial" w:cs="Arial"/>
        </w:rPr>
        <w:t>.</w:t>
      </w:r>
    </w:p>
    <w:p w14:paraId="29ABFCBE" w14:textId="77777777" w:rsidR="00D74118" w:rsidRDefault="00D74118" w:rsidP="00D74118">
      <w:pPr>
        <w:pStyle w:val="Fuzeile"/>
        <w:rPr>
          <w:rFonts w:ascii="Arial" w:hAnsi="Arial" w:cs="Arial"/>
          <w:b/>
          <w:i/>
          <w:sz w:val="20"/>
          <w:szCs w:val="20"/>
        </w:rPr>
      </w:pPr>
    </w:p>
    <w:p w14:paraId="460BBC18" w14:textId="77777777" w:rsidR="00D74118" w:rsidRDefault="00D74118" w:rsidP="00D74118">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D74118" w:rsidRPr="00320D01" w14:paraId="0C5ADFD6" w14:textId="77777777" w:rsidTr="00D83858">
        <w:tc>
          <w:tcPr>
            <w:tcW w:w="3369" w:type="dxa"/>
            <w:shd w:val="clear" w:color="auto" w:fill="C0C0C0"/>
          </w:tcPr>
          <w:p w14:paraId="4B3BD1F7" w14:textId="77777777" w:rsidR="00D74118" w:rsidRPr="00B139A2" w:rsidRDefault="00D74118" w:rsidP="00D83858">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Pr="00B139A2">
              <w:rPr>
                <w:rFonts w:ascii="Arial" w:hAnsi="Arial" w:cs="Arial"/>
                <w:iCs/>
                <w:sz w:val="20"/>
                <w:szCs w:val="20"/>
                <w:lang w:val="en-GB"/>
              </w:rPr>
              <w:t>&amp; Co. KG</w:t>
            </w:r>
          </w:p>
        </w:tc>
        <w:tc>
          <w:tcPr>
            <w:tcW w:w="4140" w:type="dxa"/>
            <w:shd w:val="clear" w:color="auto" w:fill="C0C0C0"/>
          </w:tcPr>
          <w:p w14:paraId="50F2C420" w14:textId="77777777" w:rsidR="00D74118" w:rsidRPr="00320D01" w:rsidRDefault="00D74118" w:rsidP="00D83858">
            <w:pPr>
              <w:rPr>
                <w:rFonts w:ascii="Arial" w:hAnsi="Arial"/>
                <w:iCs/>
                <w:sz w:val="20"/>
                <w:szCs w:val="20"/>
              </w:rPr>
            </w:pPr>
            <w:r w:rsidRPr="00320D01">
              <w:rPr>
                <w:rFonts w:ascii="Arial" w:hAnsi="Arial"/>
                <w:iCs/>
                <w:sz w:val="20"/>
                <w:szCs w:val="20"/>
              </w:rPr>
              <w:t>KfdM – Kommunikation für den Mittelstand</w:t>
            </w:r>
          </w:p>
        </w:tc>
      </w:tr>
      <w:tr w:rsidR="00D74118" w:rsidRPr="00320D01" w14:paraId="3480C735" w14:textId="77777777" w:rsidTr="00D83858">
        <w:tc>
          <w:tcPr>
            <w:tcW w:w="3369" w:type="dxa"/>
            <w:shd w:val="clear" w:color="auto" w:fill="auto"/>
          </w:tcPr>
          <w:p w14:paraId="1549D0EA"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Volker Hasch, Geschäftsführer</w:t>
            </w:r>
          </w:p>
          <w:p w14:paraId="4BE04F03" w14:textId="77777777" w:rsidR="00D74118" w:rsidRPr="0041473C" w:rsidRDefault="00D74118" w:rsidP="00D83858">
            <w:pPr>
              <w:pStyle w:val="Fuzeile"/>
              <w:rPr>
                <w:rFonts w:ascii="Arial" w:hAnsi="Arial" w:cs="Arial"/>
                <w:iCs/>
                <w:sz w:val="20"/>
                <w:szCs w:val="20"/>
              </w:rPr>
            </w:pPr>
            <w:r w:rsidRPr="0041473C">
              <w:rPr>
                <w:rFonts w:ascii="Arial" w:hAnsi="Arial" w:cs="Arial"/>
                <w:iCs/>
                <w:sz w:val="20"/>
                <w:szCs w:val="20"/>
              </w:rPr>
              <w:t>Südwestpark 65</w:t>
            </w:r>
          </w:p>
          <w:p w14:paraId="77441428" w14:textId="77777777" w:rsidR="00D74118" w:rsidRPr="0041473C" w:rsidRDefault="00D74118" w:rsidP="00D83858">
            <w:pPr>
              <w:pStyle w:val="Fuzeile"/>
              <w:rPr>
                <w:rFonts w:ascii="Arial" w:hAnsi="Arial" w:cs="Arial"/>
                <w:iCs/>
                <w:sz w:val="20"/>
                <w:szCs w:val="20"/>
              </w:rPr>
            </w:pPr>
            <w:r w:rsidRPr="0041473C">
              <w:rPr>
                <w:rFonts w:ascii="Arial" w:hAnsi="Arial" w:cs="Arial"/>
                <w:iCs/>
                <w:sz w:val="20"/>
                <w:szCs w:val="20"/>
              </w:rPr>
              <w:t>90449 Nürnberg</w:t>
            </w:r>
          </w:p>
          <w:p w14:paraId="09C63C38"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 xml:space="preserve">Telefon: </w:t>
            </w:r>
            <w:r w:rsidRPr="0041473C">
              <w:rPr>
                <w:rFonts w:ascii="Arial" w:hAnsi="Arial" w:cs="Arial"/>
                <w:iCs/>
                <w:sz w:val="20"/>
                <w:szCs w:val="20"/>
              </w:rPr>
              <w:t>0911 / 89 18 80 – 0</w:t>
            </w:r>
          </w:p>
          <w:p w14:paraId="1500E339" w14:textId="77777777" w:rsidR="00D74118" w:rsidRPr="00320D01" w:rsidRDefault="00D74118" w:rsidP="00D83858">
            <w:pPr>
              <w:pStyle w:val="Fuzeile"/>
              <w:rPr>
                <w:rFonts w:ascii="Arial" w:hAnsi="Arial" w:cs="Arial"/>
                <w:iCs/>
                <w:sz w:val="20"/>
                <w:szCs w:val="20"/>
              </w:rPr>
            </w:pPr>
            <w:r w:rsidRPr="00320D01">
              <w:rPr>
                <w:rFonts w:ascii="Arial" w:hAnsi="Arial" w:cs="Arial"/>
                <w:iCs/>
                <w:sz w:val="20"/>
                <w:szCs w:val="20"/>
              </w:rPr>
              <w:t>v.hasch@cargosupport.de</w:t>
            </w:r>
          </w:p>
          <w:p w14:paraId="5E19C1FE" w14:textId="77777777" w:rsidR="00D74118" w:rsidRPr="00320D01" w:rsidRDefault="00000000" w:rsidP="00D83858">
            <w:pPr>
              <w:pStyle w:val="Fuzeile"/>
              <w:rPr>
                <w:rFonts w:ascii="Arial" w:hAnsi="Arial" w:cs="Arial"/>
                <w:iCs/>
                <w:sz w:val="20"/>
                <w:szCs w:val="20"/>
              </w:rPr>
            </w:pPr>
            <w:hyperlink r:id="rId7" w:history="1">
              <w:r w:rsidR="00D74118" w:rsidRPr="00B537F6">
                <w:rPr>
                  <w:rStyle w:val="Hyperlink"/>
                  <w:rFonts w:ascii="Arial" w:hAnsi="Arial" w:cs="Arial"/>
                  <w:iCs/>
                  <w:sz w:val="20"/>
                  <w:szCs w:val="20"/>
                </w:rPr>
                <w:t>www.cargosupport.de</w:t>
              </w:r>
            </w:hyperlink>
          </w:p>
        </w:tc>
        <w:tc>
          <w:tcPr>
            <w:tcW w:w="4140" w:type="dxa"/>
            <w:shd w:val="clear" w:color="auto" w:fill="auto"/>
          </w:tcPr>
          <w:p w14:paraId="1D3427A2" w14:textId="77777777" w:rsidR="00D74118" w:rsidRPr="00320D01" w:rsidRDefault="00D74118" w:rsidP="00D83858">
            <w:pPr>
              <w:rPr>
                <w:rFonts w:ascii="Arial" w:hAnsi="Arial"/>
                <w:iCs/>
                <w:sz w:val="20"/>
                <w:szCs w:val="20"/>
              </w:rPr>
            </w:pPr>
            <w:r w:rsidRPr="00320D01">
              <w:rPr>
                <w:rFonts w:ascii="Arial" w:hAnsi="Arial"/>
                <w:iCs/>
                <w:sz w:val="20"/>
                <w:szCs w:val="20"/>
              </w:rPr>
              <w:t>Marcus Walter</w:t>
            </w:r>
          </w:p>
          <w:p w14:paraId="74E13D14" w14:textId="77777777" w:rsidR="00D74118" w:rsidRPr="00320D01" w:rsidRDefault="00D74118" w:rsidP="00D83858">
            <w:pPr>
              <w:rPr>
                <w:rFonts w:ascii="Arial" w:hAnsi="Arial"/>
                <w:iCs/>
                <w:sz w:val="20"/>
                <w:szCs w:val="20"/>
              </w:rPr>
            </w:pPr>
            <w:r>
              <w:rPr>
                <w:rFonts w:ascii="Arial" w:hAnsi="Arial"/>
                <w:iCs/>
                <w:sz w:val="20"/>
                <w:szCs w:val="20"/>
              </w:rPr>
              <w:t>Schulstraße 29</w:t>
            </w:r>
          </w:p>
          <w:p w14:paraId="7FF11030" w14:textId="77777777" w:rsidR="00D74118" w:rsidRPr="00320D01" w:rsidRDefault="00D74118" w:rsidP="00D83858">
            <w:pPr>
              <w:rPr>
                <w:rFonts w:ascii="Arial" w:hAnsi="Arial"/>
                <w:iCs/>
                <w:sz w:val="20"/>
                <w:szCs w:val="20"/>
              </w:rPr>
            </w:pPr>
            <w:r>
              <w:rPr>
                <w:rFonts w:ascii="Arial" w:hAnsi="Arial"/>
                <w:iCs/>
                <w:sz w:val="20"/>
                <w:szCs w:val="20"/>
              </w:rPr>
              <w:t>84183 Niederviehbach</w:t>
            </w:r>
          </w:p>
          <w:p w14:paraId="5E06FF3E" w14:textId="77777777" w:rsidR="00D74118" w:rsidRPr="00320D01" w:rsidRDefault="00D74118" w:rsidP="00D83858">
            <w:pPr>
              <w:rPr>
                <w:rFonts w:ascii="Arial" w:hAnsi="Arial"/>
                <w:iCs/>
                <w:sz w:val="20"/>
                <w:szCs w:val="20"/>
              </w:rPr>
            </w:pPr>
            <w:r w:rsidRPr="00320D01">
              <w:rPr>
                <w:rFonts w:ascii="Arial" w:hAnsi="Arial"/>
                <w:iCs/>
                <w:sz w:val="20"/>
                <w:szCs w:val="20"/>
              </w:rPr>
              <w:t>Mobile: 0170 77 36 70 5</w:t>
            </w:r>
          </w:p>
          <w:p w14:paraId="4D7AC676" w14:textId="77777777" w:rsidR="00D74118" w:rsidRPr="00320D01" w:rsidRDefault="00D74118" w:rsidP="00D83858">
            <w:pPr>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8" w:history="1">
              <w:r w:rsidRPr="00320D01">
                <w:rPr>
                  <w:rStyle w:val="KopfzeileZchn"/>
                  <w:rFonts w:ascii="Arial" w:hAnsi="Arial"/>
                  <w:iCs/>
                  <w:sz w:val="20"/>
                  <w:szCs w:val="20"/>
                </w:rPr>
                <w:t>walter@kfdm.eu</w:t>
              </w:r>
            </w:hyperlink>
          </w:p>
          <w:p w14:paraId="7A1C8E01" w14:textId="77777777" w:rsidR="00D74118" w:rsidRPr="00320D01" w:rsidRDefault="00000000" w:rsidP="00D83858">
            <w:pPr>
              <w:rPr>
                <w:iCs/>
                <w:sz w:val="20"/>
                <w:szCs w:val="20"/>
              </w:rPr>
            </w:pPr>
            <w:hyperlink r:id="rId9" w:history="1">
              <w:r w:rsidR="00D74118" w:rsidRPr="00813926">
                <w:rPr>
                  <w:rStyle w:val="Hyperlink"/>
                  <w:rFonts w:ascii="Arial" w:hAnsi="Arial"/>
                  <w:iCs/>
                  <w:sz w:val="20"/>
                  <w:szCs w:val="20"/>
                  <w:lang w:val="da-DK"/>
                </w:rPr>
                <w:t>www.kfdm.eu</w:t>
              </w:r>
            </w:hyperlink>
          </w:p>
        </w:tc>
      </w:tr>
    </w:tbl>
    <w:p w14:paraId="5126156D" w14:textId="77777777" w:rsidR="00D74118" w:rsidRPr="00390AA6" w:rsidRDefault="00D74118" w:rsidP="00E227D3">
      <w:pPr>
        <w:spacing w:after="120"/>
        <w:rPr>
          <w:color w:val="000000" w:themeColor="text1"/>
        </w:rPr>
      </w:pPr>
    </w:p>
    <w:sectPr w:rsidR="00D74118" w:rsidRPr="00390AA6" w:rsidSect="005A5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60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9"/>
    <w:rsid w:val="00005330"/>
    <w:rsid w:val="000106FF"/>
    <w:rsid w:val="00011D22"/>
    <w:rsid w:val="00015E63"/>
    <w:rsid w:val="000171C5"/>
    <w:rsid w:val="00030803"/>
    <w:rsid w:val="000338E8"/>
    <w:rsid w:val="00044B46"/>
    <w:rsid w:val="00053395"/>
    <w:rsid w:val="00060BE9"/>
    <w:rsid w:val="00062DC6"/>
    <w:rsid w:val="00062E38"/>
    <w:rsid w:val="000669E0"/>
    <w:rsid w:val="00070CB2"/>
    <w:rsid w:val="000717DA"/>
    <w:rsid w:val="00073BC8"/>
    <w:rsid w:val="00084591"/>
    <w:rsid w:val="00086E1D"/>
    <w:rsid w:val="000978B3"/>
    <w:rsid w:val="000A2826"/>
    <w:rsid w:val="000B4269"/>
    <w:rsid w:val="000C053D"/>
    <w:rsid w:val="000C40C9"/>
    <w:rsid w:val="000D219F"/>
    <w:rsid w:val="000F587E"/>
    <w:rsid w:val="000F5E10"/>
    <w:rsid w:val="000F687E"/>
    <w:rsid w:val="001006B8"/>
    <w:rsid w:val="001007F7"/>
    <w:rsid w:val="00100CCC"/>
    <w:rsid w:val="00113721"/>
    <w:rsid w:val="00113CA0"/>
    <w:rsid w:val="0012272A"/>
    <w:rsid w:val="00127C56"/>
    <w:rsid w:val="00135ECF"/>
    <w:rsid w:val="00142100"/>
    <w:rsid w:val="0015286D"/>
    <w:rsid w:val="001528A4"/>
    <w:rsid w:val="0016040D"/>
    <w:rsid w:val="00166B40"/>
    <w:rsid w:val="00175708"/>
    <w:rsid w:val="00187633"/>
    <w:rsid w:val="00191A1F"/>
    <w:rsid w:val="00193D4F"/>
    <w:rsid w:val="00197A37"/>
    <w:rsid w:val="001A1276"/>
    <w:rsid w:val="001A247B"/>
    <w:rsid w:val="001A41FF"/>
    <w:rsid w:val="001A4635"/>
    <w:rsid w:val="001A579A"/>
    <w:rsid w:val="001A5E41"/>
    <w:rsid w:val="001B053F"/>
    <w:rsid w:val="001C504D"/>
    <w:rsid w:val="001D0D44"/>
    <w:rsid w:val="001D3011"/>
    <w:rsid w:val="001D6291"/>
    <w:rsid w:val="001F426F"/>
    <w:rsid w:val="00200416"/>
    <w:rsid w:val="00201CEB"/>
    <w:rsid w:val="0021326C"/>
    <w:rsid w:val="00214693"/>
    <w:rsid w:val="00217BE5"/>
    <w:rsid w:val="00217DB1"/>
    <w:rsid w:val="00230B31"/>
    <w:rsid w:val="00241F11"/>
    <w:rsid w:val="002511A7"/>
    <w:rsid w:val="00251618"/>
    <w:rsid w:val="00253B3D"/>
    <w:rsid w:val="00263E96"/>
    <w:rsid w:val="00267948"/>
    <w:rsid w:val="00284A97"/>
    <w:rsid w:val="002871B9"/>
    <w:rsid w:val="00287F6F"/>
    <w:rsid w:val="00290688"/>
    <w:rsid w:val="002934FD"/>
    <w:rsid w:val="002B0D6B"/>
    <w:rsid w:val="002B1E5C"/>
    <w:rsid w:val="002B2785"/>
    <w:rsid w:val="002B5F1E"/>
    <w:rsid w:val="002B79FF"/>
    <w:rsid w:val="002B7F59"/>
    <w:rsid w:val="002C551F"/>
    <w:rsid w:val="002C7DFB"/>
    <w:rsid w:val="002D0B7B"/>
    <w:rsid w:val="002D6462"/>
    <w:rsid w:val="002E0098"/>
    <w:rsid w:val="002E36B9"/>
    <w:rsid w:val="002E51F5"/>
    <w:rsid w:val="002F0AE7"/>
    <w:rsid w:val="002F4673"/>
    <w:rsid w:val="002F4A0D"/>
    <w:rsid w:val="002F53E7"/>
    <w:rsid w:val="00302AA4"/>
    <w:rsid w:val="003056EA"/>
    <w:rsid w:val="00310A43"/>
    <w:rsid w:val="00313981"/>
    <w:rsid w:val="003243AD"/>
    <w:rsid w:val="00330BF8"/>
    <w:rsid w:val="00333277"/>
    <w:rsid w:val="0034048F"/>
    <w:rsid w:val="00340BD3"/>
    <w:rsid w:val="00342186"/>
    <w:rsid w:val="00343864"/>
    <w:rsid w:val="00350577"/>
    <w:rsid w:val="0035072C"/>
    <w:rsid w:val="00355750"/>
    <w:rsid w:val="003562DC"/>
    <w:rsid w:val="00365EC8"/>
    <w:rsid w:val="0036768D"/>
    <w:rsid w:val="00370052"/>
    <w:rsid w:val="0037419B"/>
    <w:rsid w:val="003757BE"/>
    <w:rsid w:val="003760CB"/>
    <w:rsid w:val="00377B00"/>
    <w:rsid w:val="003828E2"/>
    <w:rsid w:val="0038476D"/>
    <w:rsid w:val="00390AA6"/>
    <w:rsid w:val="003A6961"/>
    <w:rsid w:val="003B113B"/>
    <w:rsid w:val="003C4819"/>
    <w:rsid w:val="003D318B"/>
    <w:rsid w:val="003D74A3"/>
    <w:rsid w:val="003E276B"/>
    <w:rsid w:val="003F65D9"/>
    <w:rsid w:val="003F6AD3"/>
    <w:rsid w:val="003F6E06"/>
    <w:rsid w:val="004072D3"/>
    <w:rsid w:val="004162C8"/>
    <w:rsid w:val="0042423C"/>
    <w:rsid w:val="004319CB"/>
    <w:rsid w:val="004360A4"/>
    <w:rsid w:val="00437747"/>
    <w:rsid w:val="00440A62"/>
    <w:rsid w:val="00443FA7"/>
    <w:rsid w:val="004515AD"/>
    <w:rsid w:val="0045192A"/>
    <w:rsid w:val="00462252"/>
    <w:rsid w:val="00464C47"/>
    <w:rsid w:val="00471766"/>
    <w:rsid w:val="00473AF5"/>
    <w:rsid w:val="004766CD"/>
    <w:rsid w:val="00484069"/>
    <w:rsid w:val="00495535"/>
    <w:rsid w:val="0049641A"/>
    <w:rsid w:val="0049769C"/>
    <w:rsid w:val="004A5530"/>
    <w:rsid w:val="004B4BF6"/>
    <w:rsid w:val="004B67AE"/>
    <w:rsid w:val="004C2851"/>
    <w:rsid w:val="004D562E"/>
    <w:rsid w:val="004E0CB9"/>
    <w:rsid w:val="005019B3"/>
    <w:rsid w:val="00501F49"/>
    <w:rsid w:val="005030E8"/>
    <w:rsid w:val="0050377A"/>
    <w:rsid w:val="00510C09"/>
    <w:rsid w:val="00511508"/>
    <w:rsid w:val="00513684"/>
    <w:rsid w:val="005165D9"/>
    <w:rsid w:val="0052065C"/>
    <w:rsid w:val="005237AE"/>
    <w:rsid w:val="00525285"/>
    <w:rsid w:val="005367BB"/>
    <w:rsid w:val="00547991"/>
    <w:rsid w:val="00561127"/>
    <w:rsid w:val="00565C8C"/>
    <w:rsid w:val="00572EC9"/>
    <w:rsid w:val="0057739A"/>
    <w:rsid w:val="00591631"/>
    <w:rsid w:val="005946A0"/>
    <w:rsid w:val="00595E1E"/>
    <w:rsid w:val="005A539C"/>
    <w:rsid w:val="005A5A45"/>
    <w:rsid w:val="005A7BDD"/>
    <w:rsid w:val="005B1174"/>
    <w:rsid w:val="005B4DC7"/>
    <w:rsid w:val="005B4E93"/>
    <w:rsid w:val="005D0490"/>
    <w:rsid w:val="005D1957"/>
    <w:rsid w:val="005E7F78"/>
    <w:rsid w:val="005F560C"/>
    <w:rsid w:val="00601180"/>
    <w:rsid w:val="00604896"/>
    <w:rsid w:val="006133F3"/>
    <w:rsid w:val="006360BC"/>
    <w:rsid w:val="00636B02"/>
    <w:rsid w:val="006473E7"/>
    <w:rsid w:val="00657085"/>
    <w:rsid w:val="006635B1"/>
    <w:rsid w:val="00665D9B"/>
    <w:rsid w:val="006672E4"/>
    <w:rsid w:val="00670295"/>
    <w:rsid w:val="006754BB"/>
    <w:rsid w:val="00677FED"/>
    <w:rsid w:val="006846CD"/>
    <w:rsid w:val="0069318B"/>
    <w:rsid w:val="0069690B"/>
    <w:rsid w:val="006974BD"/>
    <w:rsid w:val="006C3009"/>
    <w:rsid w:val="006E2CCD"/>
    <w:rsid w:val="006E6491"/>
    <w:rsid w:val="006E6624"/>
    <w:rsid w:val="006E6D61"/>
    <w:rsid w:val="006F31F9"/>
    <w:rsid w:val="006F6364"/>
    <w:rsid w:val="00702361"/>
    <w:rsid w:val="00702943"/>
    <w:rsid w:val="00710333"/>
    <w:rsid w:val="00711E79"/>
    <w:rsid w:val="00715730"/>
    <w:rsid w:val="00715CCE"/>
    <w:rsid w:val="0072159A"/>
    <w:rsid w:val="00724B12"/>
    <w:rsid w:val="00724B55"/>
    <w:rsid w:val="00730336"/>
    <w:rsid w:val="00740F65"/>
    <w:rsid w:val="0075167E"/>
    <w:rsid w:val="00752950"/>
    <w:rsid w:val="007562DC"/>
    <w:rsid w:val="007569CF"/>
    <w:rsid w:val="007574D2"/>
    <w:rsid w:val="00763967"/>
    <w:rsid w:val="007673AE"/>
    <w:rsid w:val="00774917"/>
    <w:rsid w:val="00777500"/>
    <w:rsid w:val="0078500D"/>
    <w:rsid w:val="007852A9"/>
    <w:rsid w:val="0078735B"/>
    <w:rsid w:val="007A1BDA"/>
    <w:rsid w:val="007A2855"/>
    <w:rsid w:val="007B071A"/>
    <w:rsid w:val="007C3BEA"/>
    <w:rsid w:val="007C4A14"/>
    <w:rsid w:val="007D53D9"/>
    <w:rsid w:val="007D7FE7"/>
    <w:rsid w:val="007E5898"/>
    <w:rsid w:val="007F184B"/>
    <w:rsid w:val="007F505D"/>
    <w:rsid w:val="007F7ACC"/>
    <w:rsid w:val="008037A1"/>
    <w:rsid w:val="00817E4D"/>
    <w:rsid w:val="0084538E"/>
    <w:rsid w:val="00845A4B"/>
    <w:rsid w:val="008501CB"/>
    <w:rsid w:val="0085063C"/>
    <w:rsid w:val="00851830"/>
    <w:rsid w:val="008520BD"/>
    <w:rsid w:val="0085483A"/>
    <w:rsid w:val="00855ACB"/>
    <w:rsid w:val="00870E9B"/>
    <w:rsid w:val="008712CF"/>
    <w:rsid w:val="0087581B"/>
    <w:rsid w:val="00880AA0"/>
    <w:rsid w:val="00886F9D"/>
    <w:rsid w:val="00893FC2"/>
    <w:rsid w:val="008A13B3"/>
    <w:rsid w:val="008A1FF7"/>
    <w:rsid w:val="008A4906"/>
    <w:rsid w:val="008A5A8C"/>
    <w:rsid w:val="008B1D34"/>
    <w:rsid w:val="008C0758"/>
    <w:rsid w:val="008C3874"/>
    <w:rsid w:val="008D0DBC"/>
    <w:rsid w:val="008D14FE"/>
    <w:rsid w:val="008E1C42"/>
    <w:rsid w:val="008E24C5"/>
    <w:rsid w:val="008F243D"/>
    <w:rsid w:val="009064A2"/>
    <w:rsid w:val="00907FC2"/>
    <w:rsid w:val="00931D71"/>
    <w:rsid w:val="00933427"/>
    <w:rsid w:val="0093658B"/>
    <w:rsid w:val="00937004"/>
    <w:rsid w:val="009376E2"/>
    <w:rsid w:val="00941A77"/>
    <w:rsid w:val="0094418E"/>
    <w:rsid w:val="00952BA9"/>
    <w:rsid w:val="009559F0"/>
    <w:rsid w:val="00957E17"/>
    <w:rsid w:val="009602EC"/>
    <w:rsid w:val="0097150B"/>
    <w:rsid w:val="00972D94"/>
    <w:rsid w:val="00974547"/>
    <w:rsid w:val="00975E19"/>
    <w:rsid w:val="0098052F"/>
    <w:rsid w:val="0098277D"/>
    <w:rsid w:val="00994257"/>
    <w:rsid w:val="009A2902"/>
    <w:rsid w:val="009C6459"/>
    <w:rsid w:val="009D6270"/>
    <w:rsid w:val="009E7D7A"/>
    <w:rsid w:val="009F16B9"/>
    <w:rsid w:val="009F6781"/>
    <w:rsid w:val="00A101C4"/>
    <w:rsid w:val="00A255FC"/>
    <w:rsid w:val="00A263EA"/>
    <w:rsid w:val="00A314D0"/>
    <w:rsid w:val="00A32487"/>
    <w:rsid w:val="00A45974"/>
    <w:rsid w:val="00A57800"/>
    <w:rsid w:val="00A61C75"/>
    <w:rsid w:val="00A65189"/>
    <w:rsid w:val="00A7664F"/>
    <w:rsid w:val="00A771A2"/>
    <w:rsid w:val="00A77336"/>
    <w:rsid w:val="00A81D62"/>
    <w:rsid w:val="00A83407"/>
    <w:rsid w:val="00A948AE"/>
    <w:rsid w:val="00A94B1A"/>
    <w:rsid w:val="00A96C43"/>
    <w:rsid w:val="00A96D18"/>
    <w:rsid w:val="00AA27F9"/>
    <w:rsid w:val="00AA2D34"/>
    <w:rsid w:val="00AA632D"/>
    <w:rsid w:val="00AA73E3"/>
    <w:rsid w:val="00AB62D2"/>
    <w:rsid w:val="00AC3287"/>
    <w:rsid w:val="00AC3608"/>
    <w:rsid w:val="00AC4A16"/>
    <w:rsid w:val="00AD2684"/>
    <w:rsid w:val="00AD338A"/>
    <w:rsid w:val="00AD6843"/>
    <w:rsid w:val="00AE6CD4"/>
    <w:rsid w:val="00B01FA8"/>
    <w:rsid w:val="00B1208F"/>
    <w:rsid w:val="00B30AB2"/>
    <w:rsid w:val="00B338E7"/>
    <w:rsid w:val="00B358EF"/>
    <w:rsid w:val="00B779A4"/>
    <w:rsid w:val="00B85260"/>
    <w:rsid w:val="00B91891"/>
    <w:rsid w:val="00B96F11"/>
    <w:rsid w:val="00BA653F"/>
    <w:rsid w:val="00BA6771"/>
    <w:rsid w:val="00BD69A9"/>
    <w:rsid w:val="00BF150A"/>
    <w:rsid w:val="00C000F0"/>
    <w:rsid w:val="00C00AF8"/>
    <w:rsid w:val="00C04D62"/>
    <w:rsid w:val="00C13AF8"/>
    <w:rsid w:val="00C204D1"/>
    <w:rsid w:val="00C26AB3"/>
    <w:rsid w:val="00C30A12"/>
    <w:rsid w:val="00C36B16"/>
    <w:rsid w:val="00C42728"/>
    <w:rsid w:val="00C45B24"/>
    <w:rsid w:val="00C5554B"/>
    <w:rsid w:val="00C572AC"/>
    <w:rsid w:val="00C63017"/>
    <w:rsid w:val="00C65693"/>
    <w:rsid w:val="00C84B72"/>
    <w:rsid w:val="00C91AC0"/>
    <w:rsid w:val="00C9317D"/>
    <w:rsid w:val="00CA4DB1"/>
    <w:rsid w:val="00CB027D"/>
    <w:rsid w:val="00CB475B"/>
    <w:rsid w:val="00CC5020"/>
    <w:rsid w:val="00CC7557"/>
    <w:rsid w:val="00CD4F36"/>
    <w:rsid w:val="00CE261B"/>
    <w:rsid w:val="00CE36AC"/>
    <w:rsid w:val="00CE6D52"/>
    <w:rsid w:val="00CF2411"/>
    <w:rsid w:val="00D01440"/>
    <w:rsid w:val="00D05466"/>
    <w:rsid w:val="00D11458"/>
    <w:rsid w:val="00D15222"/>
    <w:rsid w:val="00D15FC1"/>
    <w:rsid w:val="00D21F17"/>
    <w:rsid w:val="00D231E5"/>
    <w:rsid w:val="00D27106"/>
    <w:rsid w:val="00D31E45"/>
    <w:rsid w:val="00D36E20"/>
    <w:rsid w:val="00D40CD6"/>
    <w:rsid w:val="00D43322"/>
    <w:rsid w:val="00D43D79"/>
    <w:rsid w:val="00D462A6"/>
    <w:rsid w:val="00D5175C"/>
    <w:rsid w:val="00D54ECD"/>
    <w:rsid w:val="00D6669D"/>
    <w:rsid w:val="00D700E1"/>
    <w:rsid w:val="00D73726"/>
    <w:rsid w:val="00D74118"/>
    <w:rsid w:val="00D8258F"/>
    <w:rsid w:val="00D87BC0"/>
    <w:rsid w:val="00D94335"/>
    <w:rsid w:val="00D96AA4"/>
    <w:rsid w:val="00D96DCA"/>
    <w:rsid w:val="00DA5DF1"/>
    <w:rsid w:val="00DB068F"/>
    <w:rsid w:val="00DC3850"/>
    <w:rsid w:val="00DD1EE8"/>
    <w:rsid w:val="00DE4E05"/>
    <w:rsid w:val="00DF2C7F"/>
    <w:rsid w:val="00DF67B0"/>
    <w:rsid w:val="00DF6C5B"/>
    <w:rsid w:val="00E00B9F"/>
    <w:rsid w:val="00E051D2"/>
    <w:rsid w:val="00E2213D"/>
    <w:rsid w:val="00E227D3"/>
    <w:rsid w:val="00E25768"/>
    <w:rsid w:val="00E26F58"/>
    <w:rsid w:val="00E31412"/>
    <w:rsid w:val="00E32F66"/>
    <w:rsid w:val="00E34F1E"/>
    <w:rsid w:val="00E35F4B"/>
    <w:rsid w:val="00E43CF2"/>
    <w:rsid w:val="00E80EC9"/>
    <w:rsid w:val="00E813E8"/>
    <w:rsid w:val="00EB5E82"/>
    <w:rsid w:val="00EB627C"/>
    <w:rsid w:val="00EB6814"/>
    <w:rsid w:val="00EC7194"/>
    <w:rsid w:val="00ED3F69"/>
    <w:rsid w:val="00ED53ED"/>
    <w:rsid w:val="00ED71D7"/>
    <w:rsid w:val="00ED7EAF"/>
    <w:rsid w:val="00EE0BBF"/>
    <w:rsid w:val="00F0709B"/>
    <w:rsid w:val="00F12337"/>
    <w:rsid w:val="00F16603"/>
    <w:rsid w:val="00F21806"/>
    <w:rsid w:val="00F23475"/>
    <w:rsid w:val="00F30764"/>
    <w:rsid w:val="00F30A17"/>
    <w:rsid w:val="00F31EB6"/>
    <w:rsid w:val="00F31F76"/>
    <w:rsid w:val="00F35D0F"/>
    <w:rsid w:val="00F54E9A"/>
    <w:rsid w:val="00F63A99"/>
    <w:rsid w:val="00F66314"/>
    <w:rsid w:val="00F709D0"/>
    <w:rsid w:val="00F725F1"/>
    <w:rsid w:val="00F74057"/>
    <w:rsid w:val="00F77CB5"/>
    <w:rsid w:val="00F87CD4"/>
    <w:rsid w:val="00F922D1"/>
    <w:rsid w:val="00F9232B"/>
    <w:rsid w:val="00F94587"/>
    <w:rsid w:val="00FA3560"/>
    <w:rsid w:val="00FA5A36"/>
    <w:rsid w:val="00FB5373"/>
    <w:rsid w:val="00FC49BD"/>
    <w:rsid w:val="00FD4744"/>
    <w:rsid w:val="00FF2972"/>
    <w:rsid w:val="00FF59C5"/>
    <w:rsid w:val="00FF6C00"/>
    <w:rsid w:val="00FF7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D4E0"/>
  <w15:chartTrackingRefBased/>
  <w15:docId w15:val="{4802A7DF-05BD-463C-970A-72450B4D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5A45"/>
    <w:rPr>
      <w:rFonts w:eastAsia="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27D3"/>
    <w:rPr>
      <w:color w:val="0563C1" w:themeColor="hyperlink"/>
      <w:u w:val="single"/>
    </w:rPr>
  </w:style>
  <w:style w:type="character" w:customStyle="1" w:styleId="KopfzeileZchn">
    <w:name w:val="Kopfzeile Zchn"/>
    <w:basedOn w:val="Absatz-Standardschriftart"/>
    <w:rsid w:val="00D74118"/>
  </w:style>
  <w:style w:type="paragraph" w:styleId="Fuzeile">
    <w:name w:val="footer"/>
    <w:basedOn w:val="Standard"/>
    <w:link w:val="FuzeileZchn"/>
    <w:rsid w:val="00D74118"/>
    <w:pPr>
      <w:suppressLineNumbers/>
      <w:tabs>
        <w:tab w:val="center" w:pos="4536"/>
        <w:tab w:val="right" w:pos="9072"/>
      </w:tabs>
      <w:suppressAutoHyphens/>
      <w:spacing w:line="100" w:lineRule="atLeast"/>
    </w:pPr>
    <w:rPr>
      <w:rFonts w:ascii="Calibri" w:eastAsia="SimSun" w:hAnsi="Calibri" w:cs="font606"/>
      <w:sz w:val="22"/>
      <w:szCs w:val="22"/>
      <w:lang w:eastAsia="ar-SA"/>
    </w:rPr>
  </w:style>
  <w:style w:type="character" w:customStyle="1" w:styleId="FuzeileZchn">
    <w:name w:val="Fußzeile Zchn"/>
    <w:basedOn w:val="Absatz-Standardschriftart"/>
    <w:link w:val="Fuzeile"/>
    <w:rsid w:val="00D74118"/>
    <w:rPr>
      <w:rFonts w:ascii="Calibri" w:hAnsi="Calibri" w:cs="font606"/>
      <w:sz w:val="22"/>
      <w:szCs w:val="22"/>
      <w:lang w:eastAsia="ar-SA"/>
    </w:rPr>
  </w:style>
  <w:style w:type="character" w:styleId="NichtaufgelsteErwhnung">
    <w:name w:val="Unresolved Mention"/>
    <w:basedOn w:val="Absatz-Standardschriftart"/>
    <w:uiPriority w:val="99"/>
    <w:semiHidden/>
    <w:unhideWhenUsed/>
    <w:rsid w:val="00D74118"/>
    <w:rPr>
      <w:color w:val="605E5C"/>
      <w:shd w:val="clear" w:color="auto" w:fill="E1DFDD"/>
    </w:rPr>
  </w:style>
  <w:style w:type="character" w:styleId="Kommentarzeichen">
    <w:name w:val="annotation reference"/>
    <w:basedOn w:val="Absatz-Standardschriftart"/>
    <w:uiPriority w:val="99"/>
    <w:semiHidden/>
    <w:unhideWhenUsed/>
    <w:rsid w:val="007D7FE7"/>
    <w:rPr>
      <w:sz w:val="16"/>
      <w:szCs w:val="16"/>
    </w:rPr>
  </w:style>
  <w:style w:type="paragraph" w:styleId="Kommentartext">
    <w:name w:val="annotation text"/>
    <w:basedOn w:val="Standard"/>
    <w:link w:val="KommentartextZchn"/>
    <w:uiPriority w:val="99"/>
    <w:unhideWhenUsed/>
    <w:rsid w:val="007D7FE7"/>
    <w:rPr>
      <w:sz w:val="20"/>
      <w:szCs w:val="20"/>
    </w:rPr>
  </w:style>
  <w:style w:type="character" w:customStyle="1" w:styleId="KommentartextZchn">
    <w:name w:val="Kommentartext Zchn"/>
    <w:basedOn w:val="Absatz-Standardschriftart"/>
    <w:link w:val="Kommentartext"/>
    <w:uiPriority w:val="99"/>
    <w:rsid w:val="007D7FE7"/>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7D7FE7"/>
    <w:rPr>
      <w:b/>
      <w:bCs/>
    </w:rPr>
  </w:style>
  <w:style w:type="character" w:customStyle="1" w:styleId="KommentarthemaZchn">
    <w:name w:val="Kommentarthema Zchn"/>
    <w:basedOn w:val="KommentartextZchn"/>
    <w:link w:val="Kommentarthema"/>
    <w:uiPriority w:val="99"/>
    <w:semiHidden/>
    <w:rsid w:val="007D7FE7"/>
    <w:rPr>
      <w:rFonts w:eastAsia="Times New Roman"/>
      <w:b/>
      <w:bCs/>
      <w:lang w:eastAsia="en-US"/>
    </w:rPr>
  </w:style>
  <w:style w:type="paragraph" w:styleId="berarbeitung">
    <w:name w:val="Revision"/>
    <w:hidden/>
    <w:uiPriority w:val="99"/>
    <w:semiHidden/>
    <w:rsid w:val="00C04D62"/>
    <w:rPr>
      <w:rFonts w:eastAsia="Times New Roman"/>
      <w:sz w:val="24"/>
      <w:szCs w:val="24"/>
      <w:lang w:eastAsia="en-US"/>
    </w:rPr>
  </w:style>
  <w:style w:type="character" w:styleId="BesuchterLink">
    <w:name w:val="FollowedHyperlink"/>
    <w:basedOn w:val="Absatz-Standardschriftart"/>
    <w:uiPriority w:val="99"/>
    <w:semiHidden/>
    <w:unhideWhenUsed/>
    <w:rsid w:val="0033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http://www.cargosuppor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gosupport.de" TargetMode="External"/><Relationship Id="rId11" Type="http://schemas.openxmlformats.org/officeDocument/2006/relationships/theme" Target="theme/theme1.xml"/><Relationship Id="rId5" Type="http://schemas.openxmlformats.org/officeDocument/2006/relationships/hyperlink" Target="http://www.truckundrail.d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kfd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IGS_IGS</vt:lpstr>
    </vt:vector>
  </TitlesOfParts>
  <Company>KomMitt</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IGS_IGS</dc:title>
  <dc:subject/>
  <dc:creator>Marcus Walter</dc:creator>
  <cp:keywords/>
  <dc:description/>
  <cp:lastModifiedBy>Marcus Walter</cp:lastModifiedBy>
  <cp:revision>2</cp:revision>
  <cp:lastPrinted>2021-06-22T14:09:00Z</cp:lastPrinted>
  <dcterms:created xsi:type="dcterms:W3CDTF">2023-04-24T07:53:00Z</dcterms:created>
  <dcterms:modified xsi:type="dcterms:W3CDTF">2023-04-24T07:53:00Z</dcterms:modified>
</cp:coreProperties>
</file>