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7420" w14:textId="1E39C5DA" w:rsidR="00A433E5" w:rsidRPr="00772E1C" w:rsidRDefault="00EC187B" w:rsidP="00A433E5">
      <w:pPr>
        <w:rPr>
          <w:rFonts w:ascii="Arial" w:hAnsi="Arial" w:cs="Arial"/>
          <w:b/>
          <w:bCs/>
          <w:u w:val="single"/>
        </w:rPr>
      </w:pPr>
      <w:r w:rsidRPr="00772E1C">
        <w:rPr>
          <w:rFonts w:ascii="Arial" w:hAnsi="Arial" w:cs="Arial"/>
          <w:b/>
          <w:bCs/>
          <w:u w:val="single"/>
        </w:rPr>
        <w:t>Neue Technik im Gefahrstofflager</w:t>
      </w:r>
    </w:p>
    <w:p w14:paraId="46474F8B" w14:textId="38C36B00" w:rsidR="00562227" w:rsidRPr="00772E1C" w:rsidRDefault="00562227" w:rsidP="00A433E5">
      <w:pPr>
        <w:rPr>
          <w:rFonts w:ascii="Arial" w:hAnsi="Arial" w:cs="Arial"/>
        </w:rPr>
      </w:pPr>
    </w:p>
    <w:p w14:paraId="7E2DA353" w14:textId="5A72D1F1" w:rsidR="00562227" w:rsidRPr="00772E1C" w:rsidRDefault="00850D92" w:rsidP="00A433E5">
      <w:pPr>
        <w:rPr>
          <w:rFonts w:ascii="Arial" w:hAnsi="Arial" w:cs="Arial"/>
          <w:sz w:val="36"/>
          <w:szCs w:val="36"/>
        </w:rPr>
      </w:pPr>
      <w:r w:rsidRPr="00772E1C">
        <w:rPr>
          <w:rFonts w:ascii="Arial" w:hAnsi="Arial" w:cs="Arial"/>
          <w:sz w:val="36"/>
          <w:szCs w:val="36"/>
        </w:rPr>
        <w:t>I</w:t>
      </w:r>
      <w:r w:rsidR="009C5A67" w:rsidRPr="00772E1C">
        <w:rPr>
          <w:rFonts w:ascii="Arial" w:hAnsi="Arial" w:cs="Arial"/>
          <w:sz w:val="36"/>
          <w:szCs w:val="36"/>
        </w:rPr>
        <w:t>n</w:t>
      </w:r>
      <w:r w:rsidRPr="00772E1C">
        <w:rPr>
          <w:rFonts w:ascii="Arial" w:hAnsi="Arial" w:cs="Arial"/>
          <w:sz w:val="36"/>
          <w:szCs w:val="36"/>
        </w:rPr>
        <w:t>-</w:t>
      </w:r>
      <w:r w:rsidR="009C5A67" w:rsidRPr="00772E1C">
        <w:rPr>
          <w:rFonts w:ascii="Arial" w:hAnsi="Arial" w:cs="Arial"/>
          <w:sz w:val="36"/>
          <w:szCs w:val="36"/>
        </w:rPr>
        <w:t>Time</w:t>
      </w:r>
      <w:r w:rsidRPr="00772E1C">
        <w:rPr>
          <w:rFonts w:ascii="Arial" w:hAnsi="Arial" w:cs="Arial"/>
          <w:sz w:val="36"/>
          <w:szCs w:val="36"/>
        </w:rPr>
        <w:t xml:space="preserve"> nimmt CO</w:t>
      </w:r>
      <w:r w:rsidRPr="00772E1C">
        <w:rPr>
          <w:rFonts w:ascii="Arial" w:hAnsi="Arial" w:cs="Arial"/>
          <w:sz w:val="36"/>
          <w:szCs w:val="36"/>
          <w:vertAlign w:val="subscript"/>
        </w:rPr>
        <w:t>2</w:t>
      </w:r>
      <w:r w:rsidRPr="00772E1C">
        <w:rPr>
          <w:rFonts w:ascii="Arial" w:hAnsi="Arial" w:cs="Arial"/>
          <w:sz w:val="36"/>
          <w:szCs w:val="36"/>
        </w:rPr>
        <w:t>-Löschanlage in Betrieb</w:t>
      </w:r>
    </w:p>
    <w:p w14:paraId="5349CA1D" w14:textId="50DB8BAF" w:rsidR="00562227" w:rsidRPr="00772E1C" w:rsidRDefault="00562227" w:rsidP="00A433E5">
      <w:pPr>
        <w:rPr>
          <w:rFonts w:ascii="Arial" w:hAnsi="Arial" w:cs="Arial"/>
        </w:rPr>
      </w:pPr>
    </w:p>
    <w:p w14:paraId="7AEE13D5" w14:textId="76A36B77" w:rsidR="00C0705A" w:rsidRPr="00772E1C" w:rsidRDefault="00955FC2" w:rsidP="00A433E5">
      <w:pPr>
        <w:rPr>
          <w:rFonts w:ascii="Arial" w:hAnsi="Arial" w:cs="Arial"/>
          <w:b/>
          <w:bCs/>
        </w:rPr>
      </w:pPr>
      <w:r w:rsidRPr="00772E1C">
        <w:rPr>
          <w:rFonts w:ascii="Arial" w:hAnsi="Arial" w:cs="Arial"/>
          <w:b/>
          <w:bCs/>
        </w:rPr>
        <w:t>Buchholz</w:t>
      </w:r>
      <w:r w:rsidR="00850D92" w:rsidRPr="00772E1C">
        <w:rPr>
          <w:rFonts w:ascii="Arial" w:hAnsi="Arial" w:cs="Arial"/>
          <w:b/>
          <w:bCs/>
        </w:rPr>
        <w:t xml:space="preserve"> bei Hamburg</w:t>
      </w:r>
      <w:r w:rsidRPr="00772E1C">
        <w:rPr>
          <w:rFonts w:ascii="Arial" w:hAnsi="Arial" w:cs="Arial"/>
          <w:b/>
          <w:bCs/>
        </w:rPr>
        <w:t xml:space="preserve">, </w:t>
      </w:r>
      <w:r w:rsidR="0054473B">
        <w:rPr>
          <w:rFonts w:ascii="Arial" w:hAnsi="Arial" w:cs="Arial"/>
          <w:b/>
          <w:bCs/>
        </w:rPr>
        <w:t>1</w:t>
      </w:r>
      <w:r w:rsidR="00473896">
        <w:rPr>
          <w:rFonts w:ascii="Arial" w:hAnsi="Arial" w:cs="Arial"/>
          <w:b/>
          <w:bCs/>
        </w:rPr>
        <w:t>6</w:t>
      </w:r>
      <w:r w:rsidRPr="00772E1C">
        <w:rPr>
          <w:rFonts w:ascii="Arial" w:hAnsi="Arial" w:cs="Arial"/>
          <w:b/>
          <w:bCs/>
        </w:rPr>
        <w:t xml:space="preserve">. </w:t>
      </w:r>
      <w:r w:rsidR="009B4F6D">
        <w:rPr>
          <w:rFonts w:ascii="Arial" w:hAnsi="Arial" w:cs="Arial"/>
          <w:b/>
          <w:bCs/>
        </w:rPr>
        <w:t>Mai</w:t>
      </w:r>
      <w:r w:rsidRPr="00772E1C">
        <w:rPr>
          <w:rFonts w:ascii="Arial" w:hAnsi="Arial" w:cs="Arial"/>
          <w:b/>
          <w:bCs/>
        </w:rPr>
        <w:t xml:space="preserve"> 2023. </w:t>
      </w:r>
      <w:r w:rsidR="00EC187B" w:rsidRPr="00772E1C">
        <w:rPr>
          <w:rFonts w:ascii="Arial" w:hAnsi="Arial" w:cs="Arial"/>
          <w:b/>
          <w:bCs/>
        </w:rPr>
        <w:t>Mit einer neuen CO</w:t>
      </w:r>
      <w:r w:rsidR="00EC187B" w:rsidRPr="00772E1C">
        <w:rPr>
          <w:rFonts w:ascii="Arial" w:hAnsi="Arial" w:cs="Arial"/>
          <w:b/>
          <w:bCs/>
          <w:vertAlign w:val="subscript"/>
        </w:rPr>
        <w:t>2</w:t>
      </w:r>
      <w:r w:rsidR="00EC187B" w:rsidRPr="00772E1C">
        <w:rPr>
          <w:rFonts w:ascii="Arial" w:hAnsi="Arial" w:cs="Arial"/>
          <w:b/>
          <w:bCs/>
        </w:rPr>
        <w:t xml:space="preserve">-Löschanlage erweitert die </w:t>
      </w:r>
      <w:r w:rsidR="009C5A67" w:rsidRPr="00772E1C">
        <w:rPr>
          <w:rFonts w:ascii="Arial" w:hAnsi="Arial" w:cs="Arial"/>
          <w:b/>
          <w:bCs/>
        </w:rPr>
        <w:t>In-Time</w:t>
      </w:r>
      <w:r w:rsidR="00EC187B" w:rsidRPr="00772E1C">
        <w:rPr>
          <w:rFonts w:ascii="Arial" w:hAnsi="Arial" w:cs="Arial"/>
          <w:b/>
          <w:bCs/>
        </w:rPr>
        <w:t xml:space="preserve"> Transport GmbH ihr Angebot für Gefahrstofflogistik im Hamburger Süden. </w:t>
      </w:r>
      <w:r w:rsidR="00B259DA" w:rsidRPr="00772E1C">
        <w:rPr>
          <w:rFonts w:ascii="Arial" w:hAnsi="Arial" w:cs="Arial"/>
          <w:b/>
          <w:bCs/>
        </w:rPr>
        <w:t xml:space="preserve">Auf </w:t>
      </w:r>
      <w:r w:rsidR="009C5A67" w:rsidRPr="00772E1C">
        <w:rPr>
          <w:rFonts w:ascii="Arial" w:hAnsi="Arial" w:cs="Arial"/>
          <w:b/>
          <w:bCs/>
        </w:rPr>
        <w:t>10</w:t>
      </w:r>
      <w:r w:rsidR="00EC187B" w:rsidRPr="00772E1C">
        <w:rPr>
          <w:rFonts w:ascii="Arial" w:hAnsi="Arial" w:cs="Arial"/>
          <w:b/>
          <w:bCs/>
        </w:rPr>
        <w:t>.000</w:t>
      </w:r>
      <w:r w:rsidR="00411747" w:rsidRPr="00772E1C">
        <w:rPr>
          <w:rFonts w:ascii="Arial" w:hAnsi="Arial" w:cs="Arial"/>
          <w:b/>
          <w:bCs/>
        </w:rPr>
        <w:t> </w:t>
      </w:r>
      <w:r w:rsidR="00EC187B" w:rsidRPr="00772E1C">
        <w:rPr>
          <w:rFonts w:ascii="Arial" w:hAnsi="Arial" w:cs="Arial"/>
          <w:b/>
          <w:bCs/>
        </w:rPr>
        <w:t>m</w:t>
      </w:r>
      <w:r w:rsidR="00EC187B" w:rsidRPr="00772E1C">
        <w:rPr>
          <w:rFonts w:ascii="Arial" w:hAnsi="Arial" w:cs="Arial"/>
          <w:b/>
          <w:bCs/>
          <w:vertAlign w:val="superscript"/>
        </w:rPr>
        <w:t>2</w:t>
      </w:r>
      <w:r w:rsidR="00EC187B" w:rsidRPr="00772E1C">
        <w:rPr>
          <w:rFonts w:ascii="Arial" w:hAnsi="Arial" w:cs="Arial"/>
          <w:b/>
          <w:bCs/>
        </w:rPr>
        <w:t xml:space="preserve"> </w:t>
      </w:r>
      <w:r w:rsidR="00B259DA" w:rsidRPr="00772E1C">
        <w:rPr>
          <w:rFonts w:ascii="Arial" w:hAnsi="Arial" w:cs="Arial"/>
          <w:b/>
          <w:bCs/>
        </w:rPr>
        <w:t xml:space="preserve">Logistikfläche </w:t>
      </w:r>
      <w:r w:rsidR="00EC187B" w:rsidRPr="00772E1C">
        <w:rPr>
          <w:rFonts w:ascii="Arial" w:hAnsi="Arial" w:cs="Arial"/>
          <w:b/>
          <w:bCs/>
        </w:rPr>
        <w:t xml:space="preserve">stehen </w:t>
      </w:r>
      <w:r w:rsidR="009C5A67" w:rsidRPr="00772E1C">
        <w:rPr>
          <w:rFonts w:ascii="Arial" w:hAnsi="Arial" w:cs="Arial"/>
          <w:b/>
          <w:bCs/>
        </w:rPr>
        <w:t>12.000</w:t>
      </w:r>
      <w:r w:rsidR="00B51581">
        <w:rPr>
          <w:rFonts w:ascii="Arial" w:hAnsi="Arial" w:cs="Arial"/>
          <w:b/>
          <w:bCs/>
        </w:rPr>
        <w:t> </w:t>
      </w:r>
      <w:r w:rsidR="00EC187B" w:rsidRPr="00772E1C">
        <w:rPr>
          <w:rFonts w:ascii="Arial" w:hAnsi="Arial" w:cs="Arial"/>
          <w:b/>
          <w:bCs/>
        </w:rPr>
        <w:t xml:space="preserve">Palettenplätze für die Lagerung von </w:t>
      </w:r>
      <w:r w:rsidR="00B259DA" w:rsidRPr="00772E1C">
        <w:rPr>
          <w:rFonts w:ascii="Arial" w:hAnsi="Arial" w:cs="Arial"/>
          <w:b/>
          <w:bCs/>
        </w:rPr>
        <w:t xml:space="preserve">verschiedenen </w:t>
      </w:r>
      <w:r w:rsidR="00EC187B" w:rsidRPr="00772E1C">
        <w:rPr>
          <w:rFonts w:ascii="Arial" w:hAnsi="Arial" w:cs="Arial"/>
          <w:b/>
          <w:bCs/>
        </w:rPr>
        <w:t xml:space="preserve">Gefahrstoffen </w:t>
      </w:r>
      <w:r w:rsidR="00B259DA" w:rsidRPr="00772E1C">
        <w:rPr>
          <w:rFonts w:ascii="Arial" w:hAnsi="Arial" w:cs="Arial"/>
          <w:b/>
          <w:bCs/>
        </w:rPr>
        <w:t>bereit</w:t>
      </w:r>
      <w:r w:rsidR="009C5A67" w:rsidRPr="00772E1C">
        <w:rPr>
          <w:rFonts w:ascii="Arial" w:hAnsi="Arial" w:cs="Arial"/>
          <w:b/>
          <w:bCs/>
        </w:rPr>
        <w:t>.</w:t>
      </w:r>
      <w:r w:rsidR="00B259DA" w:rsidRPr="00772E1C">
        <w:rPr>
          <w:rFonts w:ascii="Arial" w:hAnsi="Arial" w:cs="Arial"/>
          <w:b/>
          <w:bCs/>
        </w:rPr>
        <w:t xml:space="preserve"> </w:t>
      </w:r>
      <w:r w:rsidR="009C5A67" w:rsidRPr="00772E1C">
        <w:rPr>
          <w:rFonts w:ascii="Arial" w:hAnsi="Arial" w:cs="Arial"/>
          <w:b/>
          <w:bCs/>
        </w:rPr>
        <w:t>Zwei Lagerabschnitte à 1.500</w:t>
      </w:r>
      <w:r w:rsidR="00411747" w:rsidRPr="00772E1C">
        <w:rPr>
          <w:rFonts w:ascii="Arial" w:hAnsi="Arial" w:cs="Arial"/>
          <w:b/>
          <w:bCs/>
        </w:rPr>
        <w:t> </w:t>
      </w:r>
      <w:r w:rsidR="009C5A67" w:rsidRPr="00772E1C">
        <w:rPr>
          <w:rFonts w:ascii="Arial" w:hAnsi="Arial" w:cs="Arial"/>
          <w:b/>
          <w:bCs/>
        </w:rPr>
        <w:t>m</w:t>
      </w:r>
      <w:r w:rsidR="009C5A67" w:rsidRPr="00772E1C">
        <w:rPr>
          <w:rFonts w:ascii="Arial" w:hAnsi="Arial" w:cs="Arial"/>
          <w:b/>
          <w:bCs/>
          <w:vertAlign w:val="superscript"/>
        </w:rPr>
        <w:t>2</w:t>
      </w:r>
      <w:r w:rsidR="00B259DA" w:rsidRPr="00772E1C">
        <w:rPr>
          <w:rFonts w:ascii="Arial" w:hAnsi="Arial" w:cs="Arial"/>
          <w:b/>
          <w:bCs/>
        </w:rPr>
        <w:t xml:space="preserve"> wurde</w:t>
      </w:r>
      <w:r w:rsidR="009C5A67" w:rsidRPr="00772E1C">
        <w:rPr>
          <w:rFonts w:ascii="Arial" w:hAnsi="Arial" w:cs="Arial"/>
          <w:b/>
          <w:bCs/>
        </w:rPr>
        <w:t>n</w:t>
      </w:r>
      <w:r w:rsidR="00B259DA" w:rsidRPr="00772E1C">
        <w:rPr>
          <w:rFonts w:ascii="Arial" w:hAnsi="Arial" w:cs="Arial"/>
          <w:b/>
          <w:bCs/>
        </w:rPr>
        <w:t xml:space="preserve"> jetzt mit der neuen Löschtechnik ausgestattet.</w:t>
      </w:r>
    </w:p>
    <w:p w14:paraId="764D64DD" w14:textId="77777777" w:rsidR="00EC187B" w:rsidRPr="00772E1C" w:rsidRDefault="00EC187B" w:rsidP="00A433E5">
      <w:pPr>
        <w:rPr>
          <w:rFonts w:ascii="Arial" w:hAnsi="Arial" w:cs="Arial"/>
          <w:b/>
          <w:bCs/>
        </w:rPr>
      </w:pPr>
    </w:p>
    <w:p w14:paraId="17A7D94B" w14:textId="765EBAA6" w:rsidR="00A338E9" w:rsidRPr="00772E1C" w:rsidRDefault="009C5A67" w:rsidP="00A433E5">
      <w:pPr>
        <w:rPr>
          <w:rFonts w:ascii="Arial" w:hAnsi="Arial" w:cs="Arial"/>
        </w:rPr>
      </w:pPr>
      <w:r w:rsidRPr="00772E1C">
        <w:rPr>
          <w:rFonts w:ascii="Arial" w:hAnsi="Arial" w:cs="Arial"/>
        </w:rPr>
        <w:t xml:space="preserve">Dank der neuen </w:t>
      </w:r>
      <w:r w:rsidR="00A338E9" w:rsidRPr="00772E1C">
        <w:rPr>
          <w:rFonts w:ascii="Arial" w:hAnsi="Arial" w:cs="Arial"/>
        </w:rPr>
        <w:t>CO</w:t>
      </w:r>
      <w:r w:rsidR="00A338E9" w:rsidRPr="00772E1C">
        <w:rPr>
          <w:rFonts w:ascii="Arial" w:hAnsi="Arial" w:cs="Arial"/>
          <w:vertAlign w:val="subscript"/>
        </w:rPr>
        <w:t>2</w:t>
      </w:r>
      <w:r w:rsidR="00A338E9" w:rsidRPr="00772E1C">
        <w:rPr>
          <w:rFonts w:ascii="Arial" w:hAnsi="Arial" w:cs="Arial"/>
        </w:rPr>
        <w:t>-</w:t>
      </w:r>
      <w:r w:rsidRPr="00772E1C">
        <w:rPr>
          <w:rFonts w:ascii="Arial" w:hAnsi="Arial" w:cs="Arial"/>
        </w:rPr>
        <w:t>Löschanlage kann In-Time nun auch Gefahrstoffe der Lagerklassen LGK</w:t>
      </w:r>
      <w:r w:rsidR="00411747" w:rsidRPr="00772E1C">
        <w:rPr>
          <w:rFonts w:ascii="Arial" w:hAnsi="Arial" w:cs="Arial"/>
        </w:rPr>
        <w:t> </w:t>
      </w:r>
      <w:r w:rsidRPr="00772E1C">
        <w:rPr>
          <w:rFonts w:ascii="Arial" w:hAnsi="Arial" w:cs="Arial"/>
        </w:rPr>
        <w:t>3 und LGK</w:t>
      </w:r>
      <w:r w:rsidR="00411747" w:rsidRPr="00772E1C">
        <w:rPr>
          <w:rFonts w:ascii="Arial" w:hAnsi="Arial" w:cs="Arial"/>
        </w:rPr>
        <w:t> </w:t>
      </w:r>
      <w:r w:rsidRPr="00772E1C">
        <w:rPr>
          <w:rFonts w:ascii="Arial" w:hAnsi="Arial" w:cs="Arial"/>
        </w:rPr>
        <w:t>10 einlagern</w:t>
      </w:r>
      <w:r w:rsidR="00A320D7" w:rsidRPr="00772E1C">
        <w:rPr>
          <w:rFonts w:ascii="Arial" w:hAnsi="Arial" w:cs="Arial"/>
        </w:rPr>
        <w:t>,</w:t>
      </w:r>
      <w:r w:rsidRPr="00772E1C">
        <w:rPr>
          <w:rFonts w:ascii="Arial" w:hAnsi="Arial" w:cs="Arial"/>
        </w:rPr>
        <w:t xml:space="preserve"> </w:t>
      </w:r>
      <w:r w:rsidR="00A320D7" w:rsidRPr="00772E1C">
        <w:rPr>
          <w:rFonts w:ascii="Arial" w:hAnsi="Arial" w:cs="Arial"/>
        </w:rPr>
        <w:t>außerdem</w:t>
      </w:r>
      <w:r w:rsidRPr="00772E1C">
        <w:rPr>
          <w:rFonts w:ascii="Arial" w:hAnsi="Arial" w:cs="Arial"/>
        </w:rPr>
        <w:t xml:space="preserve"> Aerosole der LGK</w:t>
      </w:r>
      <w:r w:rsidR="00411747" w:rsidRPr="00772E1C">
        <w:rPr>
          <w:rFonts w:ascii="Arial" w:hAnsi="Arial" w:cs="Arial"/>
        </w:rPr>
        <w:t> </w:t>
      </w:r>
      <w:r w:rsidRPr="00772E1C">
        <w:rPr>
          <w:rFonts w:ascii="Arial" w:hAnsi="Arial" w:cs="Arial"/>
        </w:rPr>
        <w:t xml:space="preserve">2B und </w:t>
      </w:r>
      <w:r w:rsidR="00D30E5D">
        <w:rPr>
          <w:rFonts w:ascii="Arial" w:hAnsi="Arial" w:cs="Arial"/>
        </w:rPr>
        <w:t>LGK </w:t>
      </w:r>
      <w:r w:rsidRPr="00772E1C">
        <w:rPr>
          <w:rFonts w:ascii="Arial" w:hAnsi="Arial" w:cs="Arial"/>
        </w:rPr>
        <w:t>4.1B.</w:t>
      </w:r>
      <w:r w:rsidR="00A320D7" w:rsidRPr="00772E1C">
        <w:rPr>
          <w:rFonts w:ascii="Arial" w:hAnsi="Arial" w:cs="Arial"/>
        </w:rPr>
        <w:t xml:space="preserve"> Dafür stehen </w:t>
      </w:r>
      <w:r w:rsidR="00DA49E1" w:rsidRPr="00772E1C">
        <w:rPr>
          <w:rFonts w:ascii="Arial" w:hAnsi="Arial" w:cs="Arial"/>
        </w:rPr>
        <w:t>zweimal 1.5</w:t>
      </w:r>
      <w:r w:rsidR="00A320D7" w:rsidRPr="00772E1C">
        <w:rPr>
          <w:rFonts w:ascii="Arial" w:hAnsi="Arial" w:cs="Arial"/>
        </w:rPr>
        <w:t>00</w:t>
      </w:r>
      <w:r w:rsidR="00411747" w:rsidRPr="00772E1C">
        <w:rPr>
          <w:rFonts w:ascii="Arial" w:hAnsi="Arial" w:cs="Arial"/>
        </w:rPr>
        <w:t> </w:t>
      </w:r>
      <w:r w:rsidR="00A320D7" w:rsidRPr="00772E1C">
        <w:rPr>
          <w:rFonts w:ascii="Arial" w:hAnsi="Arial" w:cs="Arial"/>
        </w:rPr>
        <w:t>m</w:t>
      </w:r>
      <w:r w:rsidR="00A320D7" w:rsidRPr="00772E1C">
        <w:rPr>
          <w:rFonts w:ascii="Arial" w:hAnsi="Arial" w:cs="Arial"/>
          <w:vertAlign w:val="superscript"/>
        </w:rPr>
        <w:t>2</w:t>
      </w:r>
      <w:r w:rsidR="00A320D7" w:rsidRPr="00772E1C">
        <w:rPr>
          <w:rFonts w:ascii="Arial" w:hAnsi="Arial" w:cs="Arial"/>
        </w:rPr>
        <w:t xml:space="preserve"> mit </w:t>
      </w:r>
      <w:r w:rsidR="00DA49E1" w:rsidRPr="00772E1C">
        <w:rPr>
          <w:rFonts w:ascii="Arial" w:hAnsi="Arial" w:cs="Arial"/>
        </w:rPr>
        <w:t xml:space="preserve">insgesamt </w:t>
      </w:r>
      <w:r w:rsidR="00A320D7" w:rsidRPr="00772E1C">
        <w:rPr>
          <w:rFonts w:ascii="Arial" w:hAnsi="Arial" w:cs="Arial"/>
        </w:rPr>
        <w:t>7.500</w:t>
      </w:r>
      <w:r w:rsidR="00B51581">
        <w:rPr>
          <w:rFonts w:ascii="Arial" w:hAnsi="Arial" w:cs="Arial"/>
        </w:rPr>
        <w:t> </w:t>
      </w:r>
      <w:r w:rsidR="00A320D7" w:rsidRPr="00772E1C">
        <w:rPr>
          <w:rFonts w:ascii="Arial" w:hAnsi="Arial" w:cs="Arial"/>
        </w:rPr>
        <w:t xml:space="preserve">Palettenstellplätzen zur Verfügung. Die Investitionskosten für die neue Löschanlage belaufen sich auf </w:t>
      </w:r>
      <w:r w:rsidR="006E6B6D" w:rsidRPr="00772E1C">
        <w:rPr>
          <w:rFonts w:ascii="Arial" w:hAnsi="Arial" w:cs="Arial"/>
        </w:rPr>
        <w:t>rund zwei Millionen</w:t>
      </w:r>
      <w:r w:rsidR="00A320D7" w:rsidRPr="00772E1C">
        <w:rPr>
          <w:rFonts w:ascii="Arial" w:hAnsi="Arial" w:cs="Arial"/>
        </w:rPr>
        <w:t xml:space="preserve"> Euro. </w:t>
      </w:r>
      <w:r w:rsidR="002F7FC2" w:rsidRPr="00772E1C">
        <w:rPr>
          <w:rFonts w:ascii="Arial" w:hAnsi="Arial" w:cs="Arial"/>
        </w:rPr>
        <w:t xml:space="preserve">Anfang April wurde </w:t>
      </w:r>
      <w:r w:rsidR="00974691" w:rsidRPr="00772E1C">
        <w:rPr>
          <w:rFonts w:ascii="Arial" w:hAnsi="Arial" w:cs="Arial"/>
        </w:rPr>
        <w:t>sie</w:t>
      </w:r>
      <w:r w:rsidR="002F7FC2" w:rsidRPr="00772E1C">
        <w:rPr>
          <w:rFonts w:ascii="Arial" w:hAnsi="Arial" w:cs="Arial"/>
        </w:rPr>
        <w:t xml:space="preserve"> gemäß Bundes-Immissionsschutzgesetz genehmigt.</w:t>
      </w:r>
    </w:p>
    <w:p w14:paraId="643CEA1A" w14:textId="77777777" w:rsidR="00A338E9" w:rsidRPr="00772E1C" w:rsidRDefault="00A338E9" w:rsidP="00A433E5">
      <w:pPr>
        <w:rPr>
          <w:rFonts w:ascii="Arial" w:hAnsi="Arial" w:cs="Arial"/>
        </w:rPr>
      </w:pPr>
    </w:p>
    <w:p w14:paraId="33BD29E9" w14:textId="50A86DE9" w:rsidR="00A338E9" w:rsidRPr="00772E1C" w:rsidRDefault="00A338E9" w:rsidP="00A433E5">
      <w:pPr>
        <w:rPr>
          <w:rFonts w:ascii="Arial" w:hAnsi="Arial" w:cs="Arial"/>
          <w:b/>
          <w:bCs/>
        </w:rPr>
      </w:pPr>
      <w:r w:rsidRPr="00772E1C">
        <w:rPr>
          <w:rFonts w:ascii="Arial" w:hAnsi="Arial" w:cs="Arial"/>
          <w:b/>
          <w:bCs/>
        </w:rPr>
        <w:t>Gefahrstofflogistik aus der Metropolregion Hamburg</w:t>
      </w:r>
    </w:p>
    <w:p w14:paraId="6ECF1D90" w14:textId="77777777" w:rsidR="00A338E9" w:rsidRPr="00772E1C" w:rsidRDefault="00A338E9" w:rsidP="00A433E5">
      <w:pPr>
        <w:rPr>
          <w:rFonts w:ascii="Arial" w:hAnsi="Arial" w:cs="Arial"/>
        </w:rPr>
      </w:pPr>
    </w:p>
    <w:p w14:paraId="786AE120" w14:textId="2B2B6D6A" w:rsidR="00B259DA" w:rsidRPr="00772E1C" w:rsidRDefault="00A320D7" w:rsidP="00A433E5">
      <w:pPr>
        <w:rPr>
          <w:rFonts w:ascii="Arial" w:hAnsi="Arial" w:cs="Arial"/>
        </w:rPr>
      </w:pPr>
      <w:r w:rsidRPr="00772E1C">
        <w:rPr>
          <w:rFonts w:ascii="Arial" w:hAnsi="Arial" w:cs="Arial"/>
        </w:rPr>
        <w:t>Erst 2018 hatte In-Time südlich von Hamburg</w:t>
      </w:r>
      <w:r w:rsidR="00AA0372" w:rsidRPr="00772E1C">
        <w:rPr>
          <w:rFonts w:ascii="Arial" w:hAnsi="Arial" w:cs="Arial"/>
        </w:rPr>
        <w:t>,</w:t>
      </w:r>
      <w:r w:rsidRPr="00772E1C">
        <w:rPr>
          <w:rFonts w:ascii="Arial" w:hAnsi="Arial" w:cs="Arial"/>
        </w:rPr>
        <w:t xml:space="preserve"> im Gewerbegebiet </w:t>
      </w:r>
      <w:proofErr w:type="spellStart"/>
      <w:r w:rsidRPr="00772E1C">
        <w:rPr>
          <w:rFonts w:ascii="Arial" w:hAnsi="Arial" w:cs="Arial"/>
        </w:rPr>
        <w:t>Trelder</w:t>
      </w:r>
      <w:proofErr w:type="spellEnd"/>
      <w:r w:rsidRPr="00772E1C">
        <w:rPr>
          <w:rFonts w:ascii="Arial" w:hAnsi="Arial" w:cs="Arial"/>
        </w:rPr>
        <w:t xml:space="preserve"> Berg</w:t>
      </w:r>
      <w:r w:rsidR="00AA0372" w:rsidRPr="00772E1C">
        <w:rPr>
          <w:rFonts w:ascii="Arial" w:hAnsi="Arial" w:cs="Arial"/>
        </w:rPr>
        <w:t>,</w:t>
      </w:r>
      <w:r w:rsidRPr="00772E1C">
        <w:rPr>
          <w:rFonts w:ascii="Arial" w:hAnsi="Arial" w:cs="Arial"/>
        </w:rPr>
        <w:t xml:space="preserve"> neu gebaut</w:t>
      </w:r>
      <w:r w:rsidR="007E1638" w:rsidRPr="00772E1C">
        <w:rPr>
          <w:rFonts w:ascii="Arial" w:hAnsi="Arial" w:cs="Arial"/>
        </w:rPr>
        <w:t xml:space="preserve"> und die ersten Gefahrstofflager eröffnet</w:t>
      </w:r>
      <w:r w:rsidR="00A338E9" w:rsidRPr="00772E1C">
        <w:rPr>
          <w:rFonts w:ascii="Arial" w:hAnsi="Arial" w:cs="Arial"/>
        </w:rPr>
        <w:t xml:space="preserve">. </w:t>
      </w:r>
      <w:r w:rsidR="00DD27C6" w:rsidRPr="00772E1C">
        <w:rPr>
          <w:rFonts w:ascii="Arial" w:hAnsi="Arial" w:cs="Arial"/>
        </w:rPr>
        <w:t>Bereits d</w:t>
      </w:r>
      <w:r w:rsidR="00A338E9" w:rsidRPr="00772E1C">
        <w:rPr>
          <w:rFonts w:ascii="Arial" w:hAnsi="Arial" w:cs="Arial"/>
        </w:rPr>
        <w:t xml:space="preserve">ieses Jahr wurde die Logistikanlage </w:t>
      </w:r>
      <w:r w:rsidRPr="00772E1C">
        <w:rPr>
          <w:rFonts w:ascii="Arial" w:hAnsi="Arial" w:cs="Arial"/>
        </w:rPr>
        <w:t>erweitert</w:t>
      </w:r>
      <w:r w:rsidR="00DA49E1" w:rsidRPr="00772E1C">
        <w:rPr>
          <w:rFonts w:ascii="Arial" w:hAnsi="Arial" w:cs="Arial"/>
        </w:rPr>
        <w:t>.</w:t>
      </w:r>
      <w:r w:rsidR="00A338E9" w:rsidRPr="00772E1C">
        <w:rPr>
          <w:rFonts w:ascii="Arial" w:hAnsi="Arial" w:cs="Arial"/>
        </w:rPr>
        <w:t xml:space="preserve"> </w:t>
      </w:r>
      <w:r w:rsidR="00B13929" w:rsidRPr="00772E1C">
        <w:rPr>
          <w:rFonts w:ascii="Arial" w:hAnsi="Arial" w:cs="Arial"/>
        </w:rPr>
        <w:t>Auf</w:t>
      </w:r>
      <w:r w:rsidRPr="00772E1C">
        <w:rPr>
          <w:rFonts w:ascii="Arial" w:hAnsi="Arial" w:cs="Arial"/>
        </w:rPr>
        <w:t xml:space="preserve"> </w:t>
      </w:r>
      <w:r w:rsidR="00411747" w:rsidRPr="00772E1C">
        <w:rPr>
          <w:rFonts w:ascii="Arial" w:hAnsi="Arial" w:cs="Arial"/>
        </w:rPr>
        <w:t xml:space="preserve">mehr als </w:t>
      </w:r>
      <w:r w:rsidRPr="00772E1C">
        <w:rPr>
          <w:rFonts w:ascii="Arial" w:hAnsi="Arial" w:cs="Arial"/>
        </w:rPr>
        <w:t>30.000</w:t>
      </w:r>
      <w:r w:rsidR="00411747" w:rsidRPr="00772E1C">
        <w:rPr>
          <w:rFonts w:ascii="Arial" w:hAnsi="Arial" w:cs="Arial"/>
        </w:rPr>
        <w:t> </w:t>
      </w:r>
      <w:r w:rsidRPr="00772E1C">
        <w:rPr>
          <w:rFonts w:ascii="Arial" w:hAnsi="Arial" w:cs="Arial"/>
        </w:rPr>
        <w:t>m</w:t>
      </w:r>
      <w:r w:rsidRPr="00772E1C">
        <w:rPr>
          <w:rFonts w:ascii="Arial" w:hAnsi="Arial" w:cs="Arial"/>
          <w:vertAlign w:val="superscript"/>
        </w:rPr>
        <w:t>2</w:t>
      </w:r>
      <w:r w:rsidRPr="00772E1C">
        <w:rPr>
          <w:rFonts w:ascii="Arial" w:hAnsi="Arial" w:cs="Arial"/>
        </w:rPr>
        <w:t xml:space="preserve"> Lager- und Logistikfläche</w:t>
      </w:r>
      <w:r w:rsidR="00B13929" w:rsidRPr="00772E1C">
        <w:rPr>
          <w:rFonts w:ascii="Arial" w:hAnsi="Arial" w:cs="Arial"/>
        </w:rPr>
        <w:t xml:space="preserve"> lagern </w:t>
      </w:r>
      <w:r w:rsidR="00F815D0" w:rsidRPr="00772E1C">
        <w:rPr>
          <w:rFonts w:ascii="Arial" w:hAnsi="Arial" w:cs="Arial"/>
        </w:rPr>
        <w:t xml:space="preserve">auch </w:t>
      </w:r>
      <w:r w:rsidR="00D10CBC" w:rsidRPr="00772E1C">
        <w:rPr>
          <w:rFonts w:ascii="Arial" w:hAnsi="Arial" w:cs="Arial"/>
        </w:rPr>
        <w:t xml:space="preserve">andere sensible Güter wie </w:t>
      </w:r>
      <w:r w:rsidRPr="00772E1C">
        <w:rPr>
          <w:rFonts w:ascii="Arial" w:hAnsi="Arial" w:cs="Arial"/>
        </w:rPr>
        <w:t>Lebensmittel</w:t>
      </w:r>
      <w:r w:rsidR="00DA49E1" w:rsidRPr="00772E1C">
        <w:rPr>
          <w:rFonts w:ascii="Arial" w:hAnsi="Arial" w:cs="Arial"/>
        </w:rPr>
        <w:t>, Pharmaprodukte</w:t>
      </w:r>
      <w:r w:rsidR="00F815D0" w:rsidRPr="00772E1C">
        <w:rPr>
          <w:rFonts w:ascii="Arial" w:hAnsi="Arial" w:cs="Arial"/>
        </w:rPr>
        <w:t xml:space="preserve"> und </w:t>
      </w:r>
      <w:r w:rsidR="00DA49E1" w:rsidRPr="00772E1C">
        <w:rPr>
          <w:rFonts w:ascii="Arial" w:hAnsi="Arial" w:cs="Arial"/>
        </w:rPr>
        <w:t>Medizintechnik</w:t>
      </w:r>
      <w:r w:rsidR="00A338E9" w:rsidRPr="00772E1C">
        <w:rPr>
          <w:rFonts w:ascii="Arial" w:hAnsi="Arial" w:cs="Arial"/>
        </w:rPr>
        <w:t>.</w:t>
      </w:r>
      <w:r w:rsidRPr="00772E1C">
        <w:rPr>
          <w:rFonts w:ascii="Arial" w:hAnsi="Arial" w:cs="Arial"/>
        </w:rPr>
        <w:t xml:space="preserve"> </w:t>
      </w:r>
      <w:r w:rsidR="00A338E9" w:rsidRPr="00772E1C">
        <w:rPr>
          <w:rFonts w:ascii="Arial" w:hAnsi="Arial" w:cs="Arial"/>
        </w:rPr>
        <w:t xml:space="preserve">In die energieeffizienten Gebäude </w:t>
      </w:r>
      <w:r w:rsidRPr="00772E1C">
        <w:rPr>
          <w:rFonts w:ascii="Arial" w:hAnsi="Arial" w:cs="Arial"/>
        </w:rPr>
        <w:t xml:space="preserve">hat das Unternehmen </w:t>
      </w:r>
      <w:r w:rsidR="006E6B6D" w:rsidRPr="00772E1C">
        <w:rPr>
          <w:rFonts w:ascii="Arial" w:hAnsi="Arial" w:cs="Arial"/>
        </w:rPr>
        <w:t xml:space="preserve">insgesamt </w:t>
      </w:r>
      <w:r w:rsidR="008C520E" w:rsidRPr="00772E1C">
        <w:rPr>
          <w:rFonts w:ascii="Arial" w:hAnsi="Arial" w:cs="Arial"/>
        </w:rPr>
        <w:t>rund</w:t>
      </w:r>
      <w:r w:rsidR="006E6B6D" w:rsidRPr="00772E1C">
        <w:rPr>
          <w:rFonts w:ascii="Arial" w:hAnsi="Arial" w:cs="Arial"/>
        </w:rPr>
        <w:t xml:space="preserve"> 32</w:t>
      </w:r>
      <w:r w:rsidR="00571BA1">
        <w:rPr>
          <w:rFonts w:ascii="Arial" w:hAnsi="Arial" w:cs="Arial"/>
        </w:rPr>
        <w:t> </w:t>
      </w:r>
      <w:r w:rsidR="006E6B6D" w:rsidRPr="00772E1C">
        <w:rPr>
          <w:rFonts w:ascii="Arial" w:hAnsi="Arial" w:cs="Arial"/>
        </w:rPr>
        <w:t>Millionen</w:t>
      </w:r>
      <w:r w:rsidR="00A338E9" w:rsidRPr="00772E1C">
        <w:rPr>
          <w:rFonts w:ascii="Arial" w:hAnsi="Arial" w:cs="Arial"/>
        </w:rPr>
        <w:t xml:space="preserve"> Euro </w:t>
      </w:r>
      <w:r w:rsidRPr="00772E1C">
        <w:rPr>
          <w:rFonts w:ascii="Arial" w:hAnsi="Arial" w:cs="Arial"/>
        </w:rPr>
        <w:t xml:space="preserve">investiert. </w:t>
      </w:r>
    </w:p>
    <w:p w14:paraId="4724560E" w14:textId="77777777" w:rsidR="00A338E9" w:rsidRPr="00772E1C" w:rsidRDefault="00A338E9" w:rsidP="00A433E5">
      <w:pPr>
        <w:rPr>
          <w:rFonts w:ascii="Arial" w:hAnsi="Arial" w:cs="Arial"/>
        </w:rPr>
      </w:pPr>
    </w:p>
    <w:p w14:paraId="5B3A9FFC" w14:textId="7CC82E3F" w:rsidR="00897075" w:rsidRPr="00772E1C" w:rsidRDefault="00C33E99" w:rsidP="00A433E5">
      <w:pPr>
        <w:rPr>
          <w:rFonts w:ascii="Arial" w:hAnsi="Arial" w:cs="Arial"/>
          <w:i/>
          <w:iCs/>
          <w:color w:val="000000" w:themeColor="text1"/>
        </w:rPr>
      </w:pPr>
      <w:r w:rsidRPr="00772E1C">
        <w:rPr>
          <w:rFonts w:ascii="Arial" w:hAnsi="Arial" w:cs="Arial"/>
        </w:rPr>
        <w:t>Die Fläche für Gefahrstoffe umfasst</w:t>
      </w:r>
      <w:r w:rsidR="00A338E9" w:rsidRPr="00772E1C">
        <w:rPr>
          <w:rFonts w:ascii="Arial" w:hAnsi="Arial" w:cs="Arial"/>
        </w:rPr>
        <w:t xml:space="preserve"> </w:t>
      </w:r>
      <w:r w:rsidRPr="00772E1C">
        <w:rPr>
          <w:rFonts w:ascii="Arial" w:hAnsi="Arial" w:cs="Arial"/>
        </w:rPr>
        <w:t xml:space="preserve">insgesamt </w:t>
      </w:r>
      <w:r w:rsidR="00A338E9" w:rsidRPr="00772E1C">
        <w:rPr>
          <w:rFonts w:ascii="Arial" w:hAnsi="Arial" w:cs="Arial"/>
        </w:rPr>
        <w:t>10.000</w:t>
      </w:r>
      <w:r w:rsidR="00411747" w:rsidRPr="00772E1C">
        <w:rPr>
          <w:rFonts w:ascii="Arial" w:hAnsi="Arial" w:cs="Arial"/>
        </w:rPr>
        <w:t> </w:t>
      </w:r>
      <w:r w:rsidR="00A338E9" w:rsidRPr="00772E1C">
        <w:rPr>
          <w:rFonts w:ascii="Arial" w:hAnsi="Arial" w:cs="Arial"/>
        </w:rPr>
        <w:t>m</w:t>
      </w:r>
      <w:r w:rsidR="00A338E9" w:rsidRPr="00772E1C">
        <w:rPr>
          <w:rFonts w:ascii="Arial" w:hAnsi="Arial" w:cs="Arial"/>
          <w:vertAlign w:val="superscript"/>
        </w:rPr>
        <w:t>2</w:t>
      </w:r>
      <w:r w:rsidRPr="00772E1C">
        <w:rPr>
          <w:rFonts w:ascii="Arial" w:hAnsi="Arial" w:cs="Arial"/>
        </w:rPr>
        <w:t>. In</w:t>
      </w:r>
      <w:r w:rsidR="007E1638" w:rsidRPr="00772E1C">
        <w:rPr>
          <w:rFonts w:ascii="Arial" w:hAnsi="Arial" w:cs="Arial"/>
        </w:rPr>
        <w:t xml:space="preserve"> vier Gefahrstoffzellen</w:t>
      </w:r>
      <w:r w:rsidRPr="00772E1C">
        <w:rPr>
          <w:rStyle w:val="Kommentarzeichen"/>
          <w:rFonts w:ascii="Arial" w:hAnsi="Arial" w:cs="Arial"/>
        </w:rPr>
        <w:t xml:space="preserve"> </w:t>
      </w:r>
      <w:r w:rsidR="00B13929" w:rsidRPr="00772E1C">
        <w:rPr>
          <w:rFonts w:ascii="Arial" w:hAnsi="Arial" w:cs="Arial"/>
        </w:rPr>
        <w:t>werden</w:t>
      </w:r>
      <w:r w:rsidR="006B28D0" w:rsidRPr="00772E1C">
        <w:rPr>
          <w:rFonts w:ascii="Arial" w:hAnsi="Arial" w:cs="Arial"/>
        </w:rPr>
        <w:t xml:space="preserve"> </w:t>
      </w:r>
      <w:r w:rsidR="00126B66">
        <w:rPr>
          <w:rFonts w:ascii="Arial" w:hAnsi="Arial" w:cs="Arial"/>
        </w:rPr>
        <w:t>beispielsweise</w:t>
      </w:r>
      <w:r w:rsidR="00126B66" w:rsidRPr="00772E1C">
        <w:rPr>
          <w:rFonts w:ascii="Arial" w:hAnsi="Arial" w:cs="Arial"/>
        </w:rPr>
        <w:t xml:space="preserve"> </w:t>
      </w:r>
      <w:r w:rsidR="006B28D0" w:rsidRPr="00772E1C">
        <w:rPr>
          <w:rFonts w:ascii="Arial" w:hAnsi="Arial" w:cs="Arial"/>
        </w:rPr>
        <w:t>Desinfektionsmittel, Farben, Lacke, ätherische Öle und andere brennbare Flüssigkeiten sowie petrochemische Produkte und chemische Gase</w:t>
      </w:r>
      <w:r w:rsidR="00B13929" w:rsidRPr="00772E1C">
        <w:rPr>
          <w:rFonts w:ascii="Arial" w:hAnsi="Arial" w:cs="Arial"/>
        </w:rPr>
        <w:t xml:space="preserve"> sicher gelagert</w:t>
      </w:r>
      <w:r w:rsidR="00897075" w:rsidRPr="00772E1C">
        <w:rPr>
          <w:rFonts w:ascii="Arial" w:hAnsi="Arial" w:cs="Arial"/>
        </w:rPr>
        <w:t>. Anwendung finden diese Stoffe</w:t>
      </w:r>
      <w:r w:rsidR="006B28D0" w:rsidRPr="00772E1C">
        <w:rPr>
          <w:rFonts w:ascii="Arial" w:hAnsi="Arial" w:cs="Arial"/>
        </w:rPr>
        <w:t xml:space="preserve"> </w:t>
      </w:r>
      <w:r w:rsidR="00897075" w:rsidRPr="00772E1C">
        <w:rPr>
          <w:rFonts w:ascii="Arial" w:hAnsi="Arial" w:cs="Arial"/>
        </w:rPr>
        <w:t xml:space="preserve">in der chemischen Industrie, der Pharma-, </w:t>
      </w:r>
      <w:r w:rsidR="00897075" w:rsidRPr="00772E1C">
        <w:rPr>
          <w:rFonts w:ascii="Arial" w:hAnsi="Arial" w:cs="Arial"/>
          <w:color w:val="000000" w:themeColor="text1"/>
        </w:rPr>
        <w:t>Agro</w:t>
      </w:r>
      <w:r w:rsidR="00897075" w:rsidRPr="00772E1C">
        <w:rPr>
          <w:rFonts w:ascii="Arial" w:hAnsi="Arial" w:cs="Arial"/>
        </w:rPr>
        <w:t>- und Biotechnologie-Branche, im Maschinen- und Anlagenbau sowie in der Kunststofferzeugung und der Kosmetikproduktion</w:t>
      </w:r>
      <w:r w:rsidR="006B28D0" w:rsidRPr="00772E1C">
        <w:rPr>
          <w:rFonts w:ascii="Arial" w:hAnsi="Arial" w:cs="Arial"/>
        </w:rPr>
        <w:t>.</w:t>
      </w:r>
      <w:r w:rsidR="00AA0372" w:rsidRPr="00772E1C">
        <w:rPr>
          <w:rFonts w:ascii="Arial" w:hAnsi="Arial" w:cs="Arial"/>
        </w:rPr>
        <w:t xml:space="preserve"> </w:t>
      </w:r>
      <w:r w:rsidR="00554524" w:rsidRPr="00772E1C">
        <w:rPr>
          <w:rFonts w:ascii="Arial" w:hAnsi="Arial" w:cs="Arial"/>
          <w:color w:val="000000" w:themeColor="text1"/>
        </w:rPr>
        <w:t xml:space="preserve">Die </w:t>
      </w:r>
      <w:r w:rsidR="00F768BC" w:rsidRPr="00772E1C">
        <w:rPr>
          <w:rFonts w:ascii="Arial" w:hAnsi="Arial" w:cs="Arial"/>
          <w:color w:val="000000" w:themeColor="text1"/>
        </w:rPr>
        <w:t xml:space="preserve">Kunden </w:t>
      </w:r>
      <w:r w:rsidR="00554524" w:rsidRPr="00772E1C">
        <w:rPr>
          <w:rFonts w:ascii="Arial" w:hAnsi="Arial" w:cs="Arial"/>
          <w:color w:val="000000" w:themeColor="text1"/>
        </w:rPr>
        <w:t xml:space="preserve">von In-Time kommen vor allem aus </w:t>
      </w:r>
      <w:r w:rsidR="006E6B6D" w:rsidRPr="00772E1C">
        <w:rPr>
          <w:rFonts w:ascii="Arial" w:hAnsi="Arial" w:cs="Arial"/>
          <w:color w:val="000000" w:themeColor="text1"/>
        </w:rPr>
        <w:t>Norddeutschland, sie</w:t>
      </w:r>
      <w:r w:rsidR="00554524" w:rsidRPr="00772E1C">
        <w:rPr>
          <w:rFonts w:ascii="Arial" w:hAnsi="Arial" w:cs="Arial"/>
          <w:color w:val="000000" w:themeColor="text1"/>
        </w:rPr>
        <w:t xml:space="preserve"> nutzen das Lager für den Umschlag </w:t>
      </w:r>
      <w:r w:rsidR="006E6B6D" w:rsidRPr="00772E1C">
        <w:rPr>
          <w:rFonts w:ascii="Arial" w:hAnsi="Arial" w:cs="Arial"/>
          <w:color w:val="000000" w:themeColor="text1"/>
        </w:rPr>
        <w:t>innerhalb Europas und weltweit.</w:t>
      </w:r>
    </w:p>
    <w:p w14:paraId="55802406" w14:textId="77777777" w:rsidR="00897075" w:rsidRPr="00772E1C" w:rsidRDefault="00897075" w:rsidP="00A433E5">
      <w:pPr>
        <w:rPr>
          <w:rFonts w:ascii="Arial" w:hAnsi="Arial" w:cs="Arial"/>
        </w:rPr>
      </w:pPr>
    </w:p>
    <w:p w14:paraId="25455E3B" w14:textId="7C8B6BB9" w:rsidR="00F768BC" w:rsidRPr="00772E1C" w:rsidRDefault="00F768BC" w:rsidP="00A433E5">
      <w:pPr>
        <w:rPr>
          <w:rFonts w:ascii="Arial" w:hAnsi="Arial" w:cs="Arial"/>
          <w:b/>
          <w:bCs/>
        </w:rPr>
      </w:pPr>
      <w:r w:rsidRPr="00772E1C">
        <w:rPr>
          <w:rFonts w:ascii="Arial" w:hAnsi="Arial" w:cs="Arial"/>
          <w:b/>
          <w:bCs/>
        </w:rPr>
        <w:t xml:space="preserve">Spezialtechnik für </w:t>
      </w:r>
      <w:r w:rsidR="00772E1C" w:rsidRPr="00772E1C">
        <w:rPr>
          <w:rFonts w:ascii="Arial" w:hAnsi="Arial" w:cs="Arial"/>
          <w:b/>
          <w:bCs/>
        </w:rPr>
        <w:t>11.000</w:t>
      </w:r>
      <w:r w:rsidRPr="00772E1C">
        <w:rPr>
          <w:rFonts w:ascii="Arial" w:hAnsi="Arial" w:cs="Arial"/>
          <w:b/>
          <w:bCs/>
        </w:rPr>
        <w:t xml:space="preserve"> Tonnen Gefahrstoffe</w:t>
      </w:r>
    </w:p>
    <w:p w14:paraId="44ED97AE" w14:textId="77777777" w:rsidR="00F768BC" w:rsidRPr="00772E1C" w:rsidRDefault="00F768BC" w:rsidP="00A433E5">
      <w:pPr>
        <w:rPr>
          <w:rFonts w:ascii="Arial" w:hAnsi="Arial" w:cs="Arial"/>
        </w:rPr>
      </w:pPr>
    </w:p>
    <w:p w14:paraId="09F43F1B" w14:textId="26A3243E" w:rsidR="00897075" w:rsidRPr="00772E1C" w:rsidRDefault="007E1638" w:rsidP="00A433E5">
      <w:pPr>
        <w:rPr>
          <w:rFonts w:ascii="Arial" w:hAnsi="Arial" w:cs="Arial"/>
        </w:rPr>
      </w:pPr>
      <w:r w:rsidRPr="00772E1C">
        <w:rPr>
          <w:rFonts w:ascii="Arial" w:hAnsi="Arial" w:cs="Arial"/>
        </w:rPr>
        <w:t>Die</w:t>
      </w:r>
      <w:r w:rsidR="00897075" w:rsidRPr="00772E1C">
        <w:rPr>
          <w:rFonts w:ascii="Arial" w:hAnsi="Arial" w:cs="Arial"/>
        </w:rPr>
        <w:t xml:space="preserve"> beiden </w:t>
      </w:r>
      <w:r w:rsidR="002F7FC2" w:rsidRPr="00772E1C">
        <w:rPr>
          <w:rFonts w:ascii="Arial" w:hAnsi="Arial" w:cs="Arial"/>
        </w:rPr>
        <w:t>Hallen</w:t>
      </w:r>
      <w:r w:rsidR="00897075" w:rsidRPr="00772E1C">
        <w:rPr>
          <w:rFonts w:ascii="Arial" w:hAnsi="Arial" w:cs="Arial"/>
        </w:rPr>
        <w:t>abschnitte mit der neuen CO</w:t>
      </w:r>
      <w:r w:rsidR="00897075" w:rsidRPr="00772E1C">
        <w:rPr>
          <w:rFonts w:ascii="Arial" w:hAnsi="Arial" w:cs="Arial"/>
          <w:vertAlign w:val="subscript"/>
        </w:rPr>
        <w:t>2</w:t>
      </w:r>
      <w:r w:rsidR="00897075" w:rsidRPr="00772E1C">
        <w:rPr>
          <w:rFonts w:ascii="Arial" w:hAnsi="Arial" w:cs="Arial"/>
        </w:rPr>
        <w:t xml:space="preserve">-Löschanlage </w:t>
      </w:r>
      <w:r w:rsidRPr="00772E1C">
        <w:rPr>
          <w:rFonts w:ascii="Arial" w:hAnsi="Arial" w:cs="Arial"/>
        </w:rPr>
        <w:t xml:space="preserve">dienen </w:t>
      </w:r>
      <w:r w:rsidR="00897075" w:rsidRPr="00772E1C">
        <w:rPr>
          <w:rFonts w:ascii="Arial" w:hAnsi="Arial" w:cs="Arial"/>
        </w:rPr>
        <w:t xml:space="preserve">hauptsächlich </w:t>
      </w:r>
      <w:r w:rsidRPr="00772E1C">
        <w:rPr>
          <w:rFonts w:ascii="Arial" w:hAnsi="Arial" w:cs="Arial"/>
        </w:rPr>
        <w:t xml:space="preserve">der Lagerung von </w:t>
      </w:r>
      <w:r w:rsidR="00897075" w:rsidRPr="00772E1C">
        <w:rPr>
          <w:rFonts w:ascii="Arial" w:hAnsi="Arial" w:cs="Arial"/>
        </w:rPr>
        <w:t>Produkte</w:t>
      </w:r>
      <w:r w:rsidRPr="00772E1C">
        <w:rPr>
          <w:rFonts w:ascii="Arial" w:hAnsi="Arial" w:cs="Arial"/>
        </w:rPr>
        <w:t>n</w:t>
      </w:r>
      <w:r w:rsidR="00897075" w:rsidRPr="00772E1C">
        <w:rPr>
          <w:rFonts w:ascii="Arial" w:hAnsi="Arial" w:cs="Arial"/>
        </w:rPr>
        <w:t xml:space="preserve"> der LGK</w:t>
      </w:r>
      <w:r w:rsidR="00411747" w:rsidRPr="00772E1C">
        <w:rPr>
          <w:rFonts w:ascii="Arial" w:hAnsi="Arial" w:cs="Arial"/>
        </w:rPr>
        <w:t> </w:t>
      </w:r>
      <w:r w:rsidR="00897075" w:rsidRPr="00772E1C">
        <w:rPr>
          <w:rFonts w:ascii="Arial" w:hAnsi="Arial" w:cs="Arial"/>
        </w:rPr>
        <w:t>3 („entzündbare Flüssigkeiten“) und LGK</w:t>
      </w:r>
      <w:r w:rsidR="00411747" w:rsidRPr="00772E1C">
        <w:rPr>
          <w:rFonts w:ascii="Arial" w:hAnsi="Arial" w:cs="Arial"/>
        </w:rPr>
        <w:t> </w:t>
      </w:r>
      <w:r w:rsidR="00897075" w:rsidRPr="00772E1C">
        <w:rPr>
          <w:rFonts w:ascii="Arial" w:hAnsi="Arial" w:cs="Arial"/>
        </w:rPr>
        <w:t>10 („brennbare Flüssigkeiten, die keiner der vorgenannten LGK</w:t>
      </w:r>
      <w:r w:rsidR="00571BA1">
        <w:rPr>
          <w:rFonts w:ascii="Arial" w:hAnsi="Arial" w:cs="Arial"/>
        </w:rPr>
        <w:t> </w:t>
      </w:r>
      <w:r w:rsidR="00897075" w:rsidRPr="00772E1C">
        <w:rPr>
          <w:rFonts w:ascii="Arial" w:hAnsi="Arial" w:cs="Arial"/>
        </w:rPr>
        <w:t xml:space="preserve">[1–9A] zuzuordnen sind“), zudem </w:t>
      </w:r>
      <w:r w:rsidRPr="00772E1C">
        <w:rPr>
          <w:rFonts w:ascii="Arial" w:hAnsi="Arial" w:cs="Arial"/>
        </w:rPr>
        <w:t xml:space="preserve">finden sich hier </w:t>
      </w:r>
      <w:r w:rsidR="00897075" w:rsidRPr="00772E1C">
        <w:rPr>
          <w:rFonts w:ascii="Arial" w:hAnsi="Arial" w:cs="Arial"/>
        </w:rPr>
        <w:t>Aerosole der LGK</w:t>
      </w:r>
      <w:r w:rsidR="00411747" w:rsidRPr="00772E1C">
        <w:rPr>
          <w:rFonts w:ascii="Arial" w:hAnsi="Arial" w:cs="Arial"/>
        </w:rPr>
        <w:t> </w:t>
      </w:r>
      <w:r w:rsidR="00897075" w:rsidRPr="00772E1C">
        <w:rPr>
          <w:rFonts w:ascii="Arial" w:hAnsi="Arial" w:cs="Arial"/>
        </w:rPr>
        <w:t xml:space="preserve">2B und </w:t>
      </w:r>
      <w:r w:rsidR="00D30E5D">
        <w:rPr>
          <w:rFonts w:ascii="Arial" w:hAnsi="Arial" w:cs="Arial"/>
        </w:rPr>
        <w:t>LGK </w:t>
      </w:r>
      <w:r w:rsidR="00897075" w:rsidRPr="00772E1C">
        <w:rPr>
          <w:rFonts w:ascii="Arial" w:hAnsi="Arial" w:cs="Arial"/>
        </w:rPr>
        <w:t xml:space="preserve">4.1B. Um </w:t>
      </w:r>
      <w:r w:rsidR="002F7FC2" w:rsidRPr="00772E1C">
        <w:rPr>
          <w:rFonts w:ascii="Arial" w:hAnsi="Arial" w:cs="Arial"/>
        </w:rPr>
        <w:t xml:space="preserve">Produkte </w:t>
      </w:r>
      <w:r w:rsidR="00897075" w:rsidRPr="00772E1C">
        <w:rPr>
          <w:rFonts w:ascii="Arial" w:hAnsi="Arial" w:cs="Arial"/>
        </w:rPr>
        <w:t>diese</w:t>
      </w:r>
      <w:r w:rsidR="002F7FC2" w:rsidRPr="00772E1C">
        <w:rPr>
          <w:rFonts w:ascii="Arial" w:hAnsi="Arial" w:cs="Arial"/>
        </w:rPr>
        <w:t>r</w:t>
      </w:r>
      <w:r w:rsidR="00897075" w:rsidRPr="00772E1C">
        <w:rPr>
          <w:rFonts w:ascii="Arial" w:hAnsi="Arial" w:cs="Arial"/>
        </w:rPr>
        <w:t xml:space="preserve"> </w:t>
      </w:r>
      <w:r w:rsidRPr="00772E1C">
        <w:rPr>
          <w:rFonts w:ascii="Arial" w:hAnsi="Arial" w:cs="Arial"/>
        </w:rPr>
        <w:t>LGK</w:t>
      </w:r>
      <w:r w:rsidR="00897075" w:rsidRPr="00772E1C">
        <w:rPr>
          <w:rFonts w:ascii="Arial" w:hAnsi="Arial" w:cs="Arial"/>
        </w:rPr>
        <w:t xml:space="preserve"> lagern zu dürfen, ist eine CO</w:t>
      </w:r>
      <w:r w:rsidR="00897075" w:rsidRPr="00772E1C">
        <w:rPr>
          <w:rFonts w:ascii="Arial" w:hAnsi="Arial" w:cs="Arial"/>
          <w:vertAlign w:val="subscript"/>
        </w:rPr>
        <w:t>2</w:t>
      </w:r>
      <w:r w:rsidR="00897075" w:rsidRPr="00772E1C">
        <w:rPr>
          <w:rFonts w:ascii="Arial" w:hAnsi="Arial" w:cs="Arial"/>
        </w:rPr>
        <w:t>-Löschanlage Pflicht. In den anderen Lagerbereiche</w:t>
      </w:r>
      <w:r w:rsidR="00411747" w:rsidRPr="00772E1C">
        <w:rPr>
          <w:rFonts w:ascii="Arial" w:hAnsi="Arial" w:cs="Arial"/>
        </w:rPr>
        <w:t>n</w:t>
      </w:r>
      <w:r w:rsidR="00897075" w:rsidRPr="00772E1C">
        <w:rPr>
          <w:rFonts w:ascii="Arial" w:hAnsi="Arial" w:cs="Arial"/>
        </w:rPr>
        <w:t xml:space="preserve"> kommen Regal- und Deckensprinkleranlagen zum Einsatz</w:t>
      </w:r>
      <w:r w:rsidR="006E6B6D" w:rsidRPr="00772E1C">
        <w:rPr>
          <w:rFonts w:ascii="Arial" w:hAnsi="Arial" w:cs="Arial"/>
        </w:rPr>
        <w:t xml:space="preserve">. </w:t>
      </w:r>
    </w:p>
    <w:p w14:paraId="4FC5251F" w14:textId="77777777" w:rsidR="00C33E99" w:rsidRPr="00772E1C" w:rsidRDefault="00C33E99" w:rsidP="00A433E5">
      <w:pPr>
        <w:rPr>
          <w:rFonts w:ascii="Arial" w:hAnsi="Arial" w:cs="Arial"/>
        </w:rPr>
      </w:pPr>
    </w:p>
    <w:p w14:paraId="0F16A48A" w14:textId="5BB23404" w:rsidR="00F768BC" w:rsidRPr="00772E1C" w:rsidRDefault="002F7FC2" w:rsidP="00F768BC">
      <w:pPr>
        <w:rPr>
          <w:rFonts w:ascii="Arial" w:eastAsia="Times New Roman" w:hAnsi="Arial" w:cs="Arial"/>
          <w:color w:val="000000" w:themeColor="text1"/>
          <w:lang w:eastAsia="de-DE"/>
        </w:rPr>
      </w:pPr>
      <w:r w:rsidRPr="00772E1C">
        <w:rPr>
          <w:rFonts w:ascii="Arial" w:hAnsi="Arial" w:cs="Arial"/>
        </w:rPr>
        <w:t>Darüber hinaus ist das</w:t>
      </w:r>
      <w:r w:rsidR="00AA0372" w:rsidRPr="00772E1C">
        <w:rPr>
          <w:rFonts w:ascii="Arial" w:hAnsi="Arial" w:cs="Arial"/>
        </w:rPr>
        <w:t xml:space="preserve"> gesamte Gefahrstofflager mit </w:t>
      </w:r>
      <w:r w:rsidR="008E2877" w:rsidRPr="00772E1C">
        <w:rPr>
          <w:rFonts w:ascii="Arial" w:hAnsi="Arial" w:cs="Arial"/>
        </w:rPr>
        <w:t xml:space="preserve">Spezialböden für Leckagen- und Löschwasserrückhaltung, Schiebereglern zum Schutz des Grundwassers und </w:t>
      </w:r>
      <w:r w:rsidR="008E2877" w:rsidRPr="00772E1C">
        <w:rPr>
          <w:rFonts w:ascii="Arial" w:hAnsi="Arial" w:cs="Arial"/>
        </w:rPr>
        <w:lastRenderedPageBreak/>
        <w:t xml:space="preserve">der Kanalisation, automatischen Toren und </w:t>
      </w:r>
      <w:proofErr w:type="spellStart"/>
      <w:r w:rsidR="008E2877" w:rsidRPr="00772E1C">
        <w:rPr>
          <w:rFonts w:ascii="Arial" w:hAnsi="Arial" w:cs="Arial"/>
        </w:rPr>
        <w:t>state</w:t>
      </w:r>
      <w:proofErr w:type="spellEnd"/>
      <w:r w:rsidR="008E2877" w:rsidRPr="00772E1C">
        <w:rPr>
          <w:rFonts w:ascii="Arial" w:hAnsi="Arial" w:cs="Arial"/>
        </w:rPr>
        <w:t>-</w:t>
      </w:r>
      <w:proofErr w:type="spellStart"/>
      <w:r w:rsidR="008E2877" w:rsidRPr="00772E1C">
        <w:rPr>
          <w:rFonts w:ascii="Arial" w:hAnsi="Arial" w:cs="Arial"/>
        </w:rPr>
        <w:t>of</w:t>
      </w:r>
      <w:proofErr w:type="spellEnd"/>
      <w:r w:rsidR="008E2877" w:rsidRPr="00772E1C">
        <w:rPr>
          <w:rFonts w:ascii="Arial" w:hAnsi="Arial" w:cs="Arial"/>
        </w:rPr>
        <w:t>-</w:t>
      </w:r>
      <w:proofErr w:type="spellStart"/>
      <w:r w:rsidR="008E2877" w:rsidRPr="00772E1C">
        <w:rPr>
          <w:rFonts w:ascii="Arial" w:hAnsi="Arial" w:cs="Arial"/>
        </w:rPr>
        <w:t>the</w:t>
      </w:r>
      <w:proofErr w:type="spellEnd"/>
      <w:r w:rsidR="008E2877" w:rsidRPr="00772E1C">
        <w:rPr>
          <w:rFonts w:ascii="Arial" w:hAnsi="Arial" w:cs="Arial"/>
        </w:rPr>
        <w:t>-art Sicherheitstechnik ausgestattet.</w:t>
      </w:r>
      <w:r w:rsidR="000B58DF" w:rsidRPr="00772E1C">
        <w:rPr>
          <w:rFonts w:ascii="Arial" w:hAnsi="Arial" w:cs="Arial"/>
        </w:rPr>
        <w:t xml:space="preserve"> Alarmanlagen lösen im Brandfall hör- und sichtbare Warnsignale aus</w:t>
      </w:r>
      <w:r w:rsidR="00AA0372" w:rsidRPr="00772E1C">
        <w:rPr>
          <w:rFonts w:ascii="Arial" w:hAnsi="Arial" w:cs="Arial"/>
        </w:rPr>
        <w:t xml:space="preserve">. </w:t>
      </w:r>
      <w:r w:rsidR="000B58DF" w:rsidRPr="00772E1C">
        <w:rPr>
          <w:rFonts w:ascii="Arial" w:hAnsi="Arial" w:cs="Arial"/>
        </w:rPr>
        <w:t>Das ist insbesondere für die beiden Lagerabschnitte wichtig, die mit CO</w:t>
      </w:r>
      <w:r w:rsidR="000B58DF" w:rsidRPr="00772E1C">
        <w:rPr>
          <w:rFonts w:ascii="Arial" w:hAnsi="Arial" w:cs="Arial"/>
          <w:vertAlign w:val="subscript"/>
        </w:rPr>
        <w:t>2</w:t>
      </w:r>
      <w:r w:rsidR="000B58DF" w:rsidRPr="00772E1C">
        <w:rPr>
          <w:rFonts w:ascii="Arial" w:hAnsi="Arial" w:cs="Arial"/>
        </w:rPr>
        <w:t xml:space="preserve"> geflutet werden: Im Brandfall schließen die Tore nach kurzer Zeit automatisch, CO</w:t>
      </w:r>
      <w:r w:rsidR="000B58DF" w:rsidRPr="00772E1C">
        <w:rPr>
          <w:rFonts w:ascii="Arial" w:hAnsi="Arial" w:cs="Arial"/>
          <w:vertAlign w:val="subscript"/>
        </w:rPr>
        <w:t>2</w:t>
      </w:r>
      <w:r w:rsidR="000B58DF" w:rsidRPr="00772E1C">
        <w:rPr>
          <w:rFonts w:ascii="Arial" w:hAnsi="Arial" w:cs="Arial"/>
        </w:rPr>
        <w:t xml:space="preserve"> tritt aus, verdrängt den Sauerstoff, das Feuer erstickt.</w:t>
      </w:r>
      <w:r w:rsidR="00F768BC" w:rsidRPr="00772E1C">
        <w:rPr>
          <w:rFonts w:ascii="Arial" w:hAnsi="Arial" w:cs="Arial"/>
        </w:rPr>
        <w:t xml:space="preserve"> Zugeleitet wird das Kohlenstoffdioxid aus einem </w:t>
      </w:r>
      <w:r w:rsidR="00F768BC" w:rsidRPr="00772E1C">
        <w:rPr>
          <w:rFonts w:ascii="Arial" w:hAnsi="Arial" w:cs="Arial"/>
          <w:color w:val="000000" w:themeColor="text1"/>
        </w:rPr>
        <w:t>außerhalb der Halle aufgestellten CO</w:t>
      </w:r>
      <w:r w:rsidR="00F768BC" w:rsidRPr="00772E1C">
        <w:rPr>
          <w:rFonts w:ascii="Arial" w:hAnsi="Arial" w:cs="Arial"/>
          <w:color w:val="000000" w:themeColor="text1"/>
          <w:vertAlign w:val="subscript"/>
        </w:rPr>
        <w:t>2</w:t>
      </w:r>
      <w:r w:rsidR="00F768BC" w:rsidRPr="00772E1C">
        <w:rPr>
          <w:rFonts w:ascii="Arial" w:hAnsi="Arial" w:cs="Arial"/>
          <w:color w:val="000000" w:themeColor="text1"/>
        </w:rPr>
        <w:t xml:space="preserve">-Tank. Dieser ist auf </w:t>
      </w:r>
      <w:r w:rsidR="00F768BC" w:rsidRPr="00772E1C">
        <w:rPr>
          <w:rFonts w:ascii="Arial" w:eastAsia="Times New Roman" w:hAnsi="Arial" w:cs="Arial"/>
          <w:color w:val="000000" w:themeColor="text1"/>
          <w:lang w:eastAsia="de-DE"/>
        </w:rPr>
        <w:t>einer eichfähigen elektronischen Wiegeeinrichtung montiert, die sofort anzeigt, wenn Löschmittel entweicht.</w:t>
      </w:r>
    </w:p>
    <w:p w14:paraId="2A40F987" w14:textId="77777777" w:rsidR="000B58DF" w:rsidRPr="00772E1C" w:rsidRDefault="000B58DF" w:rsidP="00A433E5">
      <w:pPr>
        <w:rPr>
          <w:rFonts w:ascii="Arial" w:hAnsi="Arial" w:cs="Arial"/>
        </w:rPr>
      </w:pPr>
    </w:p>
    <w:p w14:paraId="7F08D75B" w14:textId="2330F239" w:rsidR="00A338E9" w:rsidRPr="00772E1C" w:rsidRDefault="00681243" w:rsidP="00A433E5">
      <w:pPr>
        <w:rPr>
          <w:rFonts w:ascii="Arial" w:hAnsi="Arial" w:cs="Arial"/>
          <w:b/>
          <w:bCs/>
          <w:i/>
          <w:iCs/>
          <w:color w:val="000000" w:themeColor="text1"/>
        </w:rPr>
      </w:pPr>
      <w:r w:rsidRPr="00772E1C">
        <w:rPr>
          <w:rFonts w:ascii="Arial" w:hAnsi="Arial" w:cs="Arial"/>
        </w:rPr>
        <w:t>Dank</w:t>
      </w:r>
      <w:r w:rsidR="00411747" w:rsidRPr="00772E1C">
        <w:rPr>
          <w:rFonts w:ascii="Arial" w:hAnsi="Arial" w:cs="Arial"/>
        </w:rPr>
        <w:t xml:space="preserve"> </w:t>
      </w:r>
      <w:r w:rsidRPr="00772E1C">
        <w:rPr>
          <w:rFonts w:ascii="Arial" w:hAnsi="Arial" w:cs="Arial"/>
        </w:rPr>
        <w:t>dieser baulichen und technischen Voraussetzungen</w:t>
      </w:r>
      <w:r w:rsidR="00411747" w:rsidRPr="00772E1C">
        <w:rPr>
          <w:rFonts w:ascii="Arial" w:hAnsi="Arial" w:cs="Arial"/>
        </w:rPr>
        <w:t xml:space="preserve"> </w:t>
      </w:r>
      <w:r w:rsidR="007E1638" w:rsidRPr="00772E1C">
        <w:rPr>
          <w:rFonts w:ascii="Arial" w:hAnsi="Arial" w:cs="Arial"/>
        </w:rPr>
        <w:t xml:space="preserve">mit </w:t>
      </w:r>
      <w:r w:rsidR="000B58DF" w:rsidRPr="00772E1C">
        <w:rPr>
          <w:rFonts w:ascii="Arial" w:hAnsi="Arial" w:cs="Arial"/>
        </w:rPr>
        <w:t>modernem</w:t>
      </w:r>
      <w:r w:rsidRPr="00772E1C">
        <w:rPr>
          <w:rFonts w:ascii="Arial" w:hAnsi="Arial" w:cs="Arial"/>
        </w:rPr>
        <w:t xml:space="preserve"> </w:t>
      </w:r>
      <w:r w:rsidR="00411747" w:rsidRPr="00772E1C">
        <w:rPr>
          <w:rFonts w:ascii="Arial" w:hAnsi="Arial" w:cs="Arial"/>
        </w:rPr>
        <w:t xml:space="preserve">Löschanlagenkonzept kann In-Time knapp 11.000 Tonnen an Gefahrstoffen der Lagerklassen </w:t>
      </w:r>
      <w:r w:rsidR="00411747" w:rsidRPr="00772E1C">
        <w:rPr>
          <w:rFonts w:ascii="Arial" w:hAnsi="Arial" w:cs="Arial"/>
          <w:color w:val="000000" w:themeColor="text1"/>
        </w:rPr>
        <w:t>2B, 3, 4.1B, 5.1A+B, 6.1A–D, 8A+B sowie 10</w:t>
      </w:r>
      <w:r w:rsidRPr="00772E1C">
        <w:rPr>
          <w:rFonts w:ascii="Arial" w:hAnsi="Arial" w:cs="Arial"/>
          <w:color w:val="000000" w:themeColor="text1"/>
        </w:rPr>
        <w:t>–</w:t>
      </w:r>
      <w:r w:rsidR="00411747" w:rsidRPr="00772E1C">
        <w:rPr>
          <w:rFonts w:ascii="Arial" w:hAnsi="Arial" w:cs="Arial"/>
          <w:color w:val="000000" w:themeColor="text1"/>
        </w:rPr>
        <w:t>13 nach TRGS</w:t>
      </w:r>
      <w:r w:rsidR="00571BA1">
        <w:rPr>
          <w:rFonts w:ascii="Arial" w:hAnsi="Arial" w:cs="Arial"/>
          <w:color w:val="000000" w:themeColor="text1"/>
        </w:rPr>
        <w:t> </w:t>
      </w:r>
      <w:r w:rsidR="00411747" w:rsidRPr="00772E1C">
        <w:rPr>
          <w:rFonts w:ascii="Arial" w:hAnsi="Arial" w:cs="Arial"/>
          <w:color w:val="000000" w:themeColor="text1"/>
        </w:rPr>
        <w:t>510</w:t>
      </w:r>
      <w:r w:rsidRPr="00772E1C">
        <w:rPr>
          <w:rFonts w:ascii="Arial" w:hAnsi="Arial" w:cs="Arial"/>
          <w:color w:val="000000" w:themeColor="text1"/>
        </w:rPr>
        <w:t xml:space="preserve"> </w:t>
      </w:r>
      <w:r w:rsidR="008E2877" w:rsidRPr="00772E1C">
        <w:rPr>
          <w:rFonts w:ascii="Arial" w:hAnsi="Arial" w:cs="Arial"/>
          <w:color w:val="000000" w:themeColor="text1"/>
        </w:rPr>
        <w:t xml:space="preserve">auf verschiedenen </w:t>
      </w:r>
      <w:r w:rsidR="00C33E99" w:rsidRPr="00772E1C">
        <w:rPr>
          <w:rFonts w:ascii="Arial" w:hAnsi="Arial" w:cs="Arial"/>
          <w:color w:val="000000" w:themeColor="text1"/>
        </w:rPr>
        <w:t>Regale</w:t>
      </w:r>
      <w:r w:rsidR="008E2877" w:rsidRPr="00772E1C">
        <w:rPr>
          <w:rFonts w:ascii="Arial" w:hAnsi="Arial" w:cs="Arial"/>
          <w:color w:val="000000" w:themeColor="text1"/>
        </w:rPr>
        <w:t xml:space="preserve">benen </w:t>
      </w:r>
      <w:r w:rsidRPr="00772E1C">
        <w:rPr>
          <w:rFonts w:ascii="Arial" w:hAnsi="Arial" w:cs="Arial"/>
          <w:color w:val="000000" w:themeColor="text1"/>
        </w:rPr>
        <w:t xml:space="preserve">lagern. </w:t>
      </w:r>
      <w:r w:rsidR="008E2877" w:rsidRPr="00772E1C">
        <w:rPr>
          <w:rFonts w:ascii="Arial" w:hAnsi="Arial" w:cs="Arial"/>
          <w:color w:val="000000" w:themeColor="text1"/>
        </w:rPr>
        <w:t>Das Lager erfüllt die Anforderungen der Wassergefährdungsklassen 1</w:t>
      </w:r>
      <w:r w:rsidR="00571BA1">
        <w:rPr>
          <w:rFonts w:ascii="Arial" w:hAnsi="Arial" w:cs="Arial"/>
          <w:color w:val="000000" w:themeColor="text1"/>
        </w:rPr>
        <w:t>–</w:t>
      </w:r>
      <w:r w:rsidR="008E2877" w:rsidRPr="00772E1C">
        <w:rPr>
          <w:rFonts w:ascii="Arial" w:hAnsi="Arial" w:cs="Arial"/>
          <w:color w:val="000000" w:themeColor="text1"/>
        </w:rPr>
        <w:t>3.</w:t>
      </w:r>
    </w:p>
    <w:p w14:paraId="676E231A" w14:textId="77777777" w:rsidR="00B259DA" w:rsidRPr="00772E1C" w:rsidRDefault="00B259DA" w:rsidP="00A433E5">
      <w:pPr>
        <w:rPr>
          <w:rFonts w:ascii="Arial" w:hAnsi="Arial" w:cs="Arial"/>
          <w:b/>
          <w:bCs/>
        </w:rPr>
      </w:pPr>
    </w:p>
    <w:p w14:paraId="5751EDA2" w14:textId="29974F1D" w:rsidR="00AA0372" w:rsidRPr="00772E1C" w:rsidRDefault="00D10CBC" w:rsidP="00A433E5">
      <w:pPr>
        <w:rPr>
          <w:rFonts w:ascii="Arial" w:hAnsi="Arial" w:cs="Arial"/>
          <w:b/>
          <w:bCs/>
        </w:rPr>
      </w:pPr>
      <w:r w:rsidRPr="00772E1C">
        <w:rPr>
          <w:rFonts w:ascii="Arial" w:hAnsi="Arial" w:cs="Arial"/>
          <w:b/>
          <w:bCs/>
        </w:rPr>
        <w:t xml:space="preserve">Mit </w:t>
      </w:r>
      <w:r w:rsidR="00993C5B" w:rsidRPr="00772E1C">
        <w:rPr>
          <w:rFonts w:ascii="Arial" w:hAnsi="Arial" w:cs="Arial"/>
          <w:b/>
          <w:bCs/>
        </w:rPr>
        <w:t>LVS-Software Gefahrstoff</w:t>
      </w:r>
      <w:r w:rsidRPr="00772E1C">
        <w:rPr>
          <w:rFonts w:ascii="Arial" w:hAnsi="Arial" w:cs="Arial"/>
          <w:b/>
          <w:bCs/>
        </w:rPr>
        <w:t>auflag</w:t>
      </w:r>
      <w:r w:rsidR="00993C5B" w:rsidRPr="00772E1C">
        <w:rPr>
          <w:rFonts w:ascii="Arial" w:hAnsi="Arial" w:cs="Arial"/>
          <w:b/>
          <w:bCs/>
        </w:rPr>
        <w:t>en einhalten</w:t>
      </w:r>
    </w:p>
    <w:p w14:paraId="5CB46211" w14:textId="77777777" w:rsidR="001E461A" w:rsidRPr="00772E1C" w:rsidRDefault="001E461A" w:rsidP="00A433E5">
      <w:pPr>
        <w:rPr>
          <w:rFonts w:ascii="Arial" w:hAnsi="Arial" w:cs="Arial"/>
          <w:b/>
          <w:bCs/>
        </w:rPr>
      </w:pPr>
    </w:p>
    <w:p w14:paraId="5BFA4714" w14:textId="27C9469B" w:rsidR="00AA0372" w:rsidRPr="00772E1C" w:rsidRDefault="001E461A" w:rsidP="00A433E5">
      <w:pPr>
        <w:rPr>
          <w:rFonts w:ascii="Arial" w:hAnsi="Arial" w:cs="Arial"/>
        </w:rPr>
      </w:pPr>
      <w:r w:rsidRPr="00772E1C">
        <w:rPr>
          <w:rFonts w:ascii="Arial" w:hAnsi="Arial" w:cs="Arial"/>
        </w:rPr>
        <w:t>Zu den Vorgaben für die Gefahrstofflagerung gehören auch Mengenbegrenzungen und Zusammenlagerungsverbote nach TRGS</w:t>
      </w:r>
      <w:r w:rsidR="00571BA1">
        <w:rPr>
          <w:rFonts w:ascii="Arial" w:hAnsi="Arial" w:cs="Arial"/>
        </w:rPr>
        <w:t> </w:t>
      </w:r>
      <w:r w:rsidRPr="00772E1C">
        <w:rPr>
          <w:rFonts w:ascii="Arial" w:hAnsi="Arial" w:cs="Arial"/>
        </w:rPr>
        <w:t xml:space="preserve">510. Um die vorgeschriebenen Mengen und getrennte Einlagerungen beachten zu können, nutzt In-Time als Lagerverwaltungssystem </w:t>
      </w:r>
      <w:r w:rsidR="00993C5B" w:rsidRPr="00772E1C">
        <w:rPr>
          <w:rFonts w:ascii="Arial" w:hAnsi="Arial" w:cs="Arial"/>
        </w:rPr>
        <w:t xml:space="preserve">(LVS) </w:t>
      </w:r>
      <w:r w:rsidRPr="00772E1C">
        <w:rPr>
          <w:rFonts w:ascii="Arial" w:hAnsi="Arial" w:cs="Arial"/>
        </w:rPr>
        <w:t>die Softwarelösung DILOS von REMIRA.</w:t>
      </w:r>
      <w:r w:rsidR="00993C5B" w:rsidRPr="00772E1C">
        <w:rPr>
          <w:rFonts w:ascii="Arial" w:hAnsi="Arial" w:cs="Arial"/>
        </w:rPr>
        <w:t xml:space="preserve"> „So können wir schon vor der Anlieferung neuer Produkte planen, in welchen Lagerbereich sie </w:t>
      </w:r>
      <w:r w:rsidR="008E2877" w:rsidRPr="00772E1C">
        <w:rPr>
          <w:rFonts w:ascii="Arial" w:hAnsi="Arial" w:cs="Arial"/>
        </w:rPr>
        <w:t>kommen</w:t>
      </w:r>
      <w:r w:rsidR="00993C5B" w:rsidRPr="00772E1C">
        <w:rPr>
          <w:rFonts w:ascii="Arial" w:hAnsi="Arial" w:cs="Arial"/>
        </w:rPr>
        <w:t>. Und wir wissen im Voraus, ob wir sie aufgrund der bestehenden Mengenschwellen überhaupt annehmen dürfen oder die Einlagerung verschieben müssen“</w:t>
      </w:r>
      <w:r w:rsidRPr="00772E1C">
        <w:rPr>
          <w:rFonts w:ascii="Arial" w:hAnsi="Arial" w:cs="Arial"/>
        </w:rPr>
        <w:t xml:space="preserve">, erklärt Jonas Gienow, </w:t>
      </w:r>
      <w:r w:rsidR="00993C5B" w:rsidRPr="00772E1C">
        <w:rPr>
          <w:rFonts w:ascii="Arial" w:hAnsi="Arial" w:cs="Arial"/>
        </w:rPr>
        <w:t xml:space="preserve">Projektleiter bei In-Time. „Darüber hinaus exportiert das System </w:t>
      </w:r>
      <w:r w:rsidR="008E2877" w:rsidRPr="00772E1C">
        <w:rPr>
          <w:rFonts w:ascii="Arial" w:hAnsi="Arial" w:cs="Arial"/>
        </w:rPr>
        <w:t xml:space="preserve">DILOS </w:t>
      </w:r>
      <w:r w:rsidR="00993C5B" w:rsidRPr="00772E1C">
        <w:rPr>
          <w:rFonts w:ascii="Arial" w:hAnsi="Arial" w:cs="Arial"/>
        </w:rPr>
        <w:t>täglich einen Bericht über die aktuellen Gefahrstoffbestände an die örtliche Feuerwehr. Wir gehen also in jeder Hinsicht auf Nummer sicher</w:t>
      </w:r>
      <w:r w:rsidR="008E2877" w:rsidRPr="00772E1C">
        <w:rPr>
          <w:rFonts w:ascii="Arial" w:hAnsi="Arial" w:cs="Arial"/>
        </w:rPr>
        <w:t>.</w:t>
      </w:r>
      <w:r w:rsidR="00993C5B" w:rsidRPr="00772E1C">
        <w:rPr>
          <w:rFonts w:ascii="Arial" w:hAnsi="Arial" w:cs="Arial"/>
        </w:rPr>
        <w:t>“</w:t>
      </w:r>
    </w:p>
    <w:p w14:paraId="54DA878D" w14:textId="77777777" w:rsidR="00993C5B" w:rsidRPr="00772E1C" w:rsidRDefault="00993C5B" w:rsidP="00A433E5">
      <w:pPr>
        <w:rPr>
          <w:rFonts w:ascii="Arial" w:hAnsi="Arial" w:cs="Arial"/>
        </w:rPr>
      </w:pPr>
    </w:p>
    <w:p w14:paraId="25B005AF" w14:textId="77777777" w:rsidR="00993C5B" w:rsidRPr="00772E1C" w:rsidRDefault="00993C5B" w:rsidP="00993C5B">
      <w:pPr>
        <w:rPr>
          <w:rFonts w:ascii="Arial" w:hAnsi="Arial" w:cs="Arial"/>
          <w:b/>
          <w:bCs/>
          <w:sz w:val="20"/>
          <w:szCs w:val="20"/>
        </w:rPr>
      </w:pPr>
      <w:r w:rsidRPr="00772E1C">
        <w:rPr>
          <w:rFonts w:ascii="Arial" w:hAnsi="Arial" w:cs="Arial"/>
          <w:b/>
          <w:bCs/>
          <w:sz w:val="20"/>
          <w:szCs w:val="20"/>
        </w:rPr>
        <w:t xml:space="preserve">IN-TIME Transport GmbH </w:t>
      </w:r>
    </w:p>
    <w:p w14:paraId="6CD6C983" w14:textId="77777777" w:rsidR="00993C5B" w:rsidRPr="00772E1C" w:rsidRDefault="00993C5B" w:rsidP="00993C5B">
      <w:pPr>
        <w:rPr>
          <w:rFonts w:ascii="Arial" w:hAnsi="Arial" w:cs="Arial"/>
          <w:sz w:val="20"/>
          <w:szCs w:val="20"/>
        </w:rPr>
      </w:pPr>
    </w:p>
    <w:p w14:paraId="06FD969D" w14:textId="133175C1" w:rsidR="00993C5B" w:rsidRPr="00772E1C" w:rsidRDefault="00993C5B" w:rsidP="00993C5B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72E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Logistik für sensible Produkte ist die Kernkompetenz der IN-TIME Transport GmbH. Das inhabergeführte Unternehmen im Hamburger Süden bietet auf 30.000</w:t>
      </w:r>
      <w:r w:rsidR="00571BA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 w:rsidRPr="00772E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Quadratmetern temperaturüberwachte Lagerflächen mit Raumluftprüfung, Feuchtigkeits- und Schädlingskontrolle; 55.000</w:t>
      </w:r>
      <w:r w:rsidR="00571BA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 w:rsidRPr="00772E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Palettenstellplätze stehen für die Lagerung von Lebensmitteln, Pharmaprodukten und Gefahrstoffen zur Verfügung. Sichere Transporte realisiert der eigene Fuhrpark mit mehr als 60</w:t>
      </w:r>
      <w:r w:rsidR="00571BA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 w:rsidRPr="00772E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Fahrzeugen. Das 1986 von Christoph Gienow gegründete Logistikunternehmen beschäftigt am Standort Buchholz in der Nordheide 130</w:t>
      </w:r>
      <w:r w:rsidR="00571BA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 w:rsidRPr="00772E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Mitarbeitende.</w:t>
      </w:r>
    </w:p>
    <w:p w14:paraId="4987A76D" w14:textId="77777777" w:rsidR="00993C5B" w:rsidRPr="00772E1C" w:rsidRDefault="00993C5B" w:rsidP="00993C5B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742EE8BF" w14:textId="09BE33C0" w:rsidR="00993C5B" w:rsidRPr="00772E1C" w:rsidRDefault="00993C5B" w:rsidP="00993C5B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72E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IN-TIME ist in der Lebensmittellogistik zertifiziert nach dem International Food Standard (IFS) und erfüllt die HACCP-Vorgaben sowie die Richtlinien der EU-Öko-Verordnung Nr. 834/2007 und Nr. 889/2008. Für die Pharmalogistik ist IN-TIME gemäß </w:t>
      </w:r>
      <w:proofErr w:type="spellStart"/>
      <w:r w:rsidRPr="00772E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Good</w:t>
      </w:r>
      <w:proofErr w:type="spellEnd"/>
      <w:r w:rsidRPr="00772E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Distribution Practice (GDP) zertifiziert. Im Bereich Gefahrstofflogistik kann IN-TIME Gefahrstoffe der Klassen 2B, 3, 4.1B, 5.1, 6.1, 8 sowie 10</w:t>
      </w:r>
      <w:r w:rsidR="00571BA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Pr="00772E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13 sicher lagern. Bei internationalen Lieferketten, z.B. über den Hamburger Hafen, profitieren Auftraggeber von der IN-TIME-Zollabteilung und dem Status als Zugelassener Wirtschaftsbeteiligter (AEO).</w:t>
      </w:r>
    </w:p>
    <w:p w14:paraId="46A3D3A8" w14:textId="77777777" w:rsidR="00993C5B" w:rsidRPr="00772E1C" w:rsidRDefault="00993C5B" w:rsidP="00993C5B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14:paraId="15FBC001" w14:textId="77777777" w:rsidR="00993C5B" w:rsidRPr="00772E1C" w:rsidRDefault="00993C5B" w:rsidP="00993C5B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772E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Weitere Informationen unter www.intime.info/</w:t>
      </w:r>
    </w:p>
    <w:p w14:paraId="37FBB215" w14:textId="77777777" w:rsidR="00133BBC" w:rsidRDefault="00133BBC" w:rsidP="00A433E5">
      <w:pPr>
        <w:rPr>
          <w:rFonts w:ascii="Arial" w:hAnsi="Arial" w:cs="Arial"/>
          <w:sz w:val="20"/>
          <w:szCs w:val="20"/>
        </w:rPr>
      </w:pPr>
    </w:p>
    <w:p w14:paraId="11FDA6FE" w14:textId="1C31E048" w:rsidR="00126B66" w:rsidRPr="00B15FF0" w:rsidRDefault="00126B66" w:rsidP="00A433E5">
      <w:pPr>
        <w:rPr>
          <w:rFonts w:ascii="Arial" w:hAnsi="Arial" w:cs="Arial"/>
          <w:i/>
          <w:iCs/>
          <w:sz w:val="20"/>
          <w:szCs w:val="20"/>
        </w:rPr>
      </w:pPr>
      <w:r w:rsidRPr="00B15FF0">
        <w:rPr>
          <w:rFonts w:ascii="Arial" w:hAnsi="Arial" w:cs="Arial"/>
          <w:i/>
          <w:iCs/>
          <w:sz w:val="20"/>
          <w:szCs w:val="20"/>
        </w:rPr>
        <w:t>Kontaktdaten auf der nächsten Seite</w:t>
      </w:r>
    </w:p>
    <w:p w14:paraId="23565AC0" w14:textId="77777777" w:rsidR="00B13929" w:rsidRPr="00772E1C" w:rsidRDefault="00B1392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72E1C">
        <w:rPr>
          <w:rFonts w:ascii="Arial" w:hAnsi="Arial" w:cs="Arial"/>
          <w:b/>
          <w:bCs/>
          <w:color w:val="000000" w:themeColor="text1"/>
          <w:sz w:val="20"/>
          <w:szCs w:val="20"/>
        </w:rPr>
        <w:br w:type="page"/>
      </w:r>
    </w:p>
    <w:p w14:paraId="727DC487" w14:textId="5F1E2AA1" w:rsidR="002D3371" w:rsidRPr="00772E1C" w:rsidRDefault="00993C5B" w:rsidP="00A433E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72E1C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Kontakt</w:t>
      </w:r>
    </w:p>
    <w:p w14:paraId="5B9D80D4" w14:textId="77777777" w:rsidR="002D3371" w:rsidRPr="00772E1C" w:rsidRDefault="002D3371" w:rsidP="00A433E5">
      <w:pPr>
        <w:rPr>
          <w:rFonts w:ascii="Arial" w:hAnsi="Arial" w:cs="Arial"/>
          <w:i/>
          <w:iCs/>
          <w:color w:val="00B050"/>
          <w:sz w:val="20"/>
          <w:szCs w:val="20"/>
        </w:rPr>
      </w:pPr>
    </w:p>
    <w:p w14:paraId="47CC05C3" w14:textId="6D17AB20" w:rsidR="00B02042" w:rsidRPr="00772E1C" w:rsidRDefault="00993C5B">
      <w:pPr>
        <w:rPr>
          <w:rFonts w:ascii="Arial" w:hAnsi="Arial" w:cs="Arial"/>
          <w:sz w:val="20"/>
          <w:szCs w:val="20"/>
        </w:rPr>
      </w:pPr>
      <w:r w:rsidRPr="00772E1C">
        <w:rPr>
          <w:rFonts w:ascii="Arial" w:hAnsi="Arial" w:cs="Arial"/>
          <w:sz w:val="20"/>
          <w:szCs w:val="20"/>
        </w:rPr>
        <w:t xml:space="preserve">Tim Meyer, </w:t>
      </w:r>
      <w:r w:rsidR="00FE0E1B" w:rsidRPr="00772E1C">
        <w:rPr>
          <w:rFonts w:ascii="Arial" w:hAnsi="Arial" w:cs="Arial"/>
          <w:sz w:val="20"/>
          <w:szCs w:val="20"/>
        </w:rPr>
        <w:t>Vertriebs- und Marketingleitung</w:t>
      </w:r>
      <w:r w:rsidR="00D10CBC" w:rsidRPr="00772E1C">
        <w:rPr>
          <w:rFonts w:ascii="Arial" w:hAnsi="Arial" w:cs="Arial"/>
          <w:sz w:val="20"/>
          <w:szCs w:val="20"/>
        </w:rPr>
        <w:t xml:space="preserve">, </w:t>
      </w:r>
      <w:r w:rsidRPr="00772E1C">
        <w:rPr>
          <w:rFonts w:ascii="Arial" w:hAnsi="Arial" w:cs="Arial"/>
          <w:sz w:val="20"/>
          <w:szCs w:val="20"/>
        </w:rPr>
        <w:t xml:space="preserve">IN-TIME </w:t>
      </w:r>
      <w:r w:rsidR="00FE0E1B" w:rsidRPr="00772E1C">
        <w:rPr>
          <w:rFonts w:ascii="Arial" w:hAnsi="Arial" w:cs="Arial"/>
          <w:sz w:val="20"/>
          <w:szCs w:val="20"/>
        </w:rPr>
        <w:t>Transport</w:t>
      </w:r>
      <w:r w:rsidR="00D10CBC" w:rsidRPr="00772E1C">
        <w:rPr>
          <w:rFonts w:ascii="Arial" w:hAnsi="Arial" w:cs="Arial"/>
          <w:sz w:val="20"/>
          <w:szCs w:val="20"/>
        </w:rPr>
        <w:t xml:space="preserve"> GmbH</w:t>
      </w:r>
    </w:p>
    <w:p w14:paraId="12008567" w14:textId="0B5F3158" w:rsidR="00993C5B" w:rsidRPr="00772E1C" w:rsidRDefault="00993C5B">
      <w:pPr>
        <w:rPr>
          <w:rFonts w:ascii="Arial" w:hAnsi="Arial" w:cs="Arial"/>
          <w:sz w:val="20"/>
          <w:szCs w:val="20"/>
        </w:rPr>
      </w:pPr>
      <w:r w:rsidRPr="00772E1C">
        <w:rPr>
          <w:rFonts w:ascii="Arial" w:hAnsi="Arial" w:cs="Arial"/>
          <w:sz w:val="20"/>
          <w:szCs w:val="20"/>
        </w:rPr>
        <w:t xml:space="preserve">Tel.: </w:t>
      </w:r>
      <w:r w:rsidR="001202EE" w:rsidRPr="00772E1C">
        <w:rPr>
          <w:rFonts w:ascii="Arial" w:hAnsi="Arial" w:cs="Arial"/>
          <w:sz w:val="20"/>
          <w:szCs w:val="20"/>
        </w:rPr>
        <w:t>040 86 66 66 19</w:t>
      </w:r>
    </w:p>
    <w:p w14:paraId="6E140DD9" w14:textId="2D015F67" w:rsidR="00993C5B" w:rsidRPr="00772E1C" w:rsidRDefault="00993C5B">
      <w:pPr>
        <w:rPr>
          <w:rFonts w:ascii="Arial" w:hAnsi="Arial" w:cs="Arial"/>
          <w:sz w:val="20"/>
          <w:szCs w:val="20"/>
        </w:rPr>
      </w:pPr>
      <w:r w:rsidRPr="00772E1C">
        <w:rPr>
          <w:rFonts w:ascii="Arial" w:hAnsi="Arial" w:cs="Arial"/>
          <w:sz w:val="20"/>
          <w:szCs w:val="20"/>
        </w:rPr>
        <w:t xml:space="preserve">E-Mail: </w:t>
      </w:r>
      <w:r w:rsidR="00FE0E1B" w:rsidRPr="00772E1C">
        <w:rPr>
          <w:rFonts w:ascii="Arial" w:hAnsi="Arial" w:cs="Arial"/>
          <w:sz w:val="20"/>
          <w:szCs w:val="20"/>
        </w:rPr>
        <w:t>Tim.Meyer@intime.info</w:t>
      </w:r>
    </w:p>
    <w:p w14:paraId="55BEC625" w14:textId="77777777" w:rsidR="00993C5B" w:rsidRPr="00772E1C" w:rsidRDefault="00993C5B">
      <w:pPr>
        <w:rPr>
          <w:rFonts w:ascii="Arial" w:hAnsi="Arial" w:cs="Arial"/>
          <w:sz w:val="20"/>
          <w:szCs w:val="20"/>
        </w:rPr>
      </w:pPr>
    </w:p>
    <w:p w14:paraId="103788C8" w14:textId="143B419A" w:rsidR="00993C5B" w:rsidRPr="00772E1C" w:rsidRDefault="00993C5B">
      <w:pPr>
        <w:rPr>
          <w:rFonts w:ascii="Arial" w:hAnsi="Arial" w:cs="Arial"/>
          <w:sz w:val="20"/>
          <w:szCs w:val="20"/>
        </w:rPr>
      </w:pPr>
      <w:r w:rsidRPr="00772E1C">
        <w:rPr>
          <w:rFonts w:ascii="Arial" w:hAnsi="Arial" w:cs="Arial"/>
          <w:sz w:val="20"/>
          <w:szCs w:val="20"/>
        </w:rPr>
        <w:t xml:space="preserve">Martina Nehls, </w:t>
      </w:r>
      <w:r w:rsidR="007C7C1C" w:rsidRPr="00772E1C">
        <w:rPr>
          <w:rFonts w:ascii="Arial" w:hAnsi="Arial" w:cs="Arial"/>
          <w:sz w:val="20"/>
          <w:szCs w:val="20"/>
        </w:rPr>
        <w:t>Ansprechpartnerin für Redaktionen</w:t>
      </w:r>
    </w:p>
    <w:p w14:paraId="34055280" w14:textId="79AE267F" w:rsidR="007C7C1C" w:rsidRPr="00772E1C" w:rsidRDefault="007C7C1C">
      <w:pPr>
        <w:rPr>
          <w:rFonts w:ascii="Arial" w:hAnsi="Arial" w:cs="Arial"/>
          <w:sz w:val="20"/>
          <w:szCs w:val="20"/>
        </w:rPr>
      </w:pPr>
      <w:r w:rsidRPr="00772E1C">
        <w:rPr>
          <w:rFonts w:ascii="Arial" w:hAnsi="Arial" w:cs="Arial"/>
          <w:sz w:val="20"/>
          <w:szCs w:val="20"/>
        </w:rPr>
        <w:t>Tel. 0177 36</w:t>
      </w:r>
      <w:r w:rsidR="00FE0E1B" w:rsidRPr="00772E1C">
        <w:rPr>
          <w:rFonts w:ascii="Arial" w:hAnsi="Arial" w:cs="Arial"/>
          <w:sz w:val="20"/>
          <w:szCs w:val="20"/>
        </w:rPr>
        <w:t xml:space="preserve"> </w:t>
      </w:r>
      <w:r w:rsidRPr="00772E1C">
        <w:rPr>
          <w:rFonts w:ascii="Arial" w:hAnsi="Arial" w:cs="Arial"/>
          <w:sz w:val="20"/>
          <w:szCs w:val="20"/>
        </w:rPr>
        <w:t>30</w:t>
      </w:r>
      <w:r w:rsidR="00FE0E1B" w:rsidRPr="00772E1C">
        <w:rPr>
          <w:rFonts w:ascii="Arial" w:hAnsi="Arial" w:cs="Arial"/>
          <w:sz w:val="20"/>
          <w:szCs w:val="20"/>
        </w:rPr>
        <w:t xml:space="preserve"> </w:t>
      </w:r>
      <w:r w:rsidRPr="00772E1C">
        <w:rPr>
          <w:rFonts w:ascii="Arial" w:hAnsi="Arial" w:cs="Arial"/>
          <w:sz w:val="20"/>
          <w:szCs w:val="20"/>
        </w:rPr>
        <w:t>471</w:t>
      </w:r>
    </w:p>
    <w:p w14:paraId="5CC7BC42" w14:textId="3B4CA624" w:rsidR="007C7C1C" w:rsidRPr="00D10CBC" w:rsidRDefault="007C7C1C">
      <w:pPr>
        <w:rPr>
          <w:rFonts w:ascii="Arial" w:hAnsi="Arial" w:cs="Arial"/>
          <w:sz w:val="20"/>
          <w:szCs w:val="20"/>
        </w:rPr>
      </w:pPr>
      <w:r w:rsidRPr="00772E1C">
        <w:rPr>
          <w:rFonts w:ascii="Arial" w:hAnsi="Arial" w:cs="Arial"/>
          <w:sz w:val="20"/>
          <w:szCs w:val="20"/>
        </w:rPr>
        <w:t xml:space="preserve">E-Mail: </w:t>
      </w:r>
      <w:r w:rsidR="00D10CBC" w:rsidRPr="00772E1C">
        <w:rPr>
          <w:rFonts w:ascii="Arial" w:hAnsi="Arial" w:cs="Arial"/>
          <w:sz w:val="20"/>
          <w:szCs w:val="20"/>
        </w:rPr>
        <w:t>M</w:t>
      </w:r>
      <w:r w:rsidRPr="00772E1C">
        <w:rPr>
          <w:rFonts w:ascii="Arial" w:hAnsi="Arial" w:cs="Arial"/>
          <w:sz w:val="20"/>
          <w:szCs w:val="20"/>
        </w:rPr>
        <w:t>artina.</w:t>
      </w:r>
      <w:r w:rsidR="00D10CBC" w:rsidRPr="00772E1C">
        <w:rPr>
          <w:rFonts w:ascii="Arial" w:hAnsi="Arial" w:cs="Arial"/>
          <w:sz w:val="20"/>
          <w:szCs w:val="20"/>
        </w:rPr>
        <w:t>N</w:t>
      </w:r>
      <w:r w:rsidRPr="00772E1C">
        <w:rPr>
          <w:rFonts w:ascii="Arial" w:hAnsi="Arial" w:cs="Arial"/>
          <w:sz w:val="20"/>
          <w:szCs w:val="20"/>
        </w:rPr>
        <w:t>ehls@praesenz-pr.de</w:t>
      </w:r>
    </w:p>
    <w:sectPr w:rsidR="007C7C1C" w:rsidRPr="00D10CB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14F8" w14:textId="77777777" w:rsidR="009307AC" w:rsidRDefault="009307AC" w:rsidP="002D3371">
      <w:r>
        <w:separator/>
      </w:r>
    </w:p>
  </w:endnote>
  <w:endnote w:type="continuationSeparator" w:id="0">
    <w:p w14:paraId="6B65ACE8" w14:textId="77777777" w:rsidR="009307AC" w:rsidRDefault="009307AC" w:rsidP="002D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138B" w14:textId="77777777" w:rsidR="009307AC" w:rsidRDefault="009307AC" w:rsidP="002D3371">
      <w:r>
        <w:separator/>
      </w:r>
    </w:p>
  </w:footnote>
  <w:footnote w:type="continuationSeparator" w:id="0">
    <w:p w14:paraId="31A764DD" w14:textId="77777777" w:rsidR="009307AC" w:rsidRDefault="009307AC" w:rsidP="002D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4333" w14:textId="742A86EE" w:rsidR="002D3371" w:rsidRDefault="002D3371" w:rsidP="002D3371">
    <w:pPr>
      <w:pStyle w:val="Kopfzeile"/>
      <w:jc w:val="right"/>
    </w:pPr>
    <w:r>
      <w:rPr>
        <w:noProof/>
      </w:rPr>
      <w:drawing>
        <wp:inline distT="0" distB="0" distL="0" distR="0" wp14:anchorId="4FE4C081" wp14:editId="00C8C6CE">
          <wp:extent cx="980901" cy="98090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727" cy="1016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016D96" w14:textId="77777777" w:rsidR="002D3371" w:rsidRDefault="002D33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E5"/>
    <w:rsid w:val="00041B19"/>
    <w:rsid w:val="00054322"/>
    <w:rsid w:val="00070A78"/>
    <w:rsid w:val="000738A9"/>
    <w:rsid w:val="000B1D1B"/>
    <w:rsid w:val="000B58DF"/>
    <w:rsid w:val="000C3D09"/>
    <w:rsid w:val="000F1B67"/>
    <w:rsid w:val="001202EE"/>
    <w:rsid w:val="00126B66"/>
    <w:rsid w:val="00133BBC"/>
    <w:rsid w:val="001E461A"/>
    <w:rsid w:val="001F2270"/>
    <w:rsid w:val="0027002B"/>
    <w:rsid w:val="00270287"/>
    <w:rsid w:val="00290556"/>
    <w:rsid w:val="002D3371"/>
    <w:rsid w:val="002F7FC2"/>
    <w:rsid w:val="00300DBC"/>
    <w:rsid w:val="00346136"/>
    <w:rsid w:val="00362A81"/>
    <w:rsid w:val="00371A52"/>
    <w:rsid w:val="00384134"/>
    <w:rsid w:val="003A6871"/>
    <w:rsid w:val="003F1D06"/>
    <w:rsid w:val="00411747"/>
    <w:rsid w:val="00421110"/>
    <w:rsid w:val="00464AA3"/>
    <w:rsid w:val="00464B0E"/>
    <w:rsid w:val="00473896"/>
    <w:rsid w:val="004C425C"/>
    <w:rsid w:val="004D4ED1"/>
    <w:rsid w:val="00502936"/>
    <w:rsid w:val="005029BE"/>
    <w:rsid w:val="00543BF2"/>
    <w:rsid w:val="0054473B"/>
    <w:rsid w:val="00554524"/>
    <w:rsid w:val="00562227"/>
    <w:rsid w:val="00571BA1"/>
    <w:rsid w:val="005957D6"/>
    <w:rsid w:val="005B0FA5"/>
    <w:rsid w:val="005F1850"/>
    <w:rsid w:val="006022D4"/>
    <w:rsid w:val="00644452"/>
    <w:rsid w:val="00650F4A"/>
    <w:rsid w:val="00674A2E"/>
    <w:rsid w:val="00681243"/>
    <w:rsid w:val="00696CA0"/>
    <w:rsid w:val="006A187A"/>
    <w:rsid w:val="006B28D0"/>
    <w:rsid w:val="006E6B6D"/>
    <w:rsid w:val="006F54ED"/>
    <w:rsid w:val="00760026"/>
    <w:rsid w:val="007678B3"/>
    <w:rsid w:val="00772E1C"/>
    <w:rsid w:val="007A2977"/>
    <w:rsid w:val="007A4394"/>
    <w:rsid w:val="007C7C1C"/>
    <w:rsid w:val="007E1638"/>
    <w:rsid w:val="00843A90"/>
    <w:rsid w:val="00850D92"/>
    <w:rsid w:val="00897075"/>
    <w:rsid w:val="008C520E"/>
    <w:rsid w:val="008D62EA"/>
    <w:rsid w:val="008E2877"/>
    <w:rsid w:val="008F154C"/>
    <w:rsid w:val="009307AC"/>
    <w:rsid w:val="009356B4"/>
    <w:rsid w:val="00954975"/>
    <w:rsid w:val="00955FC2"/>
    <w:rsid w:val="0095691B"/>
    <w:rsid w:val="00974691"/>
    <w:rsid w:val="00993C5B"/>
    <w:rsid w:val="009A6E20"/>
    <w:rsid w:val="009B4F6D"/>
    <w:rsid w:val="009C5A67"/>
    <w:rsid w:val="00A320D7"/>
    <w:rsid w:val="00A338E9"/>
    <w:rsid w:val="00A433E5"/>
    <w:rsid w:val="00A77231"/>
    <w:rsid w:val="00A77D6E"/>
    <w:rsid w:val="00AA0372"/>
    <w:rsid w:val="00AE0266"/>
    <w:rsid w:val="00AE45BE"/>
    <w:rsid w:val="00B02042"/>
    <w:rsid w:val="00B13929"/>
    <w:rsid w:val="00B15FF0"/>
    <w:rsid w:val="00B259DA"/>
    <w:rsid w:val="00B27C35"/>
    <w:rsid w:val="00B51581"/>
    <w:rsid w:val="00B91A24"/>
    <w:rsid w:val="00B966A1"/>
    <w:rsid w:val="00C0705A"/>
    <w:rsid w:val="00C33E99"/>
    <w:rsid w:val="00C7494E"/>
    <w:rsid w:val="00C914D6"/>
    <w:rsid w:val="00CB2443"/>
    <w:rsid w:val="00CB7D41"/>
    <w:rsid w:val="00CD168D"/>
    <w:rsid w:val="00D10CBC"/>
    <w:rsid w:val="00D2376D"/>
    <w:rsid w:val="00D30E5D"/>
    <w:rsid w:val="00D30F47"/>
    <w:rsid w:val="00D371B0"/>
    <w:rsid w:val="00D75C49"/>
    <w:rsid w:val="00D922FF"/>
    <w:rsid w:val="00DA49E1"/>
    <w:rsid w:val="00DD27C6"/>
    <w:rsid w:val="00E131A4"/>
    <w:rsid w:val="00E50157"/>
    <w:rsid w:val="00E71747"/>
    <w:rsid w:val="00E71D25"/>
    <w:rsid w:val="00EC187B"/>
    <w:rsid w:val="00EF3B6D"/>
    <w:rsid w:val="00F61DBB"/>
    <w:rsid w:val="00F768BC"/>
    <w:rsid w:val="00F815D0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0E40"/>
  <w15:chartTrackingRefBased/>
  <w15:docId w15:val="{F29CB00B-18E0-FA48-A21E-55924096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33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3371"/>
  </w:style>
  <w:style w:type="paragraph" w:styleId="Fuzeile">
    <w:name w:val="footer"/>
    <w:basedOn w:val="Standard"/>
    <w:link w:val="FuzeileZchn"/>
    <w:uiPriority w:val="99"/>
    <w:unhideWhenUsed/>
    <w:rsid w:val="002D33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3371"/>
  </w:style>
  <w:style w:type="character" w:styleId="Hyperlink">
    <w:name w:val="Hyperlink"/>
    <w:basedOn w:val="Absatz-Standardschriftart"/>
    <w:uiPriority w:val="99"/>
    <w:unhideWhenUsed/>
    <w:rsid w:val="002D33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337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B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E6B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E6B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B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B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6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5065</Characters>
  <Application>Microsoft Office Word</Application>
  <DocSecurity>0</DocSecurity>
  <Lines>107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In-Time nimmt CO2-Löschanlage in Betrieb</vt:lpstr>
    </vt:vector>
  </TitlesOfParts>
  <Manager/>
  <Company>IN-TIME Transport GmbH</Company>
  <LinksUpToDate>false</LinksUpToDate>
  <CharactersWithSpaces>5784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In-Time nimmt CO2-Löschanlage in Betrieb</dc:title>
  <dc:subject/>
  <dc:creator>Präsenz-PR Martina Nehls</dc:creator>
  <cp:keywords/>
  <dc:description/>
  <cp:lastModifiedBy>Martina Nehls</cp:lastModifiedBy>
  <cp:revision>7</cp:revision>
  <cp:lastPrinted>2023-05-06T15:29:00Z</cp:lastPrinted>
  <dcterms:created xsi:type="dcterms:W3CDTF">2023-05-16T07:58:00Z</dcterms:created>
  <dcterms:modified xsi:type="dcterms:W3CDTF">2023-05-16T08:29:00Z</dcterms:modified>
  <cp:category/>
</cp:coreProperties>
</file>