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5E94" w14:textId="58034E94" w:rsidR="004B674C" w:rsidRDefault="00E862CB" w:rsidP="00813627">
      <w:pPr>
        <w:pStyle w:val="Kopf-undFuzeile"/>
      </w:pPr>
      <w:r>
        <w:t>AR_WDS_</w:t>
      </w:r>
      <w:r w:rsidR="008E4BAB">
        <w:t>DS_Road</w:t>
      </w:r>
      <w:r>
        <w:t>.docx</w:t>
      </w:r>
    </w:p>
    <w:p w14:paraId="09C310B0" w14:textId="7DA7811D" w:rsidR="004B674C" w:rsidRDefault="00C02B76">
      <w:pPr>
        <w:spacing w:after="120"/>
        <w:rPr>
          <w:rFonts w:ascii="Arial" w:hAnsi="Arial" w:cs="Arial"/>
          <w:sz w:val="24"/>
          <w:szCs w:val="24"/>
        </w:rPr>
      </w:pPr>
      <w:r>
        <w:rPr>
          <w:rFonts w:ascii="Arial" w:hAnsi="Arial" w:cs="Arial"/>
          <w:noProof/>
          <w:sz w:val="24"/>
          <w:szCs w:val="24"/>
        </w:rPr>
        <w:drawing>
          <wp:inline distT="0" distB="0" distL="0" distR="0" wp14:anchorId="1E112182" wp14:editId="6CC96392">
            <wp:extent cx="5760720" cy="1440180"/>
            <wp:effectExtent l="0" t="0" r="0" b="7620"/>
            <wp:docPr id="14193961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6139" name="Grafik 1419396139"/>
                    <pic:cNvPicPr/>
                  </pic:nvPicPr>
                  <pic:blipFill>
                    <a:blip r:embed="rId4">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1B63D6E7" w14:textId="522B9BCA" w:rsidR="004B674C" w:rsidRDefault="00E862CB">
      <w:pPr>
        <w:spacing w:after="0"/>
        <w:rPr>
          <w:rFonts w:ascii="Arial" w:hAnsi="Arial" w:cs="Arial"/>
          <w:sz w:val="24"/>
          <w:szCs w:val="24"/>
        </w:rPr>
      </w:pPr>
      <w:r>
        <w:rPr>
          <w:rFonts w:ascii="Arial" w:hAnsi="Arial" w:cs="Arial"/>
          <w:sz w:val="24"/>
          <w:szCs w:val="24"/>
        </w:rPr>
        <w:t>Digitalisierung</w:t>
      </w:r>
    </w:p>
    <w:p w14:paraId="603820C7" w14:textId="6A933B24" w:rsidR="004B674C" w:rsidRDefault="001F7434">
      <w:pPr>
        <w:spacing w:after="120"/>
        <w:rPr>
          <w:rFonts w:ascii="Arial" w:hAnsi="Arial" w:cs="Arial"/>
          <w:b/>
          <w:sz w:val="28"/>
          <w:szCs w:val="28"/>
        </w:rPr>
      </w:pPr>
      <w:r>
        <w:rPr>
          <w:rFonts w:ascii="Arial" w:hAnsi="Arial" w:cs="Arial"/>
          <w:b/>
          <w:sz w:val="28"/>
          <w:szCs w:val="28"/>
        </w:rPr>
        <w:t>DS Road</w:t>
      </w:r>
      <w:r w:rsidR="00CE3306">
        <w:rPr>
          <w:rFonts w:ascii="Arial" w:hAnsi="Arial" w:cs="Arial"/>
          <w:b/>
          <w:sz w:val="28"/>
          <w:szCs w:val="28"/>
        </w:rPr>
        <w:t xml:space="preserve">: </w:t>
      </w:r>
      <w:r w:rsidR="00AC2929">
        <w:rPr>
          <w:rFonts w:ascii="Arial" w:hAnsi="Arial" w:cs="Arial"/>
          <w:b/>
          <w:sz w:val="28"/>
          <w:szCs w:val="28"/>
        </w:rPr>
        <w:t xml:space="preserve">Transparenz unter der </w:t>
      </w:r>
      <w:r w:rsidR="00C96BD5">
        <w:rPr>
          <w:rFonts w:ascii="Arial" w:hAnsi="Arial" w:cs="Arial"/>
          <w:b/>
          <w:sz w:val="28"/>
          <w:szCs w:val="28"/>
        </w:rPr>
        <w:t>Glaskuppel</w:t>
      </w:r>
    </w:p>
    <w:p w14:paraId="644E495C" w14:textId="7C629B33" w:rsidR="004B674C" w:rsidRPr="007842E8" w:rsidRDefault="00E862CB">
      <w:pPr>
        <w:spacing w:after="120"/>
        <w:rPr>
          <w:rFonts w:ascii="Arial" w:hAnsi="Arial" w:cs="Arial"/>
          <w:b/>
          <w:color w:val="000000" w:themeColor="text1"/>
          <w:sz w:val="24"/>
          <w:szCs w:val="24"/>
        </w:rPr>
      </w:pPr>
      <w:r w:rsidRPr="00034977">
        <w:rPr>
          <w:rFonts w:ascii="Arial" w:hAnsi="Arial" w:cs="Arial"/>
          <w:b/>
          <w:sz w:val="24"/>
          <w:szCs w:val="24"/>
        </w:rPr>
        <w:t>Die</w:t>
      </w:r>
      <w:r w:rsidR="007B505C">
        <w:rPr>
          <w:rFonts w:ascii="Arial" w:hAnsi="Arial" w:cs="Arial"/>
          <w:b/>
          <w:sz w:val="24"/>
          <w:szCs w:val="24"/>
        </w:rPr>
        <w:t xml:space="preserve"> </w:t>
      </w:r>
      <w:r w:rsidR="00B251E1">
        <w:rPr>
          <w:rFonts w:ascii="Arial" w:hAnsi="Arial" w:cs="Arial"/>
          <w:b/>
          <w:sz w:val="24"/>
          <w:szCs w:val="24"/>
        </w:rPr>
        <w:t xml:space="preserve">2019 gegründete </w:t>
      </w:r>
      <w:r w:rsidR="007B505C">
        <w:rPr>
          <w:rFonts w:ascii="Arial" w:hAnsi="Arial" w:cs="Arial"/>
          <w:b/>
          <w:sz w:val="24"/>
          <w:szCs w:val="24"/>
        </w:rPr>
        <w:t>Schweizer</w:t>
      </w:r>
      <w:r w:rsidRPr="00034977">
        <w:rPr>
          <w:rFonts w:ascii="Arial" w:hAnsi="Arial" w:cs="Arial"/>
          <w:b/>
          <w:sz w:val="24"/>
          <w:szCs w:val="24"/>
        </w:rPr>
        <w:t xml:space="preserve"> </w:t>
      </w:r>
      <w:r w:rsidR="00674285">
        <w:rPr>
          <w:rFonts w:ascii="Arial" w:hAnsi="Arial" w:cs="Arial"/>
          <w:b/>
          <w:sz w:val="24"/>
          <w:szCs w:val="24"/>
        </w:rPr>
        <w:t xml:space="preserve">Spedition DS Road </w:t>
      </w:r>
      <w:r w:rsidR="00B251E1">
        <w:rPr>
          <w:rFonts w:ascii="Arial" w:hAnsi="Arial" w:cs="Arial"/>
          <w:b/>
          <w:sz w:val="24"/>
          <w:szCs w:val="24"/>
        </w:rPr>
        <w:t xml:space="preserve">setzt von Anfang an auf </w:t>
      </w:r>
      <w:r w:rsidR="00F41E8B">
        <w:rPr>
          <w:rFonts w:ascii="Arial" w:hAnsi="Arial" w:cs="Arial"/>
          <w:b/>
          <w:sz w:val="24"/>
          <w:szCs w:val="24"/>
        </w:rPr>
        <w:t xml:space="preserve">durchgängig </w:t>
      </w:r>
      <w:r w:rsidR="0063527B" w:rsidRPr="007842E8">
        <w:rPr>
          <w:rFonts w:ascii="Arial" w:hAnsi="Arial" w:cs="Arial"/>
          <w:b/>
          <w:color w:val="000000" w:themeColor="text1"/>
          <w:sz w:val="24"/>
          <w:szCs w:val="24"/>
        </w:rPr>
        <w:t xml:space="preserve">digitalisierte Prozesse und </w:t>
      </w:r>
      <w:r w:rsidR="00B251E1" w:rsidRPr="007842E8">
        <w:rPr>
          <w:rFonts w:ascii="Arial" w:hAnsi="Arial" w:cs="Arial"/>
          <w:b/>
          <w:color w:val="000000" w:themeColor="text1"/>
          <w:sz w:val="24"/>
          <w:szCs w:val="24"/>
        </w:rPr>
        <w:t>das Transportmanagementsystem DISPONENTplus</w:t>
      </w:r>
      <w:r w:rsidR="00F41E8B" w:rsidRPr="007842E8">
        <w:rPr>
          <w:rFonts w:ascii="Arial" w:hAnsi="Arial" w:cs="Arial"/>
          <w:b/>
          <w:color w:val="000000" w:themeColor="text1"/>
          <w:sz w:val="24"/>
          <w:szCs w:val="24"/>
        </w:rPr>
        <w:t xml:space="preserve">. Das ermöglicht personelle Spielräume und </w:t>
      </w:r>
      <w:r w:rsidR="00C01E4B" w:rsidRPr="007842E8">
        <w:rPr>
          <w:rFonts w:ascii="Arial" w:hAnsi="Arial" w:cs="Arial"/>
          <w:b/>
          <w:color w:val="000000" w:themeColor="text1"/>
          <w:sz w:val="24"/>
          <w:szCs w:val="24"/>
        </w:rPr>
        <w:t>den</w:t>
      </w:r>
      <w:r w:rsidR="00F41E8B" w:rsidRPr="007842E8">
        <w:rPr>
          <w:rFonts w:ascii="Arial" w:hAnsi="Arial" w:cs="Arial"/>
          <w:b/>
          <w:color w:val="000000" w:themeColor="text1"/>
          <w:sz w:val="24"/>
          <w:szCs w:val="24"/>
        </w:rPr>
        <w:t xml:space="preserve"> schnelle</w:t>
      </w:r>
      <w:r w:rsidR="00C01E4B" w:rsidRPr="007842E8">
        <w:rPr>
          <w:rFonts w:ascii="Arial" w:hAnsi="Arial" w:cs="Arial"/>
          <w:b/>
          <w:color w:val="000000" w:themeColor="text1"/>
          <w:sz w:val="24"/>
          <w:szCs w:val="24"/>
        </w:rPr>
        <w:t>n</w:t>
      </w:r>
      <w:r w:rsidR="00F41E8B" w:rsidRPr="007842E8">
        <w:rPr>
          <w:rFonts w:ascii="Arial" w:hAnsi="Arial" w:cs="Arial"/>
          <w:b/>
          <w:color w:val="000000" w:themeColor="text1"/>
          <w:sz w:val="24"/>
          <w:szCs w:val="24"/>
        </w:rPr>
        <w:t xml:space="preserve"> </w:t>
      </w:r>
      <w:r w:rsidR="00C01E4B" w:rsidRPr="007842E8">
        <w:rPr>
          <w:rFonts w:ascii="Arial" w:hAnsi="Arial" w:cs="Arial"/>
          <w:b/>
          <w:color w:val="000000" w:themeColor="text1"/>
          <w:sz w:val="24"/>
          <w:szCs w:val="24"/>
        </w:rPr>
        <w:t>Aufbau</w:t>
      </w:r>
      <w:r w:rsidR="00F41E8B" w:rsidRPr="007842E8">
        <w:rPr>
          <w:rFonts w:ascii="Arial" w:hAnsi="Arial" w:cs="Arial"/>
          <w:b/>
          <w:color w:val="000000" w:themeColor="text1"/>
          <w:sz w:val="24"/>
          <w:szCs w:val="24"/>
        </w:rPr>
        <w:t xml:space="preserve"> neuer </w:t>
      </w:r>
      <w:r w:rsidR="006504D4">
        <w:rPr>
          <w:rFonts w:ascii="Arial" w:hAnsi="Arial" w:cs="Arial"/>
          <w:b/>
          <w:color w:val="000000" w:themeColor="text1"/>
          <w:sz w:val="24"/>
          <w:szCs w:val="24"/>
        </w:rPr>
        <w:t>Standorte</w:t>
      </w:r>
      <w:r w:rsidR="005A021F" w:rsidRPr="007842E8">
        <w:rPr>
          <w:rFonts w:ascii="Arial" w:hAnsi="Arial" w:cs="Arial"/>
          <w:b/>
          <w:color w:val="000000" w:themeColor="text1"/>
          <w:sz w:val="24"/>
          <w:szCs w:val="24"/>
        </w:rPr>
        <w:t xml:space="preserve"> mit Durchblick </w:t>
      </w:r>
      <w:r w:rsidR="006939E3" w:rsidRPr="007842E8">
        <w:rPr>
          <w:rFonts w:ascii="Arial" w:hAnsi="Arial" w:cs="Arial"/>
          <w:b/>
          <w:color w:val="000000" w:themeColor="text1"/>
          <w:sz w:val="24"/>
          <w:szCs w:val="24"/>
        </w:rPr>
        <w:t>bei den</w:t>
      </w:r>
      <w:r w:rsidR="005A021F" w:rsidRPr="007842E8">
        <w:rPr>
          <w:rFonts w:ascii="Arial" w:hAnsi="Arial" w:cs="Arial"/>
          <w:b/>
          <w:color w:val="000000" w:themeColor="text1"/>
          <w:sz w:val="24"/>
          <w:szCs w:val="24"/>
        </w:rPr>
        <w:t xml:space="preserve"> Kennzahlen</w:t>
      </w:r>
      <w:r w:rsidR="00F41E8B" w:rsidRPr="007842E8">
        <w:rPr>
          <w:rFonts w:ascii="Arial" w:hAnsi="Arial" w:cs="Arial"/>
          <w:b/>
          <w:color w:val="000000" w:themeColor="text1"/>
          <w:sz w:val="24"/>
          <w:szCs w:val="24"/>
        </w:rPr>
        <w:t>.</w:t>
      </w:r>
    </w:p>
    <w:p w14:paraId="1A88B295" w14:textId="75B2E807" w:rsidR="00660FC3" w:rsidRPr="007842E8" w:rsidRDefault="00615243" w:rsidP="008E4BAB">
      <w:pPr>
        <w:spacing w:after="120"/>
        <w:rPr>
          <w:rFonts w:ascii="Arial" w:hAnsi="Arial" w:cs="Arial"/>
          <w:color w:val="000000" w:themeColor="text1"/>
          <w:sz w:val="24"/>
          <w:szCs w:val="24"/>
        </w:rPr>
      </w:pPr>
      <w:r w:rsidRPr="007842E8">
        <w:rPr>
          <w:rFonts w:ascii="Arial" w:hAnsi="Arial" w:cs="Arial"/>
          <w:color w:val="000000" w:themeColor="text1"/>
          <w:sz w:val="24"/>
          <w:szCs w:val="24"/>
        </w:rPr>
        <w:t>J</w:t>
      </w:r>
      <w:r w:rsidR="0001309E" w:rsidRPr="007842E8">
        <w:rPr>
          <w:rFonts w:ascii="Arial" w:hAnsi="Arial" w:cs="Arial"/>
          <w:color w:val="000000" w:themeColor="text1"/>
          <w:sz w:val="24"/>
          <w:szCs w:val="24"/>
        </w:rPr>
        <w:t xml:space="preserve">unge Unternehmen </w:t>
      </w:r>
      <w:r w:rsidRPr="007842E8">
        <w:rPr>
          <w:rFonts w:ascii="Arial" w:hAnsi="Arial" w:cs="Arial"/>
          <w:color w:val="000000" w:themeColor="text1"/>
          <w:sz w:val="24"/>
          <w:szCs w:val="24"/>
        </w:rPr>
        <w:t>haben es gut</w:t>
      </w:r>
      <w:r w:rsidR="0001309E" w:rsidRPr="007842E8">
        <w:rPr>
          <w:rFonts w:ascii="Arial" w:hAnsi="Arial" w:cs="Arial"/>
          <w:color w:val="000000" w:themeColor="text1"/>
          <w:sz w:val="24"/>
          <w:szCs w:val="24"/>
        </w:rPr>
        <w:t xml:space="preserve">: </w:t>
      </w:r>
      <w:r w:rsidRPr="007842E8">
        <w:rPr>
          <w:rFonts w:ascii="Arial" w:hAnsi="Arial" w:cs="Arial"/>
          <w:color w:val="000000" w:themeColor="text1"/>
          <w:sz w:val="24"/>
          <w:szCs w:val="24"/>
        </w:rPr>
        <w:t>Sie können von Anfang</w:t>
      </w:r>
      <w:r w:rsidR="005F2DD7" w:rsidRPr="007842E8">
        <w:rPr>
          <w:rFonts w:ascii="Arial" w:hAnsi="Arial" w:cs="Arial"/>
          <w:color w:val="000000" w:themeColor="text1"/>
          <w:sz w:val="24"/>
          <w:szCs w:val="24"/>
        </w:rPr>
        <w:t xml:space="preserve"> an</w:t>
      </w:r>
      <w:r w:rsidRPr="007842E8">
        <w:rPr>
          <w:rFonts w:ascii="Arial" w:hAnsi="Arial" w:cs="Arial"/>
          <w:color w:val="000000" w:themeColor="text1"/>
          <w:sz w:val="24"/>
          <w:szCs w:val="24"/>
        </w:rPr>
        <w:t xml:space="preserve"> </w:t>
      </w:r>
      <w:r w:rsidR="005F2DD7" w:rsidRPr="007842E8">
        <w:rPr>
          <w:rFonts w:ascii="Arial" w:hAnsi="Arial" w:cs="Arial"/>
          <w:color w:val="000000" w:themeColor="text1"/>
          <w:sz w:val="24"/>
          <w:szCs w:val="24"/>
        </w:rPr>
        <w:t xml:space="preserve">aktuelle Standards </w:t>
      </w:r>
      <w:r w:rsidR="00784198" w:rsidRPr="007842E8">
        <w:rPr>
          <w:rFonts w:ascii="Arial" w:hAnsi="Arial" w:cs="Arial"/>
          <w:color w:val="000000" w:themeColor="text1"/>
          <w:sz w:val="24"/>
          <w:szCs w:val="24"/>
        </w:rPr>
        <w:t xml:space="preserve">berücksichtigen und moderne Strukturen schaffen. </w:t>
      </w:r>
      <w:r w:rsidR="001E0818" w:rsidRPr="007842E8">
        <w:rPr>
          <w:rFonts w:ascii="Arial" w:hAnsi="Arial" w:cs="Arial"/>
          <w:color w:val="000000" w:themeColor="text1"/>
          <w:sz w:val="24"/>
          <w:szCs w:val="24"/>
        </w:rPr>
        <w:t xml:space="preserve">Als im August 2019 </w:t>
      </w:r>
      <w:r w:rsidR="00B423DF" w:rsidRPr="007842E8">
        <w:rPr>
          <w:rFonts w:ascii="Arial" w:hAnsi="Arial" w:cs="Arial"/>
          <w:color w:val="000000" w:themeColor="text1"/>
          <w:sz w:val="24"/>
          <w:szCs w:val="24"/>
        </w:rPr>
        <w:t xml:space="preserve">im schweizerischen Pratteln </w:t>
      </w:r>
      <w:r w:rsidR="00E95893" w:rsidRPr="007842E8">
        <w:rPr>
          <w:rFonts w:ascii="Arial" w:hAnsi="Arial" w:cs="Arial"/>
          <w:color w:val="000000" w:themeColor="text1"/>
          <w:sz w:val="24"/>
          <w:szCs w:val="24"/>
        </w:rPr>
        <w:t>die Spedition</w:t>
      </w:r>
      <w:r w:rsidR="002B052F" w:rsidRPr="007842E8">
        <w:rPr>
          <w:rFonts w:ascii="Arial" w:hAnsi="Arial" w:cs="Arial"/>
          <w:color w:val="000000" w:themeColor="text1"/>
          <w:sz w:val="24"/>
          <w:szCs w:val="24"/>
        </w:rPr>
        <w:t xml:space="preserve"> DS Road an den Start ging</w:t>
      </w:r>
      <w:r w:rsidR="00951F13" w:rsidRPr="007842E8">
        <w:rPr>
          <w:rFonts w:ascii="Arial" w:hAnsi="Arial" w:cs="Arial"/>
          <w:color w:val="000000" w:themeColor="text1"/>
          <w:sz w:val="24"/>
          <w:szCs w:val="24"/>
        </w:rPr>
        <w:t xml:space="preserve">, war </w:t>
      </w:r>
      <w:r w:rsidR="00660FC3" w:rsidRPr="007842E8">
        <w:rPr>
          <w:rFonts w:ascii="Arial" w:hAnsi="Arial" w:cs="Arial"/>
          <w:color w:val="000000" w:themeColor="text1"/>
          <w:sz w:val="24"/>
          <w:szCs w:val="24"/>
        </w:rPr>
        <w:t>das</w:t>
      </w:r>
      <w:r w:rsidR="00951F13" w:rsidRPr="007842E8">
        <w:rPr>
          <w:rFonts w:ascii="Arial" w:hAnsi="Arial" w:cs="Arial"/>
          <w:color w:val="000000" w:themeColor="text1"/>
          <w:sz w:val="24"/>
          <w:szCs w:val="24"/>
        </w:rPr>
        <w:t xml:space="preserve"> Digitalisie</w:t>
      </w:r>
      <w:r w:rsidR="00660FC3" w:rsidRPr="007842E8">
        <w:rPr>
          <w:rFonts w:ascii="Arial" w:hAnsi="Arial" w:cs="Arial"/>
          <w:color w:val="000000" w:themeColor="text1"/>
          <w:sz w:val="24"/>
          <w:szCs w:val="24"/>
        </w:rPr>
        <w:t>ren</w:t>
      </w:r>
      <w:r w:rsidR="00951F13" w:rsidRPr="007842E8">
        <w:rPr>
          <w:rFonts w:ascii="Arial" w:hAnsi="Arial" w:cs="Arial"/>
          <w:color w:val="000000" w:themeColor="text1"/>
          <w:sz w:val="24"/>
          <w:szCs w:val="24"/>
        </w:rPr>
        <w:t xml:space="preserve"> aller Prozesse </w:t>
      </w:r>
      <w:r w:rsidR="00660FC3" w:rsidRPr="007842E8">
        <w:rPr>
          <w:rFonts w:ascii="Arial" w:hAnsi="Arial" w:cs="Arial"/>
          <w:color w:val="000000" w:themeColor="text1"/>
          <w:sz w:val="24"/>
          <w:szCs w:val="24"/>
        </w:rPr>
        <w:t xml:space="preserve">Teil des Konzepts. </w:t>
      </w:r>
      <w:r w:rsidR="00C92871" w:rsidRPr="007842E8">
        <w:rPr>
          <w:rFonts w:ascii="Arial" w:hAnsi="Arial" w:cs="Arial"/>
          <w:color w:val="000000" w:themeColor="text1"/>
          <w:sz w:val="24"/>
          <w:szCs w:val="24"/>
        </w:rPr>
        <w:t xml:space="preserve">„Wir haben bei uns kein Papier auf dem </w:t>
      </w:r>
      <w:r w:rsidR="001F4A6D" w:rsidRPr="007842E8">
        <w:rPr>
          <w:rFonts w:ascii="Arial" w:hAnsi="Arial" w:cs="Arial"/>
          <w:color w:val="000000" w:themeColor="text1"/>
          <w:sz w:val="24"/>
          <w:szCs w:val="24"/>
        </w:rPr>
        <w:t>S</w:t>
      </w:r>
      <w:r w:rsidR="00C92871" w:rsidRPr="007842E8">
        <w:rPr>
          <w:rFonts w:ascii="Arial" w:hAnsi="Arial" w:cs="Arial"/>
          <w:color w:val="000000" w:themeColor="text1"/>
          <w:sz w:val="24"/>
          <w:szCs w:val="24"/>
        </w:rPr>
        <w:t>chreibtisch“</w:t>
      </w:r>
      <w:r w:rsidR="001F4A6D" w:rsidRPr="007842E8">
        <w:rPr>
          <w:rFonts w:ascii="Arial" w:hAnsi="Arial" w:cs="Arial"/>
          <w:color w:val="000000" w:themeColor="text1"/>
          <w:sz w:val="24"/>
          <w:szCs w:val="24"/>
        </w:rPr>
        <w:t xml:space="preserve">, betont Geschäftsführer Christian Spilker. </w:t>
      </w:r>
      <w:r w:rsidR="000C638E" w:rsidRPr="007842E8">
        <w:rPr>
          <w:rFonts w:ascii="Arial" w:hAnsi="Arial" w:cs="Arial"/>
          <w:color w:val="000000" w:themeColor="text1"/>
          <w:sz w:val="24"/>
          <w:szCs w:val="24"/>
        </w:rPr>
        <w:t xml:space="preserve">Der in Kassel aufgewachsene </w:t>
      </w:r>
      <w:r w:rsidR="001F4A6D" w:rsidRPr="007842E8">
        <w:rPr>
          <w:rFonts w:ascii="Arial" w:hAnsi="Arial" w:cs="Arial"/>
          <w:color w:val="000000" w:themeColor="text1"/>
          <w:sz w:val="24"/>
          <w:szCs w:val="24"/>
        </w:rPr>
        <w:t xml:space="preserve">Unternehmer </w:t>
      </w:r>
      <w:r w:rsidR="000C5448" w:rsidRPr="007842E8">
        <w:rPr>
          <w:rFonts w:ascii="Arial" w:hAnsi="Arial" w:cs="Arial"/>
          <w:color w:val="000000" w:themeColor="text1"/>
          <w:sz w:val="24"/>
          <w:szCs w:val="24"/>
        </w:rPr>
        <w:t xml:space="preserve">hatte </w:t>
      </w:r>
      <w:r w:rsidR="00FF1903" w:rsidRPr="007842E8">
        <w:rPr>
          <w:rFonts w:ascii="Arial" w:hAnsi="Arial" w:cs="Arial"/>
          <w:color w:val="000000" w:themeColor="text1"/>
          <w:sz w:val="24"/>
          <w:szCs w:val="24"/>
        </w:rPr>
        <w:t>bis zur</w:t>
      </w:r>
      <w:r w:rsidR="00E14151" w:rsidRPr="007842E8">
        <w:rPr>
          <w:rFonts w:ascii="Arial" w:hAnsi="Arial" w:cs="Arial"/>
          <w:color w:val="000000" w:themeColor="text1"/>
          <w:sz w:val="24"/>
          <w:szCs w:val="24"/>
        </w:rPr>
        <w:t xml:space="preserve"> Firmengründung </w:t>
      </w:r>
      <w:r w:rsidR="00FF1903" w:rsidRPr="007842E8">
        <w:rPr>
          <w:rFonts w:ascii="Arial" w:hAnsi="Arial" w:cs="Arial"/>
          <w:color w:val="000000" w:themeColor="text1"/>
          <w:sz w:val="24"/>
          <w:szCs w:val="24"/>
        </w:rPr>
        <w:t xml:space="preserve">schon </w:t>
      </w:r>
      <w:r w:rsidR="000C5448" w:rsidRPr="007842E8">
        <w:rPr>
          <w:rFonts w:ascii="Arial" w:hAnsi="Arial" w:cs="Arial"/>
          <w:color w:val="000000" w:themeColor="text1"/>
          <w:sz w:val="24"/>
          <w:szCs w:val="24"/>
        </w:rPr>
        <w:t xml:space="preserve">rund 30 Jahre </w:t>
      </w:r>
      <w:r w:rsidR="009F746E" w:rsidRPr="007842E8">
        <w:rPr>
          <w:rFonts w:ascii="Arial" w:hAnsi="Arial" w:cs="Arial"/>
          <w:color w:val="000000" w:themeColor="text1"/>
          <w:sz w:val="24"/>
          <w:szCs w:val="24"/>
        </w:rPr>
        <w:t>E</w:t>
      </w:r>
      <w:r w:rsidR="000C5448" w:rsidRPr="007842E8">
        <w:rPr>
          <w:rFonts w:ascii="Arial" w:hAnsi="Arial" w:cs="Arial"/>
          <w:color w:val="000000" w:themeColor="text1"/>
          <w:sz w:val="24"/>
          <w:szCs w:val="24"/>
        </w:rPr>
        <w:t xml:space="preserve">rfahrung </w:t>
      </w:r>
      <w:r w:rsidR="00F91FE8" w:rsidRPr="007842E8">
        <w:rPr>
          <w:rFonts w:ascii="Arial" w:hAnsi="Arial" w:cs="Arial"/>
          <w:color w:val="000000" w:themeColor="text1"/>
          <w:sz w:val="24"/>
          <w:szCs w:val="24"/>
        </w:rPr>
        <w:t xml:space="preserve">bei verschiedenen Logistikdienstleistern gesammelt. </w:t>
      </w:r>
      <w:r w:rsidR="009776E2" w:rsidRPr="007842E8">
        <w:rPr>
          <w:rFonts w:ascii="Arial" w:hAnsi="Arial" w:cs="Arial"/>
          <w:color w:val="000000" w:themeColor="text1"/>
          <w:sz w:val="24"/>
          <w:szCs w:val="24"/>
        </w:rPr>
        <w:t>Von daher</w:t>
      </w:r>
      <w:r w:rsidR="00F91FE8" w:rsidRPr="007842E8">
        <w:rPr>
          <w:rFonts w:ascii="Arial" w:hAnsi="Arial" w:cs="Arial"/>
          <w:color w:val="000000" w:themeColor="text1"/>
          <w:sz w:val="24"/>
          <w:szCs w:val="24"/>
        </w:rPr>
        <w:t xml:space="preserve"> waren ihm einige Transportmanagementsysteme </w:t>
      </w:r>
      <w:r w:rsidR="00073CA1" w:rsidRPr="007842E8">
        <w:rPr>
          <w:rFonts w:ascii="Arial" w:hAnsi="Arial" w:cs="Arial"/>
          <w:color w:val="000000" w:themeColor="text1"/>
          <w:sz w:val="24"/>
          <w:szCs w:val="24"/>
        </w:rPr>
        <w:t xml:space="preserve">(TMS) </w:t>
      </w:r>
      <w:r w:rsidR="00F91FE8" w:rsidRPr="007842E8">
        <w:rPr>
          <w:rFonts w:ascii="Arial" w:hAnsi="Arial" w:cs="Arial"/>
          <w:color w:val="000000" w:themeColor="text1"/>
          <w:sz w:val="24"/>
          <w:szCs w:val="24"/>
        </w:rPr>
        <w:t>bekannt</w:t>
      </w:r>
      <w:r w:rsidR="00466D4B" w:rsidRPr="007842E8">
        <w:rPr>
          <w:rFonts w:ascii="Arial" w:hAnsi="Arial" w:cs="Arial"/>
          <w:color w:val="000000" w:themeColor="text1"/>
          <w:sz w:val="24"/>
          <w:szCs w:val="24"/>
        </w:rPr>
        <w:t xml:space="preserve"> – darunter </w:t>
      </w:r>
      <w:r w:rsidR="0001606E" w:rsidRPr="007842E8">
        <w:rPr>
          <w:rFonts w:ascii="Arial" w:hAnsi="Arial" w:cs="Arial"/>
          <w:color w:val="000000" w:themeColor="text1"/>
          <w:sz w:val="24"/>
          <w:szCs w:val="24"/>
        </w:rPr>
        <w:t>DISPONENTplus</w:t>
      </w:r>
      <w:r w:rsidR="00466D4B" w:rsidRPr="007842E8">
        <w:rPr>
          <w:rFonts w:ascii="Arial" w:hAnsi="Arial" w:cs="Arial"/>
          <w:color w:val="000000" w:themeColor="text1"/>
          <w:sz w:val="24"/>
          <w:szCs w:val="24"/>
        </w:rPr>
        <w:t xml:space="preserve"> von Weber Data Service.</w:t>
      </w:r>
    </w:p>
    <w:p w14:paraId="37173DE5" w14:textId="7C4002A4" w:rsidR="001B10FB" w:rsidRPr="007842E8" w:rsidRDefault="003061EE" w:rsidP="001B10FB">
      <w:pPr>
        <w:spacing w:after="120"/>
        <w:rPr>
          <w:rFonts w:ascii="Arial" w:hAnsi="Arial" w:cs="Arial"/>
          <w:b/>
          <w:color w:val="000000" w:themeColor="text1"/>
          <w:sz w:val="24"/>
          <w:szCs w:val="24"/>
        </w:rPr>
      </w:pPr>
      <w:r w:rsidRPr="007842E8">
        <w:rPr>
          <w:rFonts w:ascii="Arial" w:hAnsi="Arial" w:cs="Arial"/>
          <w:b/>
          <w:color w:val="000000" w:themeColor="text1"/>
          <w:sz w:val="24"/>
          <w:szCs w:val="24"/>
        </w:rPr>
        <w:t>„Beste Software am Markt“</w:t>
      </w:r>
    </w:p>
    <w:p w14:paraId="5AD927E1" w14:textId="47DC1321" w:rsidR="00466D4B" w:rsidRPr="007842E8" w:rsidRDefault="00225405" w:rsidP="008E4BAB">
      <w:pPr>
        <w:spacing w:after="120"/>
        <w:rPr>
          <w:rFonts w:ascii="Arial" w:hAnsi="Arial" w:cs="Arial"/>
          <w:color w:val="000000" w:themeColor="text1"/>
          <w:sz w:val="24"/>
          <w:szCs w:val="24"/>
        </w:rPr>
      </w:pPr>
      <w:r w:rsidRPr="007842E8">
        <w:rPr>
          <w:rFonts w:ascii="Arial" w:hAnsi="Arial" w:cs="Arial"/>
          <w:color w:val="000000" w:themeColor="text1"/>
          <w:sz w:val="24"/>
          <w:szCs w:val="24"/>
        </w:rPr>
        <w:t>„</w:t>
      </w:r>
      <w:r w:rsidR="001A6B7D" w:rsidRPr="007842E8">
        <w:rPr>
          <w:rFonts w:ascii="Arial" w:hAnsi="Arial" w:cs="Arial"/>
          <w:color w:val="000000" w:themeColor="text1"/>
          <w:sz w:val="24"/>
          <w:szCs w:val="24"/>
        </w:rPr>
        <w:t>Schon w</w:t>
      </w:r>
      <w:r w:rsidR="005E3DD8" w:rsidRPr="007842E8">
        <w:rPr>
          <w:rFonts w:ascii="Arial" w:hAnsi="Arial" w:cs="Arial"/>
          <w:color w:val="000000" w:themeColor="text1"/>
          <w:sz w:val="24"/>
          <w:szCs w:val="24"/>
        </w:rPr>
        <w:t xml:space="preserve">ährend meiner Zeit als Dispositionsleiter </w:t>
      </w:r>
      <w:r w:rsidR="00160C03" w:rsidRPr="007842E8">
        <w:rPr>
          <w:rFonts w:ascii="Arial" w:hAnsi="Arial" w:cs="Arial"/>
          <w:color w:val="000000" w:themeColor="text1"/>
          <w:sz w:val="24"/>
          <w:szCs w:val="24"/>
        </w:rPr>
        <w:t xml:space="preserve">bei Meyer &amp; Meyer </w:t>
      </w:r>
      <w:r w:rsidR="0001606E" w:rsidRPr="007842E8">
        <w:rPr>
          <w:rFonts w:ascii="Arial" w:hAnsi="Arial" w:cs="Arial"/>
          <w:color w:val="000000" w:themeColor="text1"/>
          <w:sz w:val="24"/>
          <w:szCs w:val="24"/>
        </w:rPr>
        <w:t xml:space="preserve">in Peine habe ich </w:t>
      </w:r>
      <w:r w:rsidR="001A6B7D" w:rsidRPr="007842E8">
        <w:rPr>
          <w:rFonts w:ascii="Arial" w:hAnsi="Arial" w:cs="Arial"/>
          <w:color w:val="000000" w:themeColor="text1"/>
          <w:sz w:val="24"/>
          <w:szCs w:val="24"/>
        </w:rPr>
        <w:t xml:space="preserve">sehr gerne </w:t>
      </w:r>
      <w:r w:rsidR="0001606E" w:rsidRPr="007842E8">
        <w:rPr>
          <w:rFonts w:ascii="Arial" w:hAnsi="Arial" w:cs="Arial"/>
          <w:color w:val="000000" w:themeColor="text1"/>
          <w:sz w:val="24"/>
          <w:szCs w:val="24"/>
        </w:rPr>
        <w:t>mit DISPONENTplus gea</w:t>
      </w:r>
      <w:r w:rsidR="002C133E" w:rsidRPr="007842E8">
        <w:rPr>
          <w:rFonts w:ascii="Arial" w:hAnsi="Arial" w:cs="Arial"/>
          <w:color w:val="000000" w:themeColor="text1"/>
          <w:sz w:val="24"/>
          <w:szCs w:val="24"/>
        </w:rPr>
        <w:t>rbeitet</w:t>
      </w:r>
      <w:r w:rsidR="00D87D20" w:rsidRPr="007842E8">
        <w:rPr>
          <w:rFonts w:ascii="Arial" w:hAnsi="Arial" w:cs="Arial"/>
          <w:color w:val="000000" w:themeColor="text1"/>
          <w:sz w:val="24"/>
          <w:szCs w:val="24"/>
        </w:rPr>
        <w:t xml:space="preserve">. Für mich ist es die beste Software für </w:t>
      </w:r>
      <w:r w:rsidR="009E544F" w:rsidRPr="007842E8">
        <w:rPr>
          <w:rFonts w:ascii="Arial" w:hAnsi="Arial" w:cs="Arial"/>
          <w:color w:val="000000" w:themeColor="text1"/>
          <w:sz w:val="24"/>
          <w:szCs w:val="24"/>
        </w:rPr>
        <w:t>Speditionen</w:t>
      </w:r>
      <w:r w:rsidRPr="007842E8">
        <w:rPr>
          <w:rFonts w:ascii="Arial" w:hAnsi="Arial" w:cs="Arial"/>
          <w:color w:val="000000" w:themeColor="text1"/>
          <w:sz w:val="24"/>
          <w:szCs w:val="24"/>
        </w:rPr>
        <w:t xml:space="preserve"> </w:t>
      </w:r>
      <w:r w:rsidR="009E544F" w:rsidRPr="007842E8">
        <w:rPr>
          <w:rFonts w:ascii="Arial" w:hAnsi="Arial" w:cs="Arial"/>
          <w:color w:val="000000" w:themeColor="text1"/>
          <w:sz w:val="24"/>
          <w:szCs w:val="24"/>
        </w:rPr>
        <w:t>am Markt“, ist S</w:t>
      </w:r>
      <w:r w:rsidR="004939F1" w:rsidRPr="007842E8">
        <w:rPr>
          <w:rFonts w:ascii="Arial" w:hAnsi="Arial" w:cs="Arial"/>
          <w:color w:val="000000" w:themeColor="text1"/>
          <w:sz w:val="24"/>
          <w:szCs w:val="24"/>
        </w:rPr>
        <w:t>p</w:t>
      </w:r>
      <w:r w:rsidR="009E544F" w:rsidRPr="007842E8">
        <w:rPr>
          <w:rFonts w:ascii="Arial" w:hAnsi="Arial" w:cs="Arial"/>
          <w:color w:val="000000" w:themeColor="text1"/>
          <w:sz w:val="24"/>
          <w:szCs w:val="24"/>
        </w:rPr>
        <w:t>ilker überzeugt</w:t>
      </w:r>
      <w:r w:rsidR="00247569" w:rsidRPr="007842E8">
        <w:rPr>
          <w:rFonts w:ascii="Arial" w:hAnsi="Arial" w:cs="Arial"/>
          <w:color w:val="000000" w:themeColor="text1"/>
          <w:sz w:val="24"/>
          <w:szCs w:val="24"/>
        </w:rPr>
        <w:t xml:space="preserve">, der </w:t>
      </w:r>
      <w:r w:rsidR="00872846" w:rsidRPr="007842E8">
        <w:rPr>
          <w:rFonts w:ascii="Arial" w:hAnsi="Arial" w:cs="Arial"/>
          <w:color w:val="000000" w:themeColor="text1"/>
          <w:sz w:val="24"/>
          <w:szCs w:val="24"/>
        </w:rPr>
        <w:t>seine persönlichen Anforderungen</w:t>
      </w:r>
      <w:r w:rsidR="003B52C3" w:rsidRPr="007842E8">
        <w:rPr>
          <w:rFonts w:ascii="Arial" w:hAnsi="Arial" w:cs="Arial"/>
          <w:color w:val="000000" w:themeColor="text1"/>
          <w:sz w:val="24"/>
          <w:szCs w:val="24"/>
        </w:rPr>
        <w:t xml:space="preserve"> </w:t>
      </w:r>
      <w:r w:rsidR="00A81478" w:rsidRPr="007842E8">
        <w:rPr>
          <w:rFonts w:ascii="Arial" w:hAnsi="Arial" w:cs="Arial"/>
          <w:color w:val="000000" w:themeColor="text1"/>
          <w:sz w:val="24"/>
          <w:szCs w:val="24"/>
        </w:rPr>
        <w:t xml:space="preserve">an ein TMS </w:t>
      </w:r>
      <w:r w:rsidR="003B52C3" w:rsidRPr="007842E8">
        <w:rPr>
          <w:rFonts w:ascii="Arial" w:hAnsi="Arial" w:cs="Arial"/>
          <w:color w:val="000000" w:themeColor="text1"/>
          <w:sz w:val="24"/>
          <w:szCs w:val="24"/>
        </w:rPr>
        <w:t xml:space="preserve">frühzeitig </w:t>
      </w:r>
      <w:r w:rsidR="00A81478" w:rsidRPr="007842E8">
        <w:rPr>
          <w:rFonts w:ascii="Arial" w:hAnsi="Arial" w:cs="Arial"/>
          <w:color w:val="000000" w:themeColor="text1"/>
          <w:sz w:val="24"/>
          <w:szCs w:val="24"/>
        </w:rPr>
        <w:t>an</w:t>
      </w:r>
      <w:r w:rsidR="003B52C3" w:rsidRPr="007842E8">
        <w:rPr>
          <w:rFonts w:ascii="Arial" w:hAnsi="Arial" w:cs="Arial"/>
          <w:color w:val="000000" w:themeColor="text1"/>
          <w:sz w:val="24"/>
          <w:szCs w:val="24"/>
        </w:rPr>
        <w:t xml:space="preserve"> Weber Data Service </w:t>
      </w:r>
      <w:r w:rsidR="00A81478" w:rsidRPr="007842E8">
        <w:rPr>
          <w:rFonts w:ascii="Arial" w:hAnsi="Arial" w:cs="Arial"/>
          <w:color w:val="000000" w:themeColor="text1"/>
          <w:sz w:val="24"/>
          <w:szCs w:val="24"/>
        </w:rPr>
        <w:t>kommuniziert</w:t>
      </w:r>
      <w:r w:rsidR="003B52C3" w:rsidRPr="007842E8">
        <w:rPr>
          <w:rFonts w:ascii="Arial" w:hAnsi="Arial" w:cs="Arial"/>
          <w:color w:val="000000" w:themeColor="text1"/>
          <w:sz w:val="24"/>
          <w:szCs w:val="24"/>
        </w:rPr>
        <w:t xml:space="preserve"> hatte.</w:t>
      </w:r>
      <w:r w:rsidR="00872846" w:rsidRPr="007842E8">
        <w:rPr>
          <w:rFonts w:ascii="Arial" w:hAnsi="Arial" w:cs="Arial"/>
          <w:color w:val="000000" w:themeColor="text1"/>
          <w:sz w:val="24"/>
          <w:szCs w:val="24"/>
        </w:rPr>
        <w:t xml:space="preserve"> </w:t>
      </w:r>
      <w:r w:rsidR="00865E86" w:rsidRPr="007842E8">
        <w:rPr>
          <w:rFonts w:ascii="Arial" w:hAnsi="Arial" w:cs="Arial"/>
          <w:color w:val="000000" w:themeColor="text1"/>
          <w:sz w:val="24"/>
          <w:szCs w:val="24"/>
        </w:rPr>
        <w:t xml:space="preserve">„Neben einer Schnittstelle zum Buchhaltungssystem </w:t>
      </w:r>
      <w:r w:rsidR="003E1240" w:rsidRPr="007842E8">
        <w:rPr>
          <w:rFonts w:ascii="Arial" w:hAnsi="Arial" w:cs="Arial"/>
          <w:color w:val="000000" w:themeColor="text1"/>
          <w:sz w:val="24"/>
          <w:szCs w:val="24"/>
        </w:rPr>
        <w:t xml:space="preserve">Diamant </w:t>
      </w:r>
      <w:r w:rsidR="00865E86" w:rsidRPr="007842E8">
        <w:rPr>
          <w:rFonts w:ascii="Arial" w:hAnsi="Arial" w:cs="Arial"/>
          <w:color w:val="000000" w:themeColor="text1"/>
          <w:sz w:val="24"/>
          <w:szCs w:val="24"/>
        </w:rPr>
        <w:t xml:space="preserve">kam es mir </w:t>
      </w:r>
      <w:r w:rsidR="00751421" w:rsidRPr="007842E8">
        <w:rPr>
          <w:rFonts w:ascii="Arial" w:hAnsi="Arial" w:cs="Arial"/>
          <w:color w:val="000000" w:themeColor="text1"/>
          <w:sz w:val="24"/>
          <w:szCs w:val="24"/>
        </w:rPr>
        <w:t>besonders auf die Abrechnung mit unseren Transportunternehmern a</w:t>
      </w:r>
      <w:r w:rsidR="006E64E9" w:rsidRPr="007842E8">
        <w:rPr>
          <w:rFonts w:ascii="Arial" w:hAnsi="Arial" w:cs="Arial"/>
          <w:color w:val="000000" w:themeColor="text1"/>
          <w:sz w:val="24"/>
          <w:szCs w:val="24"/>
        </w:rPr>
        <w:t>n</w:t>
      </w:r>
      <w:r w:rsidR="00751421" w:rsidRPr="007842E8">
        <w:rPr>
          <w:rFonts w:ascii="Arial" w:hAnsi="Arial" w:cs="Arial"/>
          <w:color w:val="000000" w:themeColor="text1"/>
          <w:sz w:val="24"/>
          <w:szCs w:val="24"/>
        </w:rPr>
        <w:t xml:space="preserve">“, erinnert sich </w:t>
      </w:r>
      <w:r w:rsidR="00DB1C28" w:rsidRPr="007842E8">
        <w:rPr>
          <w:rFonts w:ascii="Arial" w:hAnsi="Arial" w:cs="Arial"/>
          <w:color w:val="000000" w:themeColor="text1"/>
          <w:sz w:val="24"/>
          <w:szCs w:val="24"/>
        </w:rPr>
        <w:t xml:space="preserve">Spilker, </w:t>
      </w:r>
      <w:r w:rsidR="00BE5943" w:rsidRPr="007842E8">
        <w:rPr>
          <w:rFonts w:ascii="Arial" w:hAnsi="Arial" w:cs="Arial"/>
          <w:color w:val="000000" w:themeColor="text1"/>
          <w:sz w:val="24"/>
          <w:szCs w:val="24"/>
        </w:rPr>
        <w:t>der mit Ausnahme von vier gemieteten Trailern keinen eigenen Fuhrpark unterhält.</w:t>
      </w:r>
    </w:p>
    <w:p w14:paraId="6718C038" w14:textId="276C89BF" w:rsidR="00F71EC4" w:rsidRPr="007842E8" w:rsidRDefault="00E465F0">
      <w:pPr>
        <w:spacing w:after="120"/>
        <w:rPr>
          <w:rFonts w:ascii="Arial" w:hAnsi="Arial" w:cs="Arial"/>
          <w:color w:val="000000" w:themeColor="text1"/>
          <w:sz w:val="24"/>
          <w:szCs w:val="24"/>
        </w:rPr>
      </w:pPr>
      <w:r w:rsidRPr="007842E8">
        <w:rPr>
          <w:rFonts w:ascii="Arial" w:hAnsi="Arial" w:cs="Arial"/>
          <w:color w:val="000000" w:themeColor="text1"/>
          <w:sz w:val="24"/>
          <w:szCs w:val="24"/>
        </w:rPr>
        <w:t xml:space="preserve">Pro Monat organisiert </w:t>
      </w:r>
      <w:r w:rsidR="001E15D3" w:rsidRPr="007842E8">
        <w:rPr>
          <w:rFonts w:ascii="Arial" w:hAnsi="Arial" w:cs="Arial"/>
          <w:color w:val="000000" w:themeColor="text1"/>
          <w:sz w:val="24"/>
          <w:szCs w:val="24"/>
        </w:rPr>
        <w:t>DS Road r</w:t>
      </w:r>
      <w:r w:rsidR="00BF707E" w:rsidRPr="007842E8">
        <w:rPr>
          <w:rFonts w:ascii="Arial" w:hAnsi="Arial" w:cs="Arial"/>
          <w:color w:val="000000" w:themeColor="text1"/>
          <w:sz w:val="24"/>
          <w:szCs w:val="24"/>
        </w:rPr>
        <w:t>und 600 bis 650 Teil- und Komplettladungen</w:t>
      </w:r>
      <w:r w:rsidR="001E15D3" w:rsidRPr="007842E8">
        <w:rPr>
          <w:rFonts w:ascii="Arial" w:hAnsi="Arial" w:cs="Arial"/>
          <w:color w:val="000000" w:themeColor="text1"/>
          <w:sz w:val="24"/>
          <w:szCs w:val="24"/>
        </w:rPr>
        <w:t xml:space="preserve">, die von </w:t>
      </w:r>
      <w:r w:rsidR="00871D83" w:rsidRPr="007842E8">
        <w:rPr>
          <w:rFonts w:ascii="Arial" w:hAnsi="Arial" w:cs="Arial"/>
          <w:color w:val="000000" w:themeColor="text1"/>
          <w:sz w:val="24"/>
          <w:szCs w:val="24"/>
        </w:rPr>
        <w:t xml:space="preserve">etwa 40 LKWs im Rundlauf ausgeführt werden. Dafür arbeitet das Unternehmen </w:t>
      </w:r>
      <w:r w:rsidR="00E3489C" w:rsidRPr="007842E8">
        <w:rPr>
          <w:rFonts w:ascii="Arial" w:hAnsi="Arial" w:cs="Arial"/>
          <w:color w:val="000000" w:themeColor="text1"/>
          <w:sz w:val="24"/>
          <w:szCs w:val="24"/>
        </w:rPr>
        <w:t xml:space="preserve">regelmäßig </w:t>
      </w:r>
      <w:r w:rsidR="00E43E98" w:rsidRPr="007842E8">
        <w:rPr>
          <w:rFonts w:ascii="Arial" w:hAnsi="Arial" w:cs="Arial"/>
          <w:color w:val="000000" w:themeColor="text1"/>
          <w:sz w:val="24"/>
          <w:szCs w:val="24"/>
        </w:rPr>
        <w:t xml:space="preserve">mit </w:t>
      </w:r>
      <w:r w:rsidR="00DB6BCE" w:rsidRPr="007842E8">
        <w:rPr>
          <w:rFonts w:ascii="Arial" w:hAnsi="Arial" w:cs="Arial"/>
          <w:color w:val="000000" w:themeColor="text1"/>
          <w:sz w:val="24"/>
          <w:szCs w:val="24"/>
        </w:rPr>
        <w:t xml:space="preserve">15 bis 20 Transportunternehmen zusammen, </w:t>
      </w:r>
      <w:r w:rsidR="00581E28" w:rsidRPr="007842E8">
        <w:rPr>
          <w:rFonts w:ascii="Arial" w:hAnsi="Arial" w:cs="Arial"/>
          <w:color w:val="000000" w:themeColor="text1"/>
          <w:sz w:val="24"/>
          <w:szCs w:val="24"/>
        </w:rPr>
        <w:t>deren Leistung</w:t>
      </w:r>
      <w:r w:rsidR="00DB6BCE" w:rsidRPr="007842E8">
        <w:rPr>
          <w:rFonts w:ascii="Arial" w:hAnsi="Arial" w:cs="Arial"/>
          <w:color w:val="000000" w:themeColor="text1"/>
          <w:sz w:val="24"/>
          <w:szCs w:val="24"/>
        </w:rPr>
        <w:t xml:space="preserve"> </w:t>
      </w:r>
      <w:r w:rsidR="00326CE0" w:rsidRPr="007842E8">
        <w:rPr>
          <w:rFonts w:ascii="Arial" w:hAnsi="Arial" w:cs="Arial"/>
          <w:color w:val="000000" w:themeColor="text1"/>
          <w:sz w:val="24"/>
          <w:szCs w:val="24"/>
        </w:rPr>
        <w:t xml:space="preserve">mit Kilometerpauschalen </w:t>
      </w:r>
      <w:r w:rsidR="00EA08EB" w:rsidRPr="007842E8">
        <w:rPr>
          <w:rFonts w:ascii="Arial" w:hAnsi="Arial" w:cs="Arial"/>
          <w:color w:val="000000" w:themeColor="text1"/>
          <w:sz w:val="24"/>
          <w:szCs w:val="24"/>
        </w:rPr>
        <w:t>und der im jeweiligen Land gültigen Mautsätze</w:t>
      </w:r>
      <w:r w:rsidR="00581E28" w:rsidRPr="007842E8">
        <w:rPr>
          <w:rFonts w:ascii="Arial" w:hAnsi="Arial" w:cs="Arial"/>
          <w:color w:val="000000" w:themeColor="text1"/>
          <w:sz w:val="24"/>
          <w:szCs w:val="24"/>
        </w:rPr>
        <w:t xml:space="preserve"> abgerechnet </w:t>
      </w:r>
      <w:r w:rsidR="002D0D50" w:rsidRPr="007842E8">
        <w:rPr>
          <w:rFonts w:ascii="Arial" w:hAnsi="Arial" w:cs="Arial"/>
          <w:color w:val="000000" w:themeColor="text1"/>
          <w:sz w:val="24"/>
          <w:szCs w:val="24"/>
        </w:rPr>
        <w:t>wird.</w:t>
      </w:r>
      <w:r w:rsidR="00F71EC4" w:rsidRPr="007842E8">
        <w:rPr>
          <w:rFonts w:ascii="Arial" w:hAnsi="Arial" w:cs="Arial"/>
          <w:color w:val="000000" w:themeColor="text1"/>
          <w:sz w:val="24"/>
          <w:szCs w:val="24"/>
        </w:rPr>
        <w:t xml:space="preserve"> Die entsprechenden </w:t>
      </w:r>
      <w:r w:rsidR="0072103F" w:rsidRPr="007842E8">
        <w:rPr>
          <w:rFonts w:ascii="Arial" w:hAnsi="Arial" w:cs="Arial"/>
          <w:color w:val="000000" w:themeColor="text1"/>
          <w:sz w:val="24"/>
          <w:szCs w:val="24"/>
        </w:rPr>
        <w:t>Werte</w:t>
      </w:r>
      <w:r w:rsidR="00F71EC4" w:rsidRPr="007842E8">
        <w:rPr>
          <w:rFonts w:ascii="Arial" w:hAnsi="Arial" w:cs="Arial"/>
          <w:color w:val="000000" w:themeColor="text1"/>
          <w:sz w:val="24"/>
          <w:szCs w:val="24"/>
        </w:rPr>
        <w:t xml:space="preserve"> sind für jeden Unternehmer im Konditionen-</w:t>
      </w:r>
      <w:r w:rsidR="00B65916" w:rsidRPr="007842E8">
        <w:rPr>
          <w:rFonts w:ascii="Arial" w:hAnsi="Arial" w:cs="Arial"/>
          <w:color w:val="000000" w:themeColor="text1"/>
          <w:sz w:val="24"/>
          <w:szCs w:val="24"/>
        </w:rPr>
        <w:t>Verwalte</w:t>
      </w:r>
      <w:r w:rsidR="007842E8" w:rsidRPr="007842E8">
        <w:rPr>
          <w:rFonts w:ascii="Arial" w:hAnsi="Arial" w:cs="Arial"/>
          <w:color w:val="000000" w:themeColor="text1"/>
          <w:sz w:val="24"/>
          <w:szCs w:val="24"/>
        </w:rPr>
        <w:t>r</w:t>
      </w:r>
      <w:r w:rsidR="00B65916" w:rsidRPr="007842E8">
        <w:rPr>
          <w:rFonts w:ascii="Arial" w:hAnsi="Arial" w:cs="Arial"/>
          <w:color w:val="000000" w:themeColor="text1"/>
          <w:sz w:val="24"/>
          <w:szCs w:val="24"/>
        </w:rPr>
        <w:t xml:space="preserve"> </w:t>
      </w:r>
      <w:r w:rsidR="00F71EC4" w:rsidRPr="007842E8">
        <w:rPr>
          <w:rFonts w:ascii="Arial" w:hAnsi="Arial" w:cs="Arial"/>
          <w:color w:val="000000" w:themeColor="text1"/>
          <w:sz w:val="24"/>
          <w:szCs w:val="24"/>
        </w:rPr>
        <w:t xml:space="preserve">von DISPONENTplus hinterlegt. </w:t>
      </w:r>
      <w:r w:rsidR="00321BEE" w:rsidRPr="007842E8">
        <w:rPr>
          <w:rFonts w:ascii="Arial" w:hAnsi="Arial" w:cs="Arial"/>
          <w:color w:val="000000" w:themeColor="text1"/>
          <w:sz w:val="24"/>
          <w:szCs w:val="24"/>
        </w:rPr>
        <w:t>„Mit DISPONENTplus könn</w:t>
      </w:r>
      <w:r w:rsidR="005C39E8" w:rsidRPr="007842E8">
        <w:rPr>
          <w:rFonts w:ascii="Arial" w:hAnsi="Arial" w:cs="Arial"/>
          <w:color w:val="000000" w:themeColor="text1"/>
          <w:sz w:val="24"/>
          <w:szCs w:val="24"/>
        </w:rPr>
        <w:t>t</w:t>
      </w:r>
      <w:r w:rsidR="00321BEE" w:rsidRPr="007842E8">
        <w:rPr>
          <w:rFonts w:ascii="Arial" w:hAnsi="Arial" w:cs="Arial"/>
          <w:color w:val="000000" w:themeColor="text1"/>
          <w:sz w:val="24"/>
          <w:szCs w:val="24"/>
        </w:rPr>
        <w:t xml:space="preserve">en wir alle möglichen Tarife und Vereinbarungen mit unseren </w:t>
      </w:r>
      <w:r w:rsidR="005C39E8" w:rsidRPr="007842E8">
        <w:rPr>
          <w:rFonts w:ascii="Arial" w:hAnsi="Arial" w:cs="Arial"/>
          <w:color w:val="000000" w:themeColor="text1"/>
          <w:sz w:val="24"/>
          <w:szCs w:val="24"/>
        </w:rPr>
        <w:t xml:space="preserve">Transporteuren definieren. Hier sind der Phantasie keine Grenzen gesetzt“, beschreibt </w:t>
      </w:r>
      <w:r w:rsidR="009D4B4B" w:rsidRPr="007842E8">
        <w:rPr>
          <w:rFonts w:ascii="Arial" w:hAnsi="Arial" w:cs="Arial"/>
          <w:color w:val="000000" w:themeColor="text1"/>
          <w:sz w:val="24"/>
          <w:szCs w:val="24"/>
        </w:rPr>
        <w:t>Spilker.</w:t>
      </w:r>
    </w:p>
    <w:p w14:paraId="68B32A0A" w14:textId="0AFA157E" w:rsidR="00773EDF" w:rsidRPr="007842E8" w:rsidRDefault="001B10FB" w:rsidP="00773EDF">
      <w:pPr>
        <w:spacing w:after="120"/>
        <w:rPr>
          <w:rFonts w:ascii="Arial" w:hAnsi="Arial" w:cs="Arial"/>
          <w:b/>
          <w:color w:val="000000" w:themeColor="text1"/>
          <w:sz w:val="24"/>
          <w:szCs w:val="24"/>
        </w:rPr>
      </w:pPr>
      <w:r w:rsidRPr="007842E8">
        <w:rPr>
          <w:rFonts w:ascii="Arial" w:hAnsi="Arial" w:cs="Arial"/>
          <w:b/>
          <w:color w:val="000000" w:themeColor="text1"/>
          <w:sz w:val="24"/>
          <w:szCs w:val="24"/>
        </w:rPr>
        <w:t>Farben für den Fahrzeugstatus</w:t>
      </w:r>
    </w:p>
    <w:p w14:paraId="373A2388" w14:textId="649D1472" w:rsidR="005A4593" w:rsidRPr="007842E8" w:rsidRDefault="004839B6">
      <w:pPr>
        <w:spacing w:after="120"/>
        <w:rPr>
          <w:rFonts w:ascii="Arial" w:hAnsi="Arial" w:cs="Arial"/>
          <w:color w:val="000000" w:themeColor="text1"/>
          <w:sz w:val="24"/>
          <w:szCs w:val="24"/>
        </w:rPr>
      </w:pPr>
      <w:r w:rsidRPr="007842E8">
        <w:rPr>
          <w:rFonts w:ascii="Arial" w:hAnsi="Arial" w:cs="Arial"/>
          <w:color w:val="000000" w:themeColor="text1"/>
          <w:sz w:val="24"/>
          <w:szCs w:val="24"/>
        </w:rPr>
        <w:t xml:space="preserve">Neben </w:t>
      </w:r>
      <w:r w:rsidR="00B65916" w:rsidRPr="007842E8">
        <w:rPr>
          <w:rFonts w:ascii="Arial" w:hAnsi="Arial" w:cs="Arial"/>
          <w:color w:val="000000" w:themeColor="text1"/>
          <w:sz w:val="24"/>
          <w:szCs w:val="24"/>
        </w:rPr>
        <w:t xml:space="preserve">der </w:t>
      </w:r>
      <w:r w:rsidR="00846E38" w:rsidRPr="007842E8">
        <w:rPr>
          <w:rFonts w:ascii="Arial" w:hAnsi="Arial" w:cs="Arial"/>
          <w:color w:val="000000" w:themeColor="text1"/>
          <w:sz w:val="24"/>
          <w:szCs w:val="24"/>
        </w:rPr>
        <w:t>Konditionen-</w:t>
      </w:r>
      <w:r w:rsidR="00B65916" w:rsidRPr="007842E8">
        <w:rPr>
          <w:rFonts w:ascii="Arial" w:hAnsi="Arial" w:cs="Arial"/>
          <w:color w:val="000000" w:themeColor="text1"/>
          <w:sz w:val="24"/>
          <w:szCs w:val="24"/>
        </w:rPr>
        <w:t>Verwaltung</w:t>
      </w:r>
      <w:r w:rsidR="00846E38" w:rsidRPr="007842E8">
        <w:rPr>
          <w:rFonts w:ascii="Arial" w:hAnsi="Arial" w:cs="Arial"/>
          <w:color w:val="000000" w:themeColor="text1"/>
          <w:sz w:val="24"/>
          <w:szCs w:val="24"/>
        </w:rPr>
        <w:t xml:space="preserve"> gef</w:t>
      </w:r>
      <w:r w:rsidR="00DA2038" w:rsidRPr="007842E8">
        <w:rPr>
          <w:rFonts w:ascii="Arial" w:hAnsi="Arial" w:cs="Arial"/>
          <w:color w:val="000000" w:themeColor="text1"/>
          <w:sz w:val="24"/>
          <w:szCs w:val="24"/>
        </w:rPr>
        <w:t>alle</w:t>
      </w:r>
      <w:r w:rsidR="00846E38" w:rsidRPr="007842E8">
        <w:rPr>
          <w:rFonts w:ascii="Arial" w:hAnsi="Arial" w:cs="Arial"/>
          <w:color w:val="000000" w:themeColor="text1"/>
          <w:sz w:val="24"/>
          <w:szCs w:val="24"/>
        </w:rPr>
        <w:t xml:space="preserve"> </w:t>
      </w:r>
      <w:r w:rsidR="00DE57F0" w:rsidRPr="007842E8">
        <w:rPr>
          <w:rFonts w:ascii="Arial" w:hAnsi="Arial" w:cs="Arial"/>
          <w:color w:val="000000" w:themeColor="text1"/>
          <w:sz w:val="24"/>
          <w:szCs w:val="24"/>
        </w:rPr>
        <w:t>ihm aber auch die grafische Disposition</w:t>
      </w:r>
      <w:r w:rsidR="001C4277" w:rsidRPr="007842E8">
        <w:rPr>
          <w:rFonts w:ascii="Arial" w:hAnsi="Arial" w:cs="Arial"/>
          <w:color w:val="000000" w:themeColor="text1"/>
          <w:sz w:val="24"/>
          <w:szCs w:val="24"/>
        </w:rPr>
        <w:t xml:space="preserve">, mit der er die Aufträge </w:t>
      </w:r>
      <w:r w:rsidR="00E3489C" w:rsidRPr="007842E8">
        <w:rPr>
          <w:rFonts w:ascii="Arial" w:hAnsi="Arial" w:cs="Arial"/>
          <w:color w:val="000000" w:themeColor="text1"/>
          <w:sz w:val="24"/>
          <w:szCs w:val="24"/>
        </w:rPr>
        <w:t xml:space="preserve">per Drag&amp;Drop auf die </w:t>
      </w:r>
      <w:r w:rsidR="00011956" w:rsidRPr="007842E8">
        <w:rPr>
          <w:rFonts w:ascii="Arial" w:hAnsi="Arial" w:cs="Arial"/>
          <w:color w:val="000000" w:themeColor="text1"/>
          <w:sz w:val="24"/>
          <w:szCs w:val="24"/>
        </w:rPr>
        <w:t>passenden</w:t>
      </w:r>
      <w:r w:rsidR="00E3489C" w:rsidRPr="007842E8">
        <w:rPr>
          <w:rFonts w:ascii="Arial" w:hAnsi="Arial" w:cs="Arial"/>
          <w:color w:val="000000" w:themeColor="text1"/>
          <w:sz w:val="24"/>
          <w:szCs w:val="24"/>
        </w:rPr>
        <w:t xml:space="preserve"> Fahrzeuge verteilen kann.</w:t>
      </w:r>
      <w:r w:rsidR="00011956" w:rsidRPr="007842E8">
        <w:rPr>
          <w:rFonts w:ascii="Arial" w:hAnsi="Arial" w:cs="Arial"/>
          <w:color w:val="000000" w:themeColor="text1"/>
          <w:sz w:val="24"/>
          <w:szCs w:val="24"/>
        </w:rPr>
        <w:t xml:space="preserve"> </w:t>
      </w:r>
      <w:r w:rsidR="001B1ACC" w:rsidRPr="007842E8">
        <w:rPr>
          <w:rFonts w:ascii="Arial" w:hAnsi="Arial" w:cs="Arial"/>
          <w:color w:val="000000" w:themeColor="text1"/>
          <w:sz w:val="24"/>
          <w:szCs w:val="24"/>
        </w:rPr>
        <w:t xml:space="preserve">Die Ansicht im </w:t>
      </w:r>
      <w:r w:rsidR="00B65916" w:rsidRPr="007842E8">
        <w:rPr>
          <w:rFonts w:ascii="Arial" w:hAnsi="Arial" w:cs="Arial"/>
          <w:color w:val="000000" w:themeColor="text1"/>
          <w:sz w:val="24"/>
          <w:szCs w:val="24"/>
        </w:rPr>
        <w:t xml:space="preserve">Ressourcenmanager </w:t>
      </w:r>
      <w:r w:rsidR="001B1ACC" w:rsidRPr="007842E8">
        <w:rPr>
          <w:rFonts w:ascii="Arial" w:hAnsi="Arial" w:cs="Arial"/>
          <w:color w:val="000000" w:themeColor="text1"/>
          <w:sz w:val="24"/>
          <w:szCs w:val="24"/>
        </w:rPr>
        <w:t xml:space="preserve">hat sich Spilker </w:t>
      </w:r>
      <w:r w:rsidR="00A62BD0" w:rsidRPr="007842E8">
        <w:rPr>
          <w:rFonts w:ascii="Arial" w:hAnsi="Arial" w:cs="Arial"/>
          <w:color w:val="000000" w:themeColor="text1"/>
          <w:sz w:val="24"/>
          <w:szCs w:val="24"/>
        </w:rPr>
        <w:t xml:space="preserve">nach seinen Bedürfnissen </w:t>
      </w:r>
      <w:r w:rsidR="00A62BD0" w:rsidRPr="007842E8">
        <w:rPr>
          <w:rFonts w:ascii="Arial" w:hAnsi="Arial" w:cs="Arial"/>
          <w:color w:val="000000" w:themeColor="text1"/>
          <w:sz w:val="24"/>
          <w:szCs w:val="24"/>
        </w:rPr>
        <w:lastRenderedPageBreak/>
        <w:t xml:space="preserve">angepasst. </w:t>
      </w:r>
      <w:r w:rsidR="007929ED" w:rsidRPr="007842E8">
        <w:rPr>
          <w:rFonts w:ascii="Arial" w:hAnsi="Arial" w:cs="Arial"/>
          <w:color w:val="000000" w:themeColor="text1"/>
          <w:sz w:val="24"/>
          <w:szCs w:val="24"/>
        </w:rPr>
        <w:t xml:space="preserve">Die LKWs werden dabei je nach Status in verschiedenen Farben dargestellt. </w:t>
      </w:r>
      <w:r w:rsidR="00A62BD0" w:rsidRPr="007842E8">
        <w:rPr>
          <w:rFonts w:ascii="Arial" w:hAnsi="Arial" w:cs="Arial"/>
          <w:color w:val="000000" w:themeColor="text1"/>
          <w:sz w:val="24"/>
          <w:szCs w:val="24"/>
        </w:rPr>
        <w:t>Hellblau</w:t>
      </w:r>
      <w:r w:rsidR="001B6438" w:rsidRPr="007842E8">
        <w:rPr>
          <w:rFonts w:ascii="Arial" w:hAnsi="Arial" w:cs="Arial"/>
          <w:color w:val="000000" w:themeColor="text1"/>
          <w:sz w:val="24"/>
          <w:szCs w:val="24"/>
        </w:rPr>
        <w:t>e Fahrzeuge müssen zum Beispiel umgesattelt werden, während hellgrüne LKWs bereits entladen wurden.</w:t>
      </w:r>
    </w:p>
    <w:p w14:paraId="2B316403" w14:textId="2A50D3AF" w:rsidR="0005648A" w:rsidRPr="007842E8" w:rsidRDefault="0005648A">
      <w:pPr>
        <w:spacing w:after="120"/>
        <w:rPr>
          <w:rFonts w:ascii="Arial" w:hAnsi="Arial" w:cs="Arial"/>
          <w:color w:val="000000" w:themeColor="text1"/>
          <w:sz w:val="24"/>
          <w:szCs w:val="24"/>
        </w:rPr>
      </w:pPr>
      <w:r w:rsidRPr="007842E8">
        <w:rPr>
          <w:rFonts w:ascii="Arial" w:hAnsi="Arial" w:cs="Arial"/>
          <w:color w:val="000000" w:themeColor="text1"/>
          <w:sz w:val="24"/>
          <w:szCs w:val="24"/>
        </w:rPr>
        <w:t xml:space="preserve">Ein weiterer Pluspunkt von DISPONENTplus besteht in der durchgängigen </w:t>
      </w:r>
      <w:r w:rsidR="00B92CC0" w:rsidRPr="007842E8">
        <w:rPr>
          <w:rFonts w:ascii="Arial" w:hAnsi="Arial" w:cs="Arial"/>
          <w:color w:val="000000" w:themeColor="text1"/>
          <w:sz w:val="24"/>
          <w:szCs w:val="24"/>
        </w:rPr>
        <w:t>Auftragsbearbeitung auf der Basis einer einzigen zentralen Datenbank.</w:t>
      </w:r>
      <w:r w:rsidR="003A6CFC" w:rsidRPr="007842E8">
        <w:rPr>
          <w:rFonts w:ascii="Arial" w:hAnsi="Arial" w:cs="Arial"/>
          <w:color w:val="000000" w:themeColor="text1"/>
          <w:sz w:val="24"/>
          <w:szCs w:val="24"/>
        </w:rPr>
        <w:t xml:space="preserve"> „Jede Adresse </w:t>
      </w:r>
      <w:r w:rsidR="00360ACB" w:rsidRPr="007842E8">
        <w:rPr>
          <w:rFonts w:ascii="Arial" w:hAnsi="Arial" w:cs="Arial"/>
          <w:color w:val="000000" w:themeColor="text1"/>
          <w:sz w:val="24"/>
          <w:szCs w:val="24"/>
        </w:rPr>
        <w:t xml:space="preserve">und jeder Auftrag </w:t>
      </w:r>
      <w:r w:rsidR="003A6CFC" w:rsidRPr="007842E8">
        <w:rPr>
          <w:rFonts w:ascii="Arial" w:hAnsi="Arial" w:cs="Arial"/>
          <w:color w:val="000000" w:themeColor="text1"/>
          <w:sz w:val="24"/>
          <w:szCs w:val="24"/>
        </w:rPr>
        <w:t>muss bei uns nur einmal angelegt werden</w:t>
      </w:r>
      <w:r w:rsidR="005921AF" w:rsidRPr="007842E8">
        <w:rPr>
          <w:rFonts w:ascii="Arial" w:hAnsi="Arial" w:cs="Arial"/>
          <w:color w:val="000000" w:themeColor="text1"/>
          <w:sz w:val="24"/>
          <w:szCs w:val="24"/>
        </w:rPr>
        <w:t>. In viereinhalb Jahren wurden bereits über 10.000 Adressen im System gespeichert.</w:t>
      </w:r>
      <w:r w:rsidR="003A6CFC" w:rsidRPr="007842E8">
        <w:rPr>
          <w:rFonts w:ascii="Arial" w:hAnsi="Arial" w:cs="Arial"/>
          <w:color w:val="000000" w:themeColor="text1"/>
          <w:sz w:val="24"/>
          <w:szCs w:val="24"/>
        </w:rPr>
        <w:t xml:space="preserve"> </w:t>
      </w:r>
      <w:r w:rsidR="005921AF" w:rsidRPr="007842E8">
        <w:rPr>
          <w:rFonts w:ascii="Arial" w:hAnsi="Arial" w:cs="Arial"/>
          <w:color w:val="000000" w:themeColor="text1"/>
          <w:sz w:val="24"/>
          <w:szCs w:val="24"/>
        </w:rPr>
        <w:t>Diese stehen</w:t>
      </w:r>
      <w:r w:rsidR="003A6CFC" w:rsidRPr="007842E8">
        <w:rPr>
          <w:rFonts w:ascii="Arial" w:hAnsi="Arial" w:cs="Arial"/>
          <w:color w:val="000000" w:themeColor="text1"/>
          <w:sz w:val="24"/>
          <w:szCs w:val="24"/>
        </w:rPr>
        <w:t xml:space="preserve"> </w:t>
      </w:r>
      <w:r w:rsidR="00DC24B9" w:rsidRPr="007842E8">
        <w:rPr>
          <w:rFonts w:ascii="Arial" w:hAnsi="Arial" w:cs="Arial"/>
          <w:color w:val="000000" w:themeColor="text1"/>
          <w:sz w:val="24"/>
          <w:szCs w:val="24"/>
        </w:rPr>
        <w:t>von der Auftragsannahme über die Disposition bis hin zur Abrechnung</w:t>
      </w:r>
      <w:r w:rsidR="00360ACB" w:rsidRPr="007842E8">
        <w:rPr>
          <w:rFonts w:ascii="Arial" w:hAnsi="Arial" w:cs="Arial"/>
          <w:color w:val="000000" w:themeColor="text1"/>
          <w:sz w:val="24"/>
          <w:szCs w:val="24"/>
        </w:rPr>
        <w:t xml:space="preserve"> allen </w:t>
      </w:r>
      <w:r w:rsidR="005921AF" w:rsidRPr="007842E8">
        <w:rPr>
          <w:rFonts w:ascii="Arial" w:hAnsi="Arial" w:cs="Arial"/>
          <w:color w:val="000000" w:themeColor="text1"/>
          <w:sz w:val="24"/>
          <w:szCs w:val="24"/>
        </w:rPr>
        <w:t>Büro-</w:t>
      </w:r>
      <w:r w:rsidR="00360ACB" w:rsidRPr="007842E8">
        <w:rPr>
          <w:rFonts w:ascii="Arial" w:hAnsi="Arial" w:cs="Arial"/>
          <w:color w:val="000000" w:themeColor="text1"/>
          <w:sz w:val="24"/>
          <w:szCs w:val="24"/>
        </w:rPr>
        <w:t>Mitarbeitern</w:t>
      </w:r>
      <w:r w:rsidR="00DC24B9" w:rsidRPr="007842E8">
        <w:rPr>
          <w:rFonts w:ascii="Arial" w:hAnsi="Arial" w:cs="Arial"/>
          <w:color w:val="000000" w:themeColor="text1"/>
          <w:sz w:val="24"/>
          <w:szCs w:val="24"/>
        </w:rPr>
        <w:t xml:space="preserve"> </w:t>
      </w:r>
      <w:r w:rsidR="00360ACB" w:rsidRPr="007842E8">
        <w:rPr>
          <w:rFonts w:ascii="Arial" w:hAnsi="Arial" w:cs="Arial"/>
          <w:color w:val="000000" w:themeColor="text1"/>
          <w:sz w:val="24"/>
          <w:szCs w:val="24"/>
        </w:rPr>
        <w:t>zur Verfügung.</w:t>
      </w:r>
    </w:p>
    <w:p w14:paraId="7366F145" w14:textId="283A8954" w:rsidR="00287CFD" w:rsidRPr="007842E8" w:rsidRDefault="00773EDF" w:rsidP="00287CFD">
      <w:pPr>
        <w:spacing w:after="120"/>
        <w:rPr>
          <w:rFonts w:ascii="Arial" w:hAnsi="Arial" w:cs="Arial"/>
          <w:b/>
          <w:color w:val="000000" w:themeColor="text1"/>
          <w:sz w:val="24"/>
          <w:szCs w:val="24"/>
        </w:rPr>
      </w:pPr>
      <w:r w:rsidRPr="007842E8">
        <w:rPr>
          <w:rFonts w:ascii="Arial" w:hAnsi="Arial" w:cs="Arial"/>
          <w:b/>
          <w:color w:val="000000" w:themeColor="text1"/>
          <w:sz w:val="24"/>
          <w:szCs w:val="24"/>
        </w:rPr>
        <w:t>Minimale Antwortzeiten</w:t>
      </w:r>
    </w:p>
    <w:p w14:paraId="04EFEE5C" w14:textId="4B5DA134" w:rsidR="00345BDB" w:rsidRPr="007842E8" w:rsidRDefault="003B5521">
      <w:pPr>
        <w:spacing w:after="120"/>
        <w:rPr>
          <w:rFonts w:ascii="Arial" w:hAnsi="Arial" w:cs="Arial"/>
          <w:color w:val="000000" w:themeColor="text1"/>
          <w:sz w:val="24"/>
          <w:szCs w:val="24"/>
        </w:rPr>
      </w:pPr>
      <w:r w:rsidRPr="007842E8">
        <w:rPr>
          <w:rFonts w:ascii="Arial" w:hAnsi="Arial" w:cs="Arial"/>
          <w:color w:val="000000" w:themeColor="text1"/>
          <w:sz w:val="24"/>
          <w:szCs w:val="24"/>
        </w:rPr>
        <w:t xml:space="preserve">Inzwischen verfügt DS Road </w:t>
      </w:r>
      <w:r w:rsidR="00061503" w:rsidRPr="007842E8">
        <w:rPr>
          <w:rFonts w:ascii="Arial" w:hAnsi="Arial" w:cs="Arial"/>
          <w:color w:val="000000" w:themeColor="text1"/>
          <w:sz w:val="24"/>
          <w:szCs w:val="24"/>
        </w:rPr>
        <w:t>über sieben Voll-Lizenzen von DISPONENTplus</w:t>
      </w:r>
      <w:r w:rsidR="00722BAE" w:rsidRPr="007842E8">
        <w:rPr>
          <w:rFonts w:ascii="Arial" w:hAnsi="Arial" w:cs="Arial"/>
          <w:color w:val="000000" w:themeColor="text1"/>
          <w:sz w:val="24"/>
          <w:szCs w:val="24"/>
        </w:rPr>
        <w:t xml:space="preserve">. Hinzu kommen zwei Teil-Lizenzen für die </w:t>
      </w:r>
      <w:r w:rsidR="00E675C8" w:rsidRPr="007842E8">
        <w:rPr>
          <w:rFonts w:ascii="Arial" w:hAnsi="Arial" w:cs="Arial"/>
          <w:color w:val="000000" w:themeColor="text1"/>
          <w:sz w:val="24"/>
          <w:szCs w:val="24"/>
        </w:rPr>
        <w:t xml:space="preserve">Kolleginnen in der </w:t>
      </w:r>
      <w:r w:rsidR="00722BAE" w:rsidRPr="007842E8">
        <w:rPr>
          <w:rFonts w:ascii="Arial" w:hAnsi="Arial" w:cs="Arial"/>
          <w:color w:val="000000" w:themeColor="text1"/>
          <w:sz w:val="24"/>
          <w:szCs w:val="24"/>
        </w:rPr>
        <w:t>Abrechnung.</w:t>
      </w:r>
      <w:r w:rsidR="00E675C8" w:rsidRPr="007842E8">
        <w:rPr>
          <w:rFonts w:ascii="Arial" w:hAnsi="Arial" w:cs="Arial"/>
          <w:color w:val="000000" w:themeColor="text1"/>
          <w:sz w:val="24"/>
          <w:szCs w:val="24"/>
        </w:rPr>
        <w:t xml:space="preserve"> Eine davon sitzt zum Beispiel in London</w:t>
      </w:r>
      <w:r w:rsidR="00FB6F38" w:rsidRPr="007842E8">
        <w:rPr>
          <w:rFonts w:ascii="Arial" w:hAnsi="Arial" w:cs="Arial"/>
          <w:color w:val="000000" w:themeColor="text1"/>
          <w:sz w:val="24"/>
          <w:szCs w:val="24"/>
        </w:rPr>
        <w:t xml:space="preserve">, was angesichts </w:t>
      </w:r>
      <w:r w:rsidR="002B4C7C" w:rsidRPr="007842E8">
        <w:rPr>
          <w:rFonts w:ascii="Arial" w:hAnsi="Arial" w:cs="Arial"/>
          <w:color w:val="000000" w:themeColor="text1"/>
          <w:sz w:val="24"/>
          <w:szCs w:val="24"/>
        </w:rPr>
        <w:t xml:space="preserve">der </w:t>
      </w:r>
      <w:r w:rsidR="007D7C9E" w:rsidRPr="007842E8">
        <w:rPr>
          <w:rFonts w:ascii="Arial" w:hAnsi="Arial" w:cs="Arial"/>
          <w:color w:val="000000" w:themeColor="text1"/>
          <w:sz w:val="24"/>
          <w:szCs w:val="24"/>
        </w:rPr>
        <w:t xml:space="preserve">Server-Architektur keine Probleme bereitet. </w:t>
      </w:r>
      <w:r w:rsidR="00621E04" w:rsidRPr="007842E8">
        <w:rPr>
          <w:rFonts w:ascii="Arial" w:hAnsi="Arial" w:cs="Arial"/>
          <w:color w:val="000000" w:themeColor="text1"/>
          <w:sz w:val="24"/>
          <w:szCs w:val="24"/>
        </w:rPr>
        <w:t xml:space="preserve">Zusätzlich zum eigenen Server in Pratteln besteht </w:t>
      </w:r>
      <w:r w:rsidR="00336F87" w:rsidRPr="007842E8">
        <w:rPr>
          <w:rFonts w:ascii="Arial" w:hAnsi="Arial" w:cs="Arial"/>
          <w:color w:val="000000" w:themeColor="text1"/>
          <w:sz w:val="24"/>
          <w:szCs w:val="24"/>
        </w:rPr>
        <w:t xml:space="preserve">eine Verbindung zum Rechenzentrum </w:t>
      </w:r>
      <w:r w:rsidR="00FF72B2" w:rsidRPr="007842E8">
        <w:rPr>
          <w:rFonts w:ascii="Arial" w:hAnsi="Arial" w:cs="Arial"/>
          <w:color w:val="000000" w:themeColor="text1"/>
          <w:sz w:val="24"/>
          <w:szCs w:val="24"/>
        </w:rPr>
        <w:t>in Nordrhein-We</w:t>
      </w:r>
      <w:r w:rsidR="00DF3462" w:rsidRPr="007842E8">
        <w:rPr>
          <w:rFonts w:ascii="Arial" w:hAnsi="Arial" w:cs="Arial"/>
          <w:color w:val="000000" w:themeColor="text1"/>
          <w:sz w:val="24"/>
          <w:szCs w:val="24"/>
        </w:rPr>
        <w:t>s</w:t>
      </w:r>
      <w:r w:rsidR="00FF72B2" w:rsidRPr="007842E8">
        <w:rPr>
          <w:rFonts w:ascii="Arial" w:hAnsi="Arial" w:cs="Arial"/>
          <w:color w:val="000000" w:themeColor="text1"/>
          <w:sz w:val="24"/>
          <w:szCs w:val="24"/>
        </w:rPr>
        <w:t>tfalen.</w:t>
      </w:r>
      <w:r w:rsidR="00CB047A" w:rsidRPr="007842E8">
        <w:rPr>
          <w:rFonts w:ascii="Arial" w:hAnsi="Arial" w:cs="Arial"/>
          <w:color w:val="000000" w:themeColor="text1"/>
          <w:sz w:val="24"/>
          <w:szCs w:val="24"/>
        </w:rPr>
        <w:t xml:space="preserve"> </w:t>
      </w:r>
      <w:r w:rsidR="001A20CC" w:rsidRPr="007842E8">
        <w:rPr>
          <w:rFonts w:ascii="Arial" w:hAnsi="Arial" w:cs="Arial"/>
          <w:color w:val="000000" w:themeColor="text1"/>
          <w:sz w:val="24"/>
          <w:szCs w:val="24"/>
        </w:rPr>
        <w:t xml:space="preserve">Dort ist die Software installiert und wird über </w:t>
      </w:r>
      <w:r w:rsidR="00FD18AF" w:rsidRPr="007842E8">
        <w:rPr>
          <w:rFonts w:ascii="Arial" w:hAnsi="Arial" w:cs="Arial"/>
          <w:color w:val="000000" w:themeColor="text1"/>
          <w:sz w:val="24"/>
          <w:szCs w:val="24"/>
        </w:rPr>
        <w:t xml:space="preserve">Citrix-Clients abgerufen. </w:t>
      </w:r>
      <w:r w:rsidR="00B45FD0" w:rsidRPr="007842E8">
        <w:rPr>
          <w:rFonts w:ascii="Arial" w:hAnsi="Arial" w:cs="Arial"/>
          <w:color w:val="000000" w:themeColor="text1"/>
          <w:sz w:val="24"/>
          <w:szCs w:val="24"/>
        </w:rPr>
        <w:t>„</w:t>
      </w:r>
      <w:r w:rsidR="00411465" w:rsidRPr="007842E8">
        <w:rPr>
          <w:rFonts w:ascii="Arial" w:hAnsi="Arial" w:cs="Arial"/>
          <w:color w:val="000000" w:themeColor="text1"/>
          <w:sz w:val="24"/>
          <w:szCs w:val="24"/>
        </w:rPr>
        <w:t xml:space="preserve">Die </w:t>
      </w:r>
      <w:r w:rsidR="007F0239" w:rsidRPr="007842E8">
        <w:rPr>
          <w:rFonts w:ascii="Arial" w:hAnsi="Arial" w:cs="Arial"/>
          <w:color w:val="000000" w:themeColor="text1"/>
          <w:sz w:val="24"/>
          <w:szCs w:val="24"/>
        </w:rPr>
        <w:t>Lösung arbeitet sehr schnell</w:t>
      </w:r>
      <w:r w:rsidR="00415EF1" w:rsidRPr="007842E8">
        <w:rPr>
          <w:rFonts w:ascii="Arial" w:hAnsi="Arial" w:cs="Arial"/>
          <w:color w:val="000000" w:themeColor="text1"/>
          <w:sz w:val="24"/>
          <w:szCs w:val="24"/>
        </w:rPr>
        <w:t xml:space="preserve"> mit minimalen </w:t>
      </w:r>
      <w:r w:rsidR="00411465" w:rsidRPr="007842E8">
        <w:rPr>
          <w:rFonts w:ascii="Arial" w:hAnsi="Arial" w:cs="Arial"/>
          <w:color w:val="000000" w:themeColor="text1"/>
          <w:sz w:val="24"/>
          <w:szCs w:val="24"/>
        </w:rPr>
        <w:t>Antwortzeiten</w:t>
      </w:r>
      <w:r w:rsidR="00415EF1" w:rsidRPr="007842E8">
        <w:rPr>
          <w:rFonts w:ascii="Arial" w:hAnsi="Arial" w:cs="Arial"/>
          <w:color w:val="000000" w:themeColor="text1"/>
          <w:sz w:val="24"/>
          <w:szCs w:val="24"/>
        </w:rPr>
        <w:t xml:space="preserve">, was uns ein </w:t>
      </w:r>
      <w:r w:rsidR="004B3D7E" w:rsidRPr="007842E8">
        <w:rPr>
          <w:rFonts w:ascii="Arial" w:hAnsi="Arial" w:cs="Arial"/>
          <w:color w:val="000000" w:themeColor="text1"/>
          <w:sz w:val="24"/>
          <w:szCs w:val="24"/>
        </w:rPr>
        <w:t>flüssiges Arbeiten</w:t>
      </w:r>
      <w:r w:rsidR="00415EF1" w:rsidRPr="007842E8">
        <w:rPr>
          <w:rFonts w:ascii="Arial" w:hAnsi="Arial" w:cs="Arial"/>
          <w:color w:val="000000" w:themeColor="text1"/>
          <w:sz w:val="24"/>
          <w:szCs w:val="24"/>
        </w:rPr>
        <w:t xml:space="preserve"> ermöglicht</w:t>
      </w:r>
      <w:r w:rsidR="004B3D7E" w:rsidRPr="007842E8">
        <w:rPr>
          <w:rFonts w:ascii="Arial" w:hAnsi="Arial" w:cs="Arial"/>
          <w:color w:val="000000" w:themeColor="text1"/>
          <w:sz w:val="24"/>
          <w:szCs w:val="24"/>
        </w:rPr>
        <w:t>“, bestätigt Spilker.</w:t>
      </w:r>
    </w:p>
    <w:p w14:paraId="0C338893" w14:textId="2FE7C0E4" w:rsidR="004D7206" w:rsidRPr="007842E8" w:rsidRDefault="00FD18AF">
      <w:pPr>
        <w:spacing w:after="120"/>
        <w:rPr>
          <w:rFonts w:ascii="Arial" w:hAnsi="Arial" w:cs="Arial"/>
          <w:color w:val="000000" w:themeColor="text1"/>
          <w:sz w:val="24"/>
          <w:szCs w:val="24"/>
        </w:rPr>
      </w:pPr>
      <w:r w:rsidRPr="007842E8">
        <w:rPr>
          <w:rFonts w:ascii="Arial" w:hAnsi="Arial" w:cs="Arial"/>
          <w:color w:val="000000" w:themeColor="text1"/>
          <w:sz w:val="24"/>
          <w:szCs w:val="24"/>
        </w:rPr>
        <w:t>Die</w:t>
      </w:r>
      <w:r w:rsidR="00345BDB" w:rsidRPr="007842E8">
        <w:rPr>
          <w:rFonts w:ascii="Arial" w:hAnsi="Arial" w:cs="Arial"/>
          <w:color w:val="000000" w:themeColor="text1"/>
          <w:sz w:val="24"/>
          <w:szCs w:val="24"/>
        </w:rPr>
        <w:t xml:space="preserve"> Server-</w:t>
      </w:r>
      <w:r w:rsidRPr="007842E8">
        <w:rPr>
          <w:rFonts w:ascii="Arial" w:hAnsi="Arial" w:cs="Arial"/>
          <w:color w:val="000000" w:themeColor="text1"/>
          <w:sz w:val="24"/>
          <w:szCs w:val="24"/>
        </w:rPr>
        <w:t xml:space="preserve">Konfiguration erleichtert </w:t>
      </w:r>
      <w:r w:rsidR="00ED6E0A" w:rsidRPr="007842E8">
        <w:rPr>
          <w:rFonts w:ascii="Arial" w:hAnsi="Arial" w:cs="Arial"/>
          <w:color w:val="000000" w:themeColor="text1"/>
          <w:sz w:val="24"/>
          <w:szCs w:val="24"/>
        </w:rPr>
        <w:t xml:space="preserve">DS Road nicht zuletzt </w:t>
      </w:r>
      <w:r w:rsidR="00415EF1" w:rsidRPr="007842E8">
        <w:rPr>
          <w:rFonts w:ascii="Arial" w:hAnsi="Arial" w:cs="Arial"/>
          <w:color w:val="000000" w:themeColor="text1"/>
          <w:sz w:val="24"/>
          <w:szCs w:val="24"/>
        </w:rPr>
        <w:t xml:space="preserve">auch </w:t>
      </w:r>
      <w:r w:rsidR="00ED6E0A" w:rsidRPr="007842E8">
        <w:rPr>
          <w:rFonts w:ascii="Arial" w:hAnsi="Arial" w:cs="Arial"/>
          <w:color w:val="000000" w:themeColor="text1"/>
          <w:sz w:val="24"/>
          <w:szCs w:val="24"/>
        </w:rPr>
        <w:t>das Eröffnen neuer Standorte</w:t>
      </w:r>
      <w:r w:rsidR="0079722A" w:rsidRPr="007842E8">
        <w:rPr>
          <w:rFonts w:ascii="Arial" w:hAnsi="Arial" w:cs="Arial"/>
          <w:color w:val="000000" w:themeColor="text1"/>
          <w:sz w:val="24"/>
          <w:szCs w:val="24"/>
        </w:rPr>
        <w:t xml:space="preserve"> – wie zuletzt Stettin</w:t>
      </w:r>
      <w:r w:rsidR="00813627" w:rsidRPr="007842E8">
        <w:rPr>
          <w:rFonts w:ascii="Arial" w:hAnsi="Arial" w:cs="Arial"/>
          <w:color w:val="000000" w:themeColor="text1"/>
          <w:sz w:val="24"/>
          <w:szCs w:val="24"/>
        </w:rPr>
        <w:t xml:space="preserve"> in Polen</w:t>
      </w:r>
      <w:r w:rsidR="0079722A" w:rsidRPr="007842E8">
        <w:rPr>
          <w:rFonts w:ascii="Arial" w:hAnsi="Arial" w:cs="Arial"/>
          <w:color w:val="000000" w:themeColor="text1"/>
          <w:sz w:val="24"/>
          <w:szCs w:val="24"/>
        </w:rPr>
        <w:t xml:space="preserve">. </w:t>
      </w:r>
      <w:r w:rsidR="00E45498" w:rsidRPr="007842E8">
        <w:rPr>
          <w:rFonts w:ascii="Arial" w:hAnsi="Arial" w:cs="Arial"/>
          <w:color w:val="000000" w:themeColor="text1"/>
          <w:sz w:val="24"/>
          <w:szCs w:val="24"/>
        </w:rPr>
        <w:t xml:space="preserve">Die dortige Dependance soll bis Mitte 2024 </w:t>
      </w:r>
      <w:r w:rsidR="00601BDE" w:rsidRPr="007842E8">
        <w:rPr>
          <w:rFonts w:ascii="Arial" w:hAnsi="Arial" w:cs="Arial"/>
          <w:color w:val="000000" w:themeColor="text1"/>
          <w:sz w:val="24"/>
          <w:szCs w:val="24"/>
        </w:rPr>
        <w:t xml:space="preserve">bis zu fünf eigene Mitarbeiter beschäftigen. </w:t>
      </w:r>
      <w:r w:rsidR="0079722A" w:rsidRPr="007842E8">
        <w:rPr>
          <w:rFonts w:ascii="Arial" w:hAnsi="Arial" w:cs="Arial"/>
          <w:color w:val="000000" w:themeColor="text1"/>
          <w:sz w:val="24"/>
          <w:szCs w:val="24"/>
        </w:rPr>
        <w:t xml:space="preserve">Weitere </w:t>
      </w:r>
      <w:r w:rsidR="00CD37AF">
        <w:rPr>
          <w:rFonts w:ascii="Arial" w:hAnsi="Arial" w:cs="Arial"/>
          <w:color w:val="000000" w:themeColor="text1"/>
          <w:sz w:val="24"/>
          <w:szCs w:val="24"/>
        </w:rPr>
        <w:t>Standorte</w:t>
      </w:r>
      <w:r w:rsidR="0079722A" w:rsidRPr="007842E8">
        <w:rPr>
          <w:rFonts w:ascii="Arial" w:hAnsi="Arial" w:cs="Arial"/>
          <w:color w:val="000000" w:themeColor="text1"/>
          <w:sz w:val="24"/>
          <w:szCs w:val="24"/>
        </w:rPr>
        <w:t xml:space="preserve"> könnten folgen, denn „</w:t>
      </w:r>
      <w:r w:rsidR="00714A37" w:rsidRPr="007842E8">
        <w:rPr>
          <w:rFonts w:ascii="Arial" w:hAnsi="Arial" w:cs="Arial"/>
          <w:color w:val="000000" w:themeColor="text1"/>
          <w:sz w:val="24"/>
          <w:szCs w:val="24"/>
        </w:rPr>
        <w:t xml:space="preserve">ein eigenes Büro </w:t>
      </w:r>
      <w:r w:rsidR="00DF3462" w:rsidRPr="007842E8">
        <w:rPr>
          <w:rFonts w:ascii="Arial" w:hAnsi="Arial" w:cs="Arial"/>
          <w:color w:val="000000" w:themeColor="text1"/>
          <w:sz w:val="24"/>
          <w:szCs w:val="24"/>
        </w:rPr>
        <w:t>ist</w:t>
      </w:r>
      <w:r w:rsidR="00714A37" w:rsidRPr="007842E8">
        <w:rPr>
          <w:rFonts w:ascii="Arial" w:hAnsi="Arial" w:cs="Arial"/>
          <w:color w:val="000000" w:themeColor="text1"/>
          <w:sz w:val="24"/>
          <w:szCs w:val="24"/>
        </w:rPr>
        <w:t xml:space="preserve"> </w:t>
      </w:r>
      <w:r w:rsidR="00F91DD7" w:rsidRPr="007842E8">
        <w:rPr>
          <w:rFonts w:ascii="Arial" w:hAnsi="Arial" w:cs="Arial"/>
          <w:color w:val="000000" w:themeColor="text1"/>
          <w:sz w:val="24"/>
          <w:szCs w:val="24"/>
        </w:rPr>
        <w:t>in jedem Land</w:t>
      </w:r>
      <w:r w:rsidR="00DF3462" w:rsidRPr="007842E8">
        <w:rPr>
          <w:rFonts w:ascii="Arial" w:hAnsi="Arial" w:cs="Arial"/>
          <w:color w:val="000000" w:themeColor="text1"/>
          <w:sz w:val="24"/>
          <w:szCs w:val="24"/>
        </w:rPr>
        <w:t xml:space="preserve"> hilfreich</w:t>
      </w:r>
      <w:r w:rsidR="00F91DD7" w:rsidRPr="007842E8">
        <w:rPr>
          <w:rFonts w:ascii="Arial" w:hAnsi="Arial" w:cs="Arial"/>
          <w:color w:val="000000" w:themeColor="text1"/>
          <w:sz w:val="24"/>
          <w:szCs w:val="24"/>
        </w:rPr>
        <w:t>, in dem unsere Fahrzeuge entladen werden</w:t>
      </w:r>
      <w:r w:rsidR="00DF3462" w:rsidRPr="007842E8">
        <w:rPr>
          <w:rFonts w:ascii="Arial" w:hAnsi="Arial" w:cs="Arial"/>
          <w:color w:val="000000" w:themeColor="text1"/>
          <w:sz w:val="24"/>
          <w:szCs w:val="24"/>
        </w:rPr>
        <w:t>“, meint Spilker.</w:t>
      </w:r>
    </w:p>
    <w:p w14:paraId="3EC48AD8" w14:textId="0762C688" w:rsidR="00E524B1" w:rsidRPr="007842E8" w:rsidRDefault="00287CFD" w:rsidP="00E524B1">
      <w:pPr>
        <w:spacing w:after="120"/>
        <w:rPr>
          <w:rFonts w:ascii="Arial" w:hAnsi="Arial" w:cs="Arial"/>
          <w:b/>
          <w:color w:val="000000" w:themeColor="text1"/>
          <w:sz w:val="24"/>
          <w:szCs w:val="24"/>
        </w:rPr>
      </w:pPr>
      <w:r w:rsidRPr="007842E8">
        <w:rPr>
          <w:rFonts w:ascii="Arial" w:hAnsi="Arial" w:cs="Arial"/>
          <w:b/>
          <w:color w:val="000000" w:themeColor="text1"/>
          <w:sz w:val="24"/>
          <w:szCs w:val="24"/>
        </w:rPr>
        <w:t>Kennzahlen für jeden Standort</w:t>
      </w:r>
    </w:p>
    <w:p w14:paraId="12627C35" w14:textId="402DF276" w:rsidR="00076C59" w:rsidRPr="007842E8" w:rsidRDefault="00B85FAC">
      <w:pPr>
        <w:spacing w:after="120"/>
        <w:rPr>
          <w:rFonts w:ascii="Arial" w:hAnsi="Arial" w:cs="Arial"/>
          <w:color w:val="000000" w:themeColor="text1"/>
          <w:sz w:val="24"/>
          <w:szCs w:val="24"/>
        </w:rPr>
      </w:pPr>
      <w:r w:rsidRPr="007842E8">
        <w:rPr>
          <w:rFonts w:ascii="Arial" w:hAnsi="Arial" w:cs="Arial"/>
          <w:color w:val="000000" w:themeColor="text1"/>
          <w:sz w:val="24"/>
          <w:szCs w:val="24"/>
        </w:rPr>
        <w:t xml:space="preserve">Im Zuge der </w:t>
      </w:r>
      <w:r w:rsidR="00201A84" w:rsidRPr="007842E8">
        <w:rPr>
          <w:rFonts w:ascii="Arial" w:hAnsi="Arial" w:cs="Arial"/>
          <w:color w:val="000000" w:themeColor="text1"/>
          <w:sz w:val="24"/>
          <w:szCs w:val="24"/>
        </w:rPr>
        <w:t>E</w:t>
      </w:r>
      <w:r w:rsidR="00705252" w:rsidRPr="007842E8">
        <w:rPr>
          <w:rFonts w:ascii="Arial" w:hAnsi="Arial" w:cs="Arial"/>
          <w:color w:val="000000" w:themeColor="text1"/>
          <w:sz w:val="24"/>
          <w:szCs w:val="24"/>
        </w:rPr>
        <w:t xml:space="preserve">röffnung in Stettin </w:t>
      </w:r>
      <w:r w:rsidR="00890B0A" w:rsidRPr="007842E8">
        <w:rPr>
          <w:rFonts w:ascii="Arial" w:hAnsi="Arial" w:cs="Arial"/>
          <w:color w:val="000000" w:themeColor="text1"/>
          <w:sz w:val="24"/>
          <w:szCs w:val="24"/>
        </w:rPr>
        <w:t>machte</w:t>
      </w:r>
      <w:r w:rsidR="00861F16" w:rsidRPr="007842E8">
        <w:rPr>
          <w:rFonts w:ascii="Arial" w:hAnsi="Arial" w:cs="Arial"/>
          <w:color w:val="000000" w:themeColor="text1"/>
          <w:sz w:val="24"/>
          <w:szCs w:val="24"/>
        </w:rPr>
        <w:t xml:space="preserve"> </w:t>
      </w:r>
      <w:r w:rsidR="00890B0A" w:rsidRPr="007842E8">
        <w:rPr>
          <w:rFonts w:ascii="Arial" w:hAnsi="Arial" w:cs="Arial"/>
          <w:color w:val="000000" w:themeColor="text1"/>
          <w:sz w:val="24"/>
          <w:szCs w:val="24"/>
        </w:rPr>
        <w:t xml:space="preserve">DS Road erneut gute Erfahrungen mit dem </w:t>
      </w:r>
      <w:r w:rsidR="0075164D" w:rsidRPr="007842E8">
        <w:rPr>
          <w:rFonts w:ascii="Arial" w:hAnsi="Arial" w:cs="Arial"/>
          <w:color w:val="000000" w:themeColor="text1"/>
          <w:sz w:val="24"/>
          <w:szCs w:val="24"/>
        </w:rPr>
        <w:t>,</w:t>
      </w:r>
      <w:r w:rsidR="00890B0A" w:rsidRPr="007842E8">
        <w:rPr>
          <w:rFonts w:ascii="Arial" w:hAnsi="Arial" w:cs="Arial"/>
          <w:color w:val="000000" w:themeColor="text1"/>
          <w:sz w:val="24"/>
          <w:szCs w:val="24"/>
        </w:rPr>
        <w:t>Kundenservice von Weber Data Service.</w:t>
      </w:r>
      <w:r w:rsidR="0063622E" w:rsidRPr="007842E8">
        <w:rPr>
          <w:rFonts w:ascii="Arial" w:hAnsi="Arial" w:cs="Arial"/>
          <w:color w:val="000000" w:themeColor="text1"/>
          <w:sz w:val="24"/>
          <w:szCs w:val="24"/>
        </w:rPr>
        <w:t xml:space="preserve"> „Ich will </w:t>
      </w:r>
      <w:r w:rsidR="00B65916" w:rsidRPr="007842E8">
        <w:rPr>
          <w:rFonts w:ascii="Arial" w:hAnsi="Arial" w:cs="Arial"/>
          <w:color w:val="000000" w:themeColor="text1"/>
          <w:sz w:val="24"/>
          <w:szCs w:val="24"/>
        </w:rPr>
        <w:t>jeden Standort unabhängig</w:t>
      </w:r>
      <w:r w:rsidR="00CD37AF">
        <w:rPr>
          <w:rFonts w:ascii="Arial" w:hAnsi="Arial" w:cs="Arial"/>
          <w:color w:val="000000" w:themeColor="text1"/>
          <w:sz w:val="24"/>
          <w:szCs w:val="24"/>
        </w:rPr>
        <w:t xml:space="preserve"> voneina</w:t>
      </w:r>
      <w:r w:rsidR="009E34D1">
        <w:rPr>
          <w:rFonts w:ascii="Arial" w:hAnsi="Arial" w:cs="Arial"/>
          <w:color w:val="000000" w:themeColor="text1"/>
          <w:sz w:val="24"/>
          <w:szCs w:val="24"/>
        </w:rPr>
        <w:t>n</w:t>
      </w:r>
      <w:r w:rsidR="00CD37AF">
        <w:rPr>
          <w:rFonts w:ascii="Arial" w:hAnsi="Arial" w:cs="Arial"/>
          <w:color w:val="000000" w:themeColor="text1"/>
          <w:sz w:val="24"/>
          <w:szCs w:val="24"/>
        </w:rPr>
        <w:t>der</w:t>
      </w:r>
      <w:r w:rsidR="00B65916" w:rsidRPr="007842E8">
        <w:rPr>
          <w:rFonts w:ascii="Arial" w:hAnsi="Arial" w:cs="Arial"/>
          <w:color w:val="000000" w:themeColor="text1"/>
          <w:sz w:val="24"/>
          <w:szCs w:val="24"/>
        </w:rPr>
        <w:t xml:space="preserve"> </w:t>
      </w:r>
      <w:r w:rsidR="00A31394" w:rsidRPr="007842E8">
        <w:rPr>
          <w:rFonts w:ascii="Arial" w:hAnsi="Arial" w:cs="Arial"/>
          <w:color w:val="000000" w:themeColor="text1"/>
          <w:sz w:val="24"/>
          <w:szCs w:val="24"/>
        </w:rPr>
        <w:t xml:space="preserve">behandeln und </w:t>
      </w:r>
      <w:r w:rsidR="00076C59" w:rsidRPr="007842E8">
        <w:rPr>
          <w:rFonts w:ascii="Arial" w:hAnsi="Arial" w:cs="Arial"/>
          <w:color w:val="000000" w:themeColor="text1"/>
          <w:sz w:val="24"/>
          <w:szCs w:val="24"/>
        </w:rPr>
        <w:t xml:space="preserve">muss dies entsprechend in der Software abbilden können“, so Spilker. </w:t>
      </w:r>
      <w:r w:rsidR="00971B15" w:rsidRPr="007842E8">
        <w:rPr>
          <w:rFonts w:ascii="Arial" w:hAnsi="Arial" w:cs="Arial"/>
          <w:color w:val="000000" w:themeColor="text1"/>
          <w:sz w:val="24"/>
          <w:szCs w:val="24"/>
        </w:rPr>
        <w:t>Für diesen Zweck wurde eine zweite Auftragsunterart eingerichtet</w:t>
      </w:r>
      <w:r w:rsidR="00AE61D0" w:rsidRPr="007842E8">
        <w:rPr>
          <w:rFonts w:ascii="Arial" w:hAnsi="Arial" w:cs="Arial"/>
          <w:color w:val="000000" w:themeColor="text1"/>
          <w:sz w:val="24"/>
          <w:szCs w:val="24"/>
        </w:rPr>
        <w:t xml:space="preserve">, mit der nun alle Aufträge aus Stettin gekennzeichnet werden. Dadurch können beide Standorte </w:t>
      </w:r>
      <w:r w:rsidR="00DC0229" w:rsidRPr="007842E8">
        <w:rPr>
          <w:rFonts w:ascii="Arial" w:hAnsi="Arial" w:cs="Arial"/>
          <w:color w:val="000000" w:themeColor="text1"/>
          <w:sz w:val="24"/>
          <w:szCs w:val="24"/>
        </w:rPr>
        <w:t xml:space="preserve">„wie unter einer Glaskuppel getrennt betrachtet werden. Ich </w:t>
      </w:r>
      <w:r w:rsidR="00883C3F" w:rsidRPr="007842E8">
        <w:rPr>
          <w:rFonts w:ascii="Arial" w:hAnsi="Arial" w:cs="Arial"/>
          <w:color w:val="000000" w:themeColor="text1"/>
          <w:sz w:val="24"/>
          <w:szCs w:val="24"/>
        </w:rPr>
        <w:t>sehe die Gesamtheit aller Aufträge</w:t>
      </w:r>
      <w:r w:rsidR="00962AA1" w:rsidRPr="007842E8">
        <w:rPr>
          <w:rFonts w:ascii="Arial" w:hAnsi="Arial" w:cs="Arial"/>
          <w:color w:val="000000" w:themeColor="text1"/>
          <w:sz w:val="24"/>
          <w:szCs w:val="24"/>
        </w:rPr>
        <w:t>, Umsätze und Deckungsbeiträge</w:t>
      </w:r>
      <w:r w:rsidR="00883C3F" w:rsidRPr="007842E8">
        <w:rPr>
          <w:rFonts w:ascii="Arial" w:hAnsi="Arial" w:cs="Arial"/>
          <w:color w:val="000000" w:themeColor="text1"/>
          <w:sz w:val="24"/>
          <w:szCs w:val="24"/>
        </w:rPr>
        <w:t xml:space="preserve"> und zugleich </w:t>
      </w:r>
      <w:r w:rsidR="005206D0" w:rsidRPr="007842E8">
        <w:rPr>
          <w:rFonts w:ascii="Arial" w:hAnsi="Arial" w:cs="Arial"/>
          <w:color w:val="000000" w:themeColor="text1"/>
          <w:sz w:val="24"/>
          <w:szCs w:val="24"/>
        </w:rPr>
        <w:t>di</w:t>
      </w:r>
      <w:r w:rsidR="00962AA1" w:rsidRPr="007842E8">
        <w:rPr>
          <w:rFonts w:ascii="Arial" w:hAnsi="Arial" w:cs="Arial"/>
          <w:color w:val="000000" w:themeColor="text1"/>
          <w:sz w:val="24"/>
          <w:szCs w:val="24"/>
        </w:rPr>
        <w:t>e Kennzahlen</w:t>
      </w:r>
      <w:r w:rsidR="00883C3F" w:rsidRPr="007842E8">
        <w:rPr>
          <w:rFonts w:ascii="Arial" w:hAnsi="Arial" w:cs="Arial"/>
          <w:color w:val="000000" w:themeColor="text1"/>
          <w:sz w:val="24"/>
          <w:szCs w:val="24"/>
        </w:rPr>
        <w:t xml:space="preserve"> nach Standorten getrennt“, beschreibt der Wahl-Schweizer.</w:t>
      </w:r>
    </w:p>
    <w:p w14:paraId="70B4EFBB" w14:textId="06F40E36" w:rsidR="00FF72B2" w:rsidRPr="007842E8" w:rsidRDefault="00C95D4F">
      <w:pPr>
        <w:spacing w:after="120"/>
        <w:rPr>
          <w:rFonts w:ascii="Arial" w:hAnsi="Arial" w:cs="Arial"/>
          <w:bCs/>
          <w:color w:val="000000" w:themeColor="text1"/>
          <w:sz w:val="24"/>
          <w:szCs w:val="24"/>
        </w:rPr>
      </w:pPr>
      <w:r w:rsidRPr="007842E8">
        <w:rPr>
          <w:rFonts w:ascii="Arial" w:hAnsi="Arial" w:cs="Arial"/>
          <w:bCs/>
          <w:color w:val="000000" w:themeColor="text1"/>
          <w:sz w:val="24"/>
          <w:szCs w:val="24"/>
        </w:rPr>
        <w:t xml:space="preserve">Die Idee mit den Auftragsunterarten für jeden neuen Standort hatte </w:t>
      </w:r>
      <w:r w:rsidR="00BA5C96" w:rsidRPr="007842E8">
        <w:rPr>
          <w:rFonts w:ascii="Arial" w:hAnsi="Arial" w:cs="Arial"/>
          <w:bCs/>
          <w:color w:val="000000" w:themeColor="text1"/>
          <w:sz w:val="24"/>
          <w:szCs w:val="24"/>
        </w:rPr>
        <w:t xml:space="preserve">Spilker gemeinsam mit </w:t>
      </w:r>
      <w:r w:rsidR="0078311E" w:rsidRPr="007842E8">
        <w:rPr>
          <w:rFonts w:ascii="Arial" w:hAnsi="Arial" w:cs="Arial"/>
          <w:bCs/>
          <w:color w:val="000000" w:themeColor="text1"/>
          <w:sz w:val="24"/>
          <w:szCs w:val="24"/>
        </w:rPr>
        <w:t>Andre Uffmann</w:t>
      </w:r>
      <w:r w:rsidR="00FB3837" w:rsidRPr="007842E8">
        <w:rPr>
          <w:rFonts w:ascii="Arial" w:hAnsi="Arial" w:cs="Arial"/>
          <w:bCs/>
          <w:color w:val="000000" w:themeColor="text1"/>
          <w:sz w:val="24"/>
          <w:szCs w:val="24"/>
        </w:rPr>
        <w:t xml:space="preserve"> </w:t>
      </w:r>
      <w:r w:rsidR="00E415D1" w:rsidRPr="007842E8">
        <w:rPr>
          <w:rFonts w:ascii="Arial" w:hAnsi="Arial" w:cs="Arial"/>
          <w:bCs/>
          <w:color w:val="000000" w:themeColor="text1"/>
          <w:sz w:val="24"/>
          <w:szCs w:val="24"/>
        </w:rPr>
        <w:t xml:space="preserve">und Birgit Korte </w:t>
      </w:r>
      <w:r w:rsidR="00FB3837" w:rsidRPr="007842E8">
        <w:rPr>
          <w:rFonts w:ascii="Arial" w:hAnsi="Arial" w:cs="Arial"/>
          <w:bCs/>
          <w:color w:val="000000" w:themeColor="text1"/>
          <w:sz w:val="24"/>
          <w:szCs w:val="24"/>
        </w:rPr>
        <w:t>entwickelt</w:t>
      </w:r>
      <w:r w:rsidR="0078311E" w:rsidRPr="007842E8">
        <w:rPr>
          <w:rFonts w:ascii="Arial" w:hAnsi="Arial" w:cs="Arial"/>
          <w:bCs/>
          <w:color w:val="000000" w:themeColor="text1"/>
          <w:sz w:val="24"/>
          <w:szCs w:val="24"/>
        </w:rPr>
        <w:t xml:space="preserve">, </w:t>
      </w:r>
      <w:r w:rsidR="00BB3C6A" w:rsidRPr="007842E8">
        <w:rPr>
          <w:rFonts w:ascii="Arial" w:hAnsi="Arial" w:cs="Arial"/>
          <w:bCs/>
          <w:color w:val="000000" w:themeColor="text1"/>
          <w:sz w:val="24"/>
          <w:szCs w:val="24"/>
        </w:rPr>
        <w:t xml:space="preserve">die sich </w:t>
      </w:r>
      <w:r w:rsidR="00BA5C96" w:rsidRPr="007842E8">
        <w:rPr>
          <w:rFonts w:ascii="Arial" w:hAnsi="Arial" w:cs="Arial"/>
          <w:bCs/>
          <w:color w:val="000000" w:themeColor="text1"/>
          <w:sz w:val="24"/>
          <w:szCs w:val="24"/>
        </w:rPr>
        <w:t>bei Weber Data Se</w:t>
      </w:r>
      <w:r w:rsidR="002C4E3E" w:rsidRPr="007842E8">
        <w:rPr>
          <w:rFonts w:ascii="Arial" w:hAnsi="Arial" w:cs="Arial"/>
          <w:bCs/>
          <w:color w:val="000000" w:themeColor="text1"/>
          <w:sz w:val="24"/>
          <w:szCs w:val="24"/>
        </w:rPr>
        <w:t>rvice</w:t>
      </w:r>
      <w:r w:rsidR="00BB3C6A" w:rsidRPr="007842E8">
        <w:rPr>
          <w:rFonts w:ascii="Arial" w:hAnsi="Arial" w:cs="Arial"/>
          <w:bCs/>
          <w:color w:val="000000" w:themeColor="text1"/>
          <w:sz w:val="24"/>
          <w:szCs w:val="24"/>
        </w:rPr>
        <w:t xml:space="preserve"> um die persönliche Kundenbetreuung kümmern.</w:t>
      </w:r>
      <w:r w:rsidR="00B65916" w:rsidRPr="007842E8">
        <w:rPr>
          <w:rFonts w:ascii="Arial" w:hAnsi="Arial" w:cs="Arial"/>
          <w:bCs/>
          <w:color w:val="000000" w:themeColor="text1"/>
          <w:sz w:val="24"/>
          <w:szCs w:val="24"/>
        </w:rPr>
        <w:t xml:space="preserve"> Web</w:t>
      </w:r>
      <w:r w:rsidR="000F61A6" w:rsidRPr="007842E8">
        <w:rPr>
          <w:rFonts w:ascii="Arial" w:hAnsi="Arial" w:cs="Arial"/>
          <w:bCs/>
          <w:color w:val="000000" w:themeColor="text1"/>
          <w:sz w:val="24"/>
          <w:szCs w:val="24"/>
        </w:rPr>
        <w:t xml:space="preserve">er Data Service </w:t>
      </w:r>
      <w:r w:rsidR="00B65916" w:rsidRPr="007842E8">
        <w:rPr>
          <w:rFonts w:ascii="Arial" w:hAnsi="Arial" w:cs="Arial"/>
          <w:bCs/>
          <w:color w:val="000000" w:themeColor="text1"/>
          <w:sz w:val="24"/>
          <w:szCs w:val="24"/>
        </w:rPr>
        <w:t xml:space="preserve">ist </w:t>
      </w:r>
      <w:r w:rsidR="00B1224F" w:rsidRPr="007842E8">
        <w:rPr>
          <w:rFonts w:ascii="Arial" w:hAnsi="Arial" w:cs="Arial"/>
          <w:bCs/>
          <w:color w:val="000000" w:themeColor="text1"/>
          <w:sz w:val="24"/>
          <w:szCs w:val="24"/>
        </w:rPr>
        <w:t xml:space="preserve">immer direkt erreichbar und </w:t>
      </w:r>
      <w:r w:rsidR="00B65916" w:rsidRPr="007842E8">
        <w:rPr>
          <w:rFonts w:ascii="Arial" w:hAnsi="Arial" w:cs="Arial"/>
          <w:bCs/>
          <w:color w:val="000000" w:themeColor="text1"/>
          <w:sz w:val="24"/>
          <w:szCs w:val="24"/>
        </w:rPr>
        <w:t xml:space="preserve">hilft </w:t>
      </w:r>
      <w:r w:rsidR="00B1224F" w:rsidRPr="007842E8">
        <w:rPr>
          <w:rFonts w:ascii="Arial" w:hAnsi="Arial" w:cs="Arial"/>
          <w:bCs/>
          <w:color w:val="000000" w:themeColor="text1"/>
          <w:sz w:val="24"/>
          <w:szCs w:val="24"/>
        </w:rPr>
        <w:t xml:space="preserve">mir in der Regel innerhalb weniger Minuten“, </w:t>
      </w:r>
      <w:r w:rsidR="000A4D82" w:rsidRPr="007842E8">
        <w:rPr>
          <w:rFonts w:ascii="Arial" w:hAnsi="Arial" w:cs="Arial"/>
          <w:bCs/>
          <w:color w:val="000000" w:themeColor="text1"/>
          <w:sz w:val="24"/>
          <w:szCs w:val="24"/>
        </w:rPr>
        <w:t xml:space="preserve">lobt Spilker. Ein Ticket wird nur für Probleme </w:t>
      </w:r>
      <w:r w:rsidR="00C00FAD" w:rsidRPr="007842E8">
        <w:rPr>
          <w:rFonts w:ascii="Arial" w:hAnsi="Arial" w:cs="Arial"/>
          <w:bCs/>
          <w:color w:val="000000" w:themeColor="text1"/>
          <w:sz w:val="24"/>
          <w:szCs w:val="24"/>
        </w:rPr>
        <w:t>angelegt, die sich nicht sofort lösen lassen.</w:t>
      </w:r>
    </w:p>
    <w:p w14:paraId="1809B683" w14:textId="2CAC6C08" w:rsidR="00E524B1" w:rsidRPr="007842E8" w:rsidRDefault="00B76659">
      <w:pPr>
        <w:spacing w:after="120"/>
        <w:rPr>
          <w:rFonts w:ascii="Arial" w:hAnsi="Arial" w:cs="Arial"/>
          <w:b/>
          <w:color w:val="000000" w:themeColor="text1"/>
          <w:sz w:val="24"/>
          <w:szCs w:val="24"/>
        </w:rPr>
      </w:pPr>
      <w:r>
        <w:rPr>
          <w:rFonts w:ascii="Arial" w:hAnsi="Arial" w:cs="Arial"/>
          <w:b/>
          <w:color w:val="000000" w:themeColor="text1"/>
          <w:sz w:val="24"/>
          <w:szCs w:val="24"/>
        </w:rPr>
        <w:t>Problemloses Einrichten</w:t>
      </w:r>
    </w:p>
    <w:p w14:paraId="63024A25" w14:textId="62618AEE" w:rsidR="00674285" w:rsidRPr="007842E8" w:rsidRDefault="00186DC1">
      <w:pPr>
        <w:spacing w:after="120"/>
        <w:rPr>
          <w:rFonts w:ascii="Arial" w:hAnsi="Arial" w:cs="Arial"/>
          <w:bCs/>
          <w:color w:val="000000" w:themeColor="text1"/>
          <w:sz w:val="24"/>
          <w:szCs w:val="24"/>
        </w:rPr>
      </w:pPr>
      <w:r w:rsidRPr="007842E8">
        <w:rPr>
          <w:rFonts w:ascii="Arial" w:hAnsi="Arial" w:cs="Arial"/>
          <w:bCs/>
          <w:color w:val="000000" w:themeColor="text1"/>
          <w:sz w:val="24"/>
          <w:szCs w:val="24"/>
        </w:rPr>
        <w:t xml:space="preserve">Fazit: </w:t>
      </w:r>
      <w:r w:rsidR="004F5E15" w:rsidRPr="007842E8">
        <w:rPr>
          <w:rFonts w:ascii="Arial" w:hAnsi="Arial" w:cs="Arial"/>
          <w:bCs/>
          <w:color w:val="000000" w:themeColor="text1"/>
          <w:sz w:val="24"/>
          <w:szCs w:val="24"/>
        </w:rPr>
        <w:t xml:space="preserve">DS Road hat mit DISPONENTplus seine gesamten Prozesse von Anfang an durchgängig digitalisiert </w:t>
      </w:r>
      <w:r w:rsidR="00273F70" w:rsidRPr="007842E8">
        <w:rPr>
          <w:rFonts w:ascii="Arial" w:hAnsi="Arial" w:cs="Arial"/>
          <w:bCs/>
          <w:color w:val="000000" w:themeColor="text1"/>
          <w:sz w:val="24"/>
          <w:szCs w:val="24"/>
        </w:rPr>
        <w:t xml:space="preserve">und damit für eine hocheffiziente Verwaltung gesorgt. Neue </w:t>
      </w:r>
      <w:r w:rsidR="00CD37AF">
        <w:rPr>
          <w:rFonts w:ascii="Arial" w:hAnsi="Arial" w:cs="Arial"/>
          <w:bCs/>
          <w:color w:val="000000" w:themeColor="text1"/>
          <w:sz w:val="24"/>
          <w:szCs w:val="24"/>
        </w:rPr>
        <w:t>Standorte</w:t>
      </w:r>
      <w:r w:rsidR="00273F70" w:rsidRPr="007842E8">
        <w:rPr>
          <w:rFonts w:ascii="Arial" w:hAnsi="Arial" w:cs="Arial"/>
          <w:bCs/>
          <w:color w:val="000000" w:themeColor="text1"/>
          <w:sz w:val="24"/>
          <w:szCs w:val="24"/>
        </w:rPr>
        <w:t xml:space="preserve"> lassen sich </w:t>
      </w:r>
      <w:r w:rsidR="00F02555" w:rsidRPr="007842E8">
        <w:rPr>
          <w:rFonts w:ascii="Arial" w:hAnsi="Arial" w:cs="Arial"/>
          <w:bCs/>
          <w:color w:val="000000" w:themeColor="text1"/>
          <w:sz w:val="24"/>
          <w:szCs w:val="24"/>
        </w:rPr>
        <w:t>dank der Thin-Client-Lösung von Citrix</w:t>
      </w:r>
      <w:r w:rsidR="00970B2A" w:rsidRPr="007842E8">
        <w:rPr>
          <w:rFonts w:ascii="Arial" w:hAnsi="Arial" w:cs="Arial"/>
          <w:bCs/>
          <w:color w:val="000000" w:themeColor="text1"/>
          <w:sz w:val="24"/>
          <w:szCs w:val="24"/>
        </w:rPr>
        <w:t xml:space="preserve">, </w:t>
      </w:r>
      <w:r w:rsidR="00F02555" w:rsidRPr="007842E8">
        <w:rPr>
          <w:rFonts w:ascii="Arial" w:hAnsi="Arial" w:cs="Arial"/>
          <w:bCs/>
          <w:color w:val="000000" w:themeColor="text1"/>
          <w:sz w:val="24"/>
          <w:szCs w:val="24"/>
        </w:rPr>
        <w:t xml:space="preserve">dem Rechenzentrum </w:t>
      </w:r>
      <w:r w:rsidR="00970B2A" w:rsidRPr="007842E8">
        <w:rPr>
          <w:rFonts w:ascii="Arial" w:hAnsi="Arial" w:cs="Arial"/>
          <w:color w:val="000000" w:themeColor="text1"/>
          <w:sz w:val="24"/>
          <w:szCs w:val="24"/>
        </w:rPr>
        <w:t xml:space="preserve">und der Mehrmandantenfähigkeit von </w:t>
      </w:r>
      <w:r w:rsidR="003C6E72" w:rsidRPr="007842E8">
        <w:rPr>
          <w:rFonts w:ascii="Arial" w:hAnsi="Arial" w:cs="Arial"/>
          <w:bCs/>
          <w:color w:val="000000" w:themeColor="text1"/>
          <w:sz w:val="24"/>
          <w:szCs w:val="24"/>
        </w:rPr>
        <w:t xml:space="preserve">DISPONENTplus problemlos einrichten. Kein Wunder, dass </w:t>
      </w:r>
      <w:r w:rsidR="00674285" w:rsidRPr="007842E8">
        <w:rPr>
          <w:rFonts w:ascii="Arial" w:hAnsi="Arial" w:cs="Arial"/>
          <w:bCs/>
          <w:color w:val="000000" w:themeColor="text1"/>
          <w:sz w:val="24"/>
          <w:szCs w:val="24"/>
        </w:rPr>
        <w:t>der Geschäftsführer bereits über weitere Standorte in Europa nachdenkt.</w:t>
      </w:r>
    </w:p>
    <w:p w14:paraId="7A5DF90A" w14:textId="77777777" w:rsidR="00B33B5D" w:rsidRPr="007842E8" w:rsidRDefault="00B33B5D">
      <w:pPr>
        <w:spacing w:after="120"/>
        <w:rPr>
          <w:rFonts w:ascii="Arial" w:hAnsi="Arial" w:cs="Arial"/>
          <w:bCs/>
          <w:color w:val="000000" w:themeColor="text1"/>
          <w:sz w:val="24"/>
          <w:szCs w:val="24"/>
        </w:rPr>
      </w:pPr>
    </w:p>
    <w:p w14:paraId="4AEF9A5D" w14:textId="229845A4" w:rsidR="002F4BEC" w:rsidRPr="007842E8" w:rsidRDefault="002F4BEC" w:rsidP="002F4BEC">
      <w:pPr>
        <w:spacing w:after="120"/>
        <w:rPr>
          <w:rFonts w:ascii="Arial" w:hAnsi="Arial" w:cs="Arial"/>
          <w:b/>
          <w:bCs/>
          <w:color w:val="000000" w:themeColor="text1"/>
        </w:rPr>
      </w:pPr>
      <w:r w:rsidRPr="007842E8">
        <w:rPr>
          <w:rFonts w:ascii="Arial" w:hAnsi="Arial" w:cs="Arial"/>
          <w:b/>
          <w:bCs/>
          <w:color w:val="000000" w:themeColor="text1"/>
        </w:rPr>
        <w:lastRenderedPageBreak/>
        <w:t xml:space="preserve">Hintergrund: </w:t>
      </w:r>
      <w:r w:rsidR="0020530C" w:rsidRPr="007842E8">
        <w:rPr>
          <w:rFonts w:ascii="Arial" w:hAnsi="Arial" w:cs="Arial"/>
          <w:b/>
          <w:bCs/>
          <w:color w:val="000000" w:themeColor="text1"/>
        </w:rPr>
        <w:t>DS Road GmbH</w:t>
      </w:r>
    </w:p>
    <w:p w14:paraId="6501C00B" w14:textId="289A3D49" w:rsidR="0020530C" w:rsidRPr="007842E8" w:rsidRDefault="002F4BEC" w:rsidP="0020530C">
      <w:pPr>
        <w:spacing w:after="120"/>
        <w:rPr>
          <w:rFonts w:ascii="Arial" w:hAnsi="Arial" w:cs="Arial"/>
          <w:color w:val="000000" w:themeColor="text1"/>
        </w:rPr>
      </w:pPr>
      <w:r w:rsidRPr="007842E8">
        <w:rPr>
          <w:rFonts w:ascii="Arial" w:hAnsi="Arial" w:cs="Arial"/>
          <w:color w:val="000000" w:themeColor="text1"/>
        </w:rPr>
        <w:t xml:space="preserve">Die </w:t>
      </w:r>
      <w:r w:rsidR="006523E5" w:rsidRPr="007842E8">
        <w:rPr>
          <w:rFonts w:ascii="Arial" w:hAnsi="Arial" w:cs="Arial"/>
          <w:color w:val="000000" w:themeColor="text1"/>
        </w:rPr>
        <w:t xml:space="preserve">DS Road GmbH mit Sitz in Pratteln im </w:t>
      </w:r>
      <w:r w:rsidR="0033107C" w:rsidRPr="007842E8">
        <w:rPr>
          <w:rFonts w:ascii="Arial" w:hAnsi="Arial" w:cs="Arial"/>
          <w:color w:val="000000" w:themeColor="text1"/>
        </w:rPr>
        <w:t xml:space="preserve">Schweizer </w:t>
      </w:r>
      <w:r w:rsidR="006523E5" w:rsidRPr="007842E8">
        <w:rPr>
          <w:rFonts w:ascii="Arial" w:hAnsi="Arial" w:cs="Arial"/>
          <w:color w:val="000000" w:themeColor="text1"/>
        </w:rPr>
        <w:t>Kanton Basel</w:t>
      </w:r>
      <w:r w:rsidR="0033107C" w:rsidRPr="007842E8">
        <w:rPr>
          <w:rFonts w:ascii="Arial" w:hAnsi="Arial" w:cs="Arial"/>
          <w:color w:val="000000" w:themeColor="text1"/>
        </w:rPr>
        <w:t xml:space="preserve"> Landschaft</w:t>
      </w:r>
      <w:r w:rsidR="007A706B" w:rsidRPr="007842E8">
        <w:rPr>
          <w:rFonts w:ascii="Arial" w:hAnsi="Arial" w:cs="Arial"/>
          <w:color w:val="000000" w:themeColor="text1"/>
        </w:rPr>
        <w:t xml:space="preserve"> ist eine internationale Spedition mit </w:t>
      </w:r>
      <w:r w:rsidR="009E34D1">
        <w:rPr>
          <w:rFonts w:ascii="Arial" w:hAnsi="Arial" w:cs="Arial"/>
          <w:color w:val="000000" w:themeColor="text1"/>
        </w:rPr>
        <w:t>einem weiteren Standort</w:t>
      </w:r>
      <w:r w:rsidR="007A706B" w:rsidRPr="007842E8">
        <w:rPr>
          <w:rFonts w:ascii="Arial" w:hAnsi="Arial" w:cs="Arial"/>
          <w:color w:val="000000" w:themeColor="text1"/>
        </w:rPr>
        <w:t xml:space="preserve"> in Stettin. </w:t>
      </w:r>
      <w:r w:rsidR="00670F8C" w:rsidRPr="007842E8">
        <w:rPr>
          <w:rFonts w:ascii="Arial" w:hAnsi="Arial" w:cs="Arial"/>
          <w:color w:val="000000" w:themeColor="text1"/>
        </w:rPr>
        <w:t>Das im Jahr 2019 gegründete Unternehmen beschäftigt neun Mitarbeiter und hat sich</w:t>
      </w:r>
      <w:r w:rsidR="00760406" w:rsidRPr="007842E8">
        <w:rPr>
          <w:rFonts w:ascii="Arial" w:hAnsi="Arial" w:cs="Arial"/>
          <w:color w:val="000000" w:themeColor="text1"/>
        </w:rPr>
        <w:t xml:space="preserve"> mit speziellem </w:t>
      </w:r>
      <w:r w:rsidR="00E55E3D" w:rsidRPr="007842E8">
        <w:rPr>
          <w:rFonts w:ascii="Arial" w:hAnsi="Arial" w:cs="Arial"/>
          <w:color w:val="000000" w:themeColor="text1"/>
        </w:rPr>
        <w:t>Fahrzeug-</w:t>
      </w:r>
      <w:r w:rsidR="00760406" w:rsidRPr="007842E8">
        <w:rPr>
          <w:rFonts w:ascii="Arial" w:hAnsi="Arial" w:cs="Arial"/>
          <w:color w:val="000000" w:themeColor="text1"/>
        </w:rPr>
        <w:t>Equipment</w:t>
      </w:r>
      <w:r w:rsidR="00670F8C" w:rsidRPr="007842E8">
        <w:rPr>
          <w:rFonts w:ascii="Arial" w:hAnsi="Arial" w:cs="Arial"/>
          <w:color w:val="000000" w:themeColor="text1"/>
        </w:rPr>
        <w:t xml:space="preserve"> </w:t>
      </w:r>
      <w:r w:rsidR="00760406" w:rsidRPr="007842E8">
        <w:rPr>
          <w:rFonts w:ascii="Arial" w:hAnsi="Arial" w:cs="Arial"/>
          <w:color w:val="000000" w:themeColor="text1"/>
        </w:rPr>
        <w:t xml:space="preserve">ursprünglich </w:t>
      </w:r>
      <w:r w:rsidR="00670F8C" w:rsidRPr="007842E8">
        <w:rPr>
          <w:rFonts w:ascii="Arial" w:hAnsi="Arial" w:cs="Arial"/>
          <w:color w:val="000000" w:themeColor="text1"/>
        </w:rPr>
        <w:t>auf Teil- und Komplettladungen</w:t>
      </w:r>
      <w:r w:rsidR="00684CC6" w:rsidRPr="007842E8">
        <w:rPr>
          <w:rFonts w:ascii="Arial" w:hAnsi="Arial" w:cs="Arial"/>
          <w:color w:val="000000" w:themeColor="text1"/>
        </w:rPr>
        <w:t xml:space="preserve"> </w:t>
      </w:r>
      <w:r w:rsidR="00194E8D" w:rsidRPr="007842E8">
        <w:rPr>
          <w:rFonts w:ascii="Arial" w:hAnsi="Arial" w:cs="Arial"/>
          <w:color w:val="000000" w:themeColor="text1"/>
        </w:rPr>
        <w:t xml:space="preserve">in der Reifenbranche </w:t>
      </w:r>
      <w:r w:rsidR="00684CC6" w:rsidRPr="007842E8">
        <w:rPr>
          <w:rFonts w:ascii="Arial" w:hAnsi="Arial" w:cs="Arial"/>
          <w:color w:val="000000" w:themeColor="text1"/>
        </w:rPr>
        <w:t>spezialisiert.</w:t>
      </w:r>
      <w:r w:rsidR="00194E8D" w:rsidRPr="007842E8">
        <w:rPr>
          <w:rFonts w:ascii="Arial" w:hAnsi="Arial" w:cs="Arial"/>
          <w:color w:val="000000" w:themeColor="text1"/>
        </w:rPr>
        <w:t xml:space="preserve"> </w:t>
      </w:r>
      <w:r w:rsidR="00760406" w:rsidRPr="007842E8">
        <w:rPr>
          <w:rFonts w:ascii="Arial" w:hAnsi="Arial" w:cs="Arial"/>
          <w:color w:val="000000" w:themeColor="text1"/>
        </w:rPr>
        <w:t>Mittlerweile kommen 80 Prozent der Frachten aus anderen Branchen.</w:t>
      </w:r>
      <w:r w:rsidR="00A17EC5" w:rsidRPr="007842E8">
        <w:rPr>
          <w:rFonts w:ascii="Arial" w:hAnsi="Arial" w:cs="Arial"/>
          <w:color w:val="000000" w:themeColor="text1"/>
        </w:rPr>
        <w:t xml:space="preserve"> DS Road ist ein</w:t>
      </w:r>
      <w:r w:rsidR="00911FA7" w:rsidRPr="007842E8">
        <w:rPr>
          <w:rFonts w:ascii="Arial" w:hAnsi="Arial" w:cs="Arial"/>
          <w:color w:val="000000" w:themeColor="text1"/>
        </w:rPr>
        <w:t>e</w:t>
      </w:r>
      <w:r w:rsidR="00A17EC5" w:rsidRPr="007842E8">
        <w:rPr>
          <w:rFonts w:ascii="Arial" w:hAnsi="Arial" w:cs="Arial"/>
          <w:color w:val="000000" w:themeColor="text1"/>
        </w:rPr>
        <w:t xml:space="preserve"> Tochter</w:t>
      </w:r>
      <w:r w:rsidR="00911FA7" w:rsidRPr="007842E8">
        <w:rPr>
          <w:rFonts w:ascii="Arial" w:hAnsi="Arial" w:cs="Arial"/>
          <w:color w:val="000000" w:themeColor="text1"/>
        </w:rPr>
        <w:t xml:space="preserve"> de</w:t>
      </w:r>
      <w:r w:rsidR="00A17EC5" w:rsidRPr="007842E8">
        <w:rPr>
          <w:rFonts w:ascii="Arial" w:hAnsi="Arial" w:cs="Arial"/>
          <w:color w:val="000000" w:themeColor="text1"/>
        </w:rPr>
        <w:t xml:space="preserve">r </w:t>
      </w:r>
      <w:r w:rsidR="00B90A2D" w:rsidRPr="007842E8">
        <w:rPr>
          <w:rFonts w:ascii="Arial" w:hAnsi="Arial" w:cs="Arial"/>
          <w:color w:val="000000" w:themeColor="text1"/>
        </w:rPr>
        <w:t xml:space="preserve">auf Reifenhandel spezialisierten </w:t>
      </w:r>
      <w:r w:rsidR="00E26A69" w:rsidRPr="007842E8">
        <w:rPr>
          <w:rFonts w:ascii="Arial" w:hAnsi="Arial" w:cs="Arial"/>
          <w:color w:val="000000" w:themeColor="text1"/>
        </w:rPr>
        <w:t>Delticom</w:t>
      </w:r>
      <w:r w:rsidR="00A17EC5" w:rsidRPr="007842E8">
        <w:rPr>
          <w:rFonts w:ascii="Arial" w:hAnsi="Arial" w:cs="Arial"/>
          <w:color w:val="000000" w:themeColor="text1"/>
        </w:rPr>
        <w:t xml:space="preserve"> AG</w:t>
      </w:r>
      <w:r w:rsidR="00E26A69" w:rsidRPr="007842E8">
        <w:rPr>
          <w:rFonts w:ascii="Arial" w:hAnsi="Arial" w:cs="Arial"/>
          <w:color w:val="000000" w:themeColor="text1"/>
        </w:rPr>
        <w:t xml:space="preserve"> </w:t>
      </w:r>
      <w:r w:rsidR="00B90A2D" w:rsidRPr="007842E8">
        <w:rPr>
          <w:rFonts w:ascii="Arial" w:hAnsi="Arial" w:cs="Arial"/>
          <w:color w:val="000000" w:themeColor="text1"/>
        </w:rPr>
        <w:t xml:space="preserve">mit Sitz </w:t>
      </w:r>
      <w:r w:rsidR="00E26A69" w:rsidRPr="007842E8">
        <w:rPr>
          <w:rFonts w:ascii="Arial" w:hAnsi="Arial" w:cs="Arial"/>
          <w:color w:val="000000" w:themeColor="text1"/>
        </w:rPr>
        <w:t>in Hannover.</w:t>
      </w:r>
    </w:p>
    <w:p w14:paraId="7250650C" w14:textId="1C0E5B8D" w:rsidR="002F4BEC" w:rsidRPr="007842E8" w:rsidRDefault="002F4BEC" w:rsidP="002F4BEC">
      <w:pPr>
        <w:spacing w:after="120"/>
        <w:rPr>
          <w:rFonts w:ascii="Arial" w:hAnsi="Arial" w:cs="Arial"/>
          <w:color w:val="000000" w:themeColor="text1"/>
        </w:rPr>
      </w:pPr>
      <w:r w:rsidRPr="007842E8">
        <w:rPr>
          <w:rFonts w:ascii="Arial" w:hAnsi="Arial" w:cs="Arial"/>
          <w:color w:val="000000" w:themeColor="text1"/>
        </w:rPr>
        <w:t xml:space="preserve">Weitere Informationen </w:t>
      </w:r>
      <w:r w:rsidR="0020530C" w:rsidRPr="007842E8">
        <w:rPr>
          <w:rFonts w:ascii="Arial" w:hAnsi="Arial" w:cs="Arial"/>
          <w:color w:val="000000" w:themeColor="text1"/>
        </w:rPr>
        <w:t xml:space="preserve">unter </w:t>
      </w:r>
      <w:hyperlink r:id="rId5" w:history="1">
        <w:r w:rsidR="00866FF6" w:rsidRPr="007842E8">
          <w:rPr>
            <w:rStyle w:val="Hyperlink"/>
            <w:rFonts w:ascii="Arial" w:hAnsi="Arial" w:cs="Arial"/>
            <w:color w:val="000000" w:themeColor="text1"/>
          </w:rPr>
          <w:t>www.ds-road.ch</w:t>
        </w:r>
      </w:hyperlink>
      <w:r w:rsidRPr="007842E8">
        <w:rPr>
          <w:rFonts w:ascii="Arial" w:hAnsi="Arial" w:cs="Arial"/>
          <w:color w:val="000000" w:themeColor="text1"/>
        </w:rPr>
        <w:t>.</w:t>
      </w:r>
    </w:p>
    <w:p w14:paraId="04B2ABCD" w14:textId="77777777" w:rsidR="004B674C" w:rsidRPr="007842E8" w:rsidRDefault="004B674C">
      <w:pPr>
        <w:spacing w:after="120"/>
        <w:rPr>
          <w:rFonts w:ascii="Arial" w:hAnsi="Arial" w:cs="Arial"/>
          <w:color w:val="000000" w:themeColor="text1"/>
          <w:sz w:val="24"/>
          <w:szCs w:val="24"/>
        </w:rPr>
      </w:pPr>
    </w:p>
    <w:p w14:paraId="557596A3" w14:textId="77777777" w:rsidR="004B674C" w:rsidRPr="007842E8" w:rsidRDefault="00E862CB">
      <w:pPr>
        <w:spacing w:after="120"/>
        <w:rPr>
          <w:rFonts w:ascii="Arial" w:hAnsi="Arial" w:cs="Arial"/>
          <w:b/>
          <w:bCs/>
          <w:color w:val="000000" w:themeColor="text1"/>
          <w:sz w:val="20"/>
          <w:szCs w:val="20"/>
          <w:lang w:val="de"/>
        </w:rPr>
      </w:pPr>
      <w:r w:rsidRPr="007842E8">
        <w:rPr>
          <w:rFonts w:ascii="Arial" w:hAnsi="Arial" w:cs="Arial"/>
          <w:b/>
          <w:bCs/>
          <w:color w:val="000000" w:themeColor="text1"/>
          <w:sz w:val="20"/>
          <w:szCs w:val="20"/>
          <w:lang w:val="de"/>
        </w:rPr>
        <w:t>Hintergrund: Weber Data Service IT GmbH</w:t>
      </w:r>
    </w:p>
    <w:p w14:paraId="1B20C9C7" w14:textId="6E1CFA2E" w:rsidR="004B674C" w:rsidRPr="007842E8" w:rsidRDefault="00E862CB">
      <w:pPr>
        <w:spacing w:after="120"/>
        <w:rPr>
          <w:rFonts w:ascii="Arial" w:hAnsi="Arial" w:cs="Arial"/>
          <w:color w:val="000000" w:themeColor="text1"/>
          <w:sz w:val="20"/>
          <w:szCs w:val="20"/>
        </w:rPr>
      </w:pPr>
      <w:r w:rsidRPr="007842E8">
        <w:rPr>
          <w:rFonts w:ascii="Arial" w:hAnsi="Arial" w:cs="Arial"/>
          <w:color w:val="000000" w:themeColor="text1"/>
          <w:sz w:val="20"/>
          <w:szCs w:val="20"/>
        </w:rPr>
        <w:t>Seit 1975 entwickelt Weber Data Service innovative Speditions- und Logistiksoftware für Speditionen, Verlader, Transport- und Logistikdienstleister und gehört damit zu den erfahrensten Anbietern der Branche. Das inhabergeführte Unternehmen mit Sitz in Bielefeld beschäftigt mehr als 30 Mitarbeiter*innen. Mittlerweile vertrauen mehr als 3.</w:t>
      </w:r>
      <w:r w:rsidR="007842E8" w:rsidRPr="007842E8">
        <w:rPr>
          <w:rFonts w:ascii="Arial" w:hAnsi="Arial" w:cs="Arial"/>
          <w:color w:val="000000" w:themeColor="text1"/>
          <w:sz w:val="20"/>
          <w:szCs w:val="20"/>
        </w:rPr>
        <w:t>9</w:t>
      </w:r>
      <w:r w:rsidRPr="007842E8">
        <w:rPr>
          <w:rFonts w:ascii="Arial" w:hAnsi="Arial" w:cs="Arial"/>
          <w:color w:val="000000" w:themeColor="text1"/>
          <w:sz w:val="20"/>
          <w:szCs w:val="20"/>
        </w:rPr>
        <w:t>00 User aus Deutschland, Österreich, der Schweiz und Tschechien den IT- und Logistikfachleuten  – und das zum Teil schon seit vielen Jahren. Zu den Kunden zählen Konzerne wie BEXITY, große mittelständische Logistikdienstleister wie Meyer &amp; Meyer aus Osnabrück und auch kleinere Unternehmen wie die Ewald Spedition</w:t>
      </w:r>
      <w:r w:rsidR="00066E84" w:rsidRPr="007842E8">
        <w:rPr>
          <w:rFonts w:ascii="Arial" w:hAnsi="Arial" w:cs="Arial"/>
          <w:color w:val="000000" w:themeColor="text1"/>
          <w:sz w:val="20"/>
          <w:szCs w:val="20"/>
        </w:rPr>
        <w:t xml:space="preserve"> in Lage</w:t>
      </w:r>
      <w:r w:rsidRPr="007842E8">
        <w:rPr>
          <w:rFonts w:ascii="Arial" w:hAnsi="Arial" w:cs="Arial"/>
          <w:color w:val="000000" w:themeColor="text1"/>
          <w:sz w:val="20"/>
          <w:szCs w:val="20"/>
        </w:rPr>
        <w:t>.</w:t>
      </w:r>
    </w:p>
    <w:p w14:paraId="53E9939C" w14:textId="77777777" w:rsidR="004B674C" w:rsidRDefault="00E862CB">
      <w:pPr>
        <w:spacing w:after="120"/>
        <w:rPr>
          <w:rFonts w:ascii="Arial" w:hAnsi="Arial" w:cs="Arial"/>
          <w:sz w:val="20"/>
          <w:szCs w:val="20"/>
        </w:rPr>
      </w:pPr>
      <w:r w:rsidRPr="007842E8">
        <w:rPr>
          <w:rFonts w:ascii="Arial" w:hAnsi="Arial" w:cs="Arial"/>
          <w:color w:val="000000" w:themeColor="text1"/>
          <w:sz w:val="20"/>
          <w:szCs w:val="20"/>
        </w:rPr>
        <w:t xml:space="preserve">Kernprodukt von Weber Data Service ist die hoch skalierbare Standardsoftware DISPONENTplus, mit der die gesamte logistische Wertschöpfungskette zwischen Wareneingang, Lager, Disposition und Auslieferung abgebildet werden kann. Speziell für kleinere Unternehmen und Start-ups ohne eigene IT-Abteilung wurde die kompakte Speditionssoftware </w:t>
      </w:r>
      <w:r>
        <w:rPr>
          <w:rFonts w:ascii="Arial" w:hAnsi="Arial" w:cs="Arial"/>
          <w:sz w:val="20"/>
          <w:szCs w:val="20"/>
        </w:rPr>
        <w:t>DISPONENTgo entwickelt, die bereits umfassend vorkonfiguriert ist und eine schnelle und unkomplizierte Einführung erlaubt.</w:t>
      </w:r>
    </w:p>
    <w:p w14:paraId="42D0A9FA" w14:textId="77777777" w:rsidR="004B674C" w:rsidRDefault="00E862CB">
      <w:pPr>
        <w:spacing w:after="120"/>
      </w:pPr>
      <w:r>
        <w:rPr>
          <w:rFonts w:ascii="Arial" w:hAnsi="Arial" w:cs="Arial"/>
          <w:sz w:val="20"/>
          <w:szCs w:val="20"/>
        </w:rPr>
        <w:t xml:space="preserve">Weitere Informationen unter </w:t>
      </w:r>
      <w:hyperlink r:id="rId6">
        <w:r>
          <w:rPr>
            <w:rStyle w:val="Internetverknpfung"/>
            <w:rFonts w:ascii="Arial" w:hAnsi="Arial" w:cs="Arial"/>
            <w:sz w:val="20"/>
            <w:szCs w:val="20"/>
          </w:rPr>
          <w:t>www.weberdata.de</w:t>
        </w:r>
      </w:hyperlink>
      <w:r>
        <w:rPr>
          <w:rFonts w:ascii="Arial" w:hAnsi="Arial" w:cs="Arial"/>
          <w:sz w:val="20"/>
          <w:szCs w:val="20"/>
        </w:rPr>
        <w:t>.</w:t>
      </w:r>
    </w:p>
    <w:p w14:paraId="5A15C1A6" w14:textId="77777777" w:rsidR="004B674C" w:rsidRDefault="004B674C">
      <w:pPr>
        <w:rPr>
          <w:rFonts w:ascii="Arial" w:hAnsi="Arial" w:cs="Arial"/>
          <w:sz w:val="20"/>
          <w:szCs w:val="20"/>
        </w:rPr>
      </w:pPr>
    </w:p>
    <w:p w14:paraId="0FB2D161" w14:textId="77777777" w:rsidR="004B674C" w:rsidRDefault="00E862CB">
      <w:pPr>
        <w:spacing w:after="120" w:line="340" w:lineRule="exact"/>
        <w:rPr>
          <w:rFonts w:ascii="Arial" w:hAnsi="Arial" w:cs="Arial"/>
          <w:b/>
          <w:bCs/>
          <w:color w:val="000000"/>
        </w:rPr>
      </w:pPr>
      <w:r>
        <w:rPr>
          <w:rFonts w:ascii="Arial" w:hAnsi="Arial" w:cs="Arial"/>
          <w:b/>
          <w:bCs/>
          <w:color w:val="000000"/>
        </w:rPr>
        <w:t>Pressekontakte:</w:t>
      </w:r>
    </w:p>
    <w:tbl>
      <w:tblPr>
        <w:tblW w:w="8568" w:type="dxa"/>
        <w:tblLook w:val="01E0" w:firstRow="1" w:lastRow="1" w:firstColumn="1" w:lastColumn="1" w:noHBand="0" w:noVBand="0"/>
      </w:tblPr>
      <w:tblGrid>
        <w:gridCol w:w="4247"/>
        <w:gridCol w:w="4321"/>
      </w:tblGrid>
      <w:tr w:rsidR="004B674C" w14:paraId="6E4B37B5" w14:textId="77777777">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A172212" w14:textId="77777777" w:rsidR="004B674C" w:rsidRDefault="00E862CB">
            <w:pPr>
              <w:tabs>
                <w:tab w:val="left" w:pos="580"/>
                <w:tab w:val="left" w:pos="6300"/>
                <w:tab w:val="left" w:pos="6840"/>
              </w:tabs>
              <w:spacing w:after="0"/>
              <w:rPr>
                <w:rFonts w:ascii="Arial" w:hAnsi="Arial" w:cs="Arial"/>
                <w:color w:val="000000"/>
                <w:sz w:val="20"/>
                <w:szCs w:val="20"/>
                <w:lang w:val="en-GB"/>
              </w:rPr>
            </w:pPr>
            <w:r>
              <w:rPr>
                <w:rFonts w:ascii="Arial" w:hAnsi="Arial" w:cs="Arial"/>
                <w:color w:val="000000"/>
                <w:sz w:val="20"/>
                <w:szCs w:val="20"/>
                <w:lang w:val="en-GB"/>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Pr>
          <w:p w14:paraId="4482F058" w14:textId="77777777" w:rsidR="004B674C" w:rsidRDefault="00E862CB">
            <w:pPr>
              <w:spacing w:after="0"/>
              <w:rPr>
                <w:rFonts w:ascii="Arial" w:hAnsi="Arial" w:cs="Arial"/>
                <w:color w:val="000000"/>
                <w:sz w:val="20"/>
                <w:szCs w:val="20"/>
              </w:rPr>
            </w:pPr>
            <w:r>
              <w:rPr>
                <w:rFonts w:ascii="Arial" w:hAnsi="Arial" w:cs="Arial"/>
                <w:color w:val="000000"/>
                <w:sz w:val="20"/>
                <w:szCs w:val="20"/>
              </w:rPr>
              <w:t>KfdM – Kommunikation für den Mittelstand</w:t>
            </w:r>
          </w:p>
        </w:tc>
      </w:tr>
      <w:tr w:rsidR="004B674C" w14:paraId="7BC7670A" w14:textId="77777777">
        <w:trPr>
          <w:trHeight w:val="1357"/>
        </w:trPr>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6A50F7E"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Romy Mamerow M.A.</w:t>
            </w:r>
          </w:p>
          <w:p w14:paraId="15502E9E"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 xml:space="preserve">Leiterin Marketing/PR </w:t>
            </w:r>
          </w:p>
          <w:p w14:paraId="40190EB5"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Feilenstraße 31</w:t>
            </w:r>
          </w:p>
          <w:p w14:paraId="1C560F25" w14:textId="77777777" w:rsidR="004B674C" w:rsidRDefault="00E862CB">
            <w:pPr>
              <w:tabs>
                <w:tab w:val="left" w:pos="580"/>
                <w:tab w:val="left" w:pos="6300"/>
                <w:tab w:val="left" w:pos="6840"/>
              </w:tabs>
              <w:spacing w:after="0"/>
              <w:rPr>
                <w:rFonts w:ascii="Arial" w:hAnsi="Arial" w:cs="Arial"/>
                <w:color w:val="000000"/>
                <w:sz w:val="20"/>
                <w:szCs w:val="20"/>
              </w:rPr>
            </w:pPr>
            <w:r>
              <w:rPr>
                <w:rFonts w:ascii="Arial" w:hAnsi="Arial" w:cs="Arial"/>
                <w:color w:val="000000"/>
                <w:sz w:val="20"/>
                <w:szCs w:val="20"/>
              </w:rPr>
              <w:t>33602 Bielefeld</w:t>
            </w:r>
          </w:p>
          <w:p w14:paraId="2C8FCCAB" w14:textId="77777777" w:rsidR="004B674C" w:rsidRDefault="00E862CB">
            <w:pPr>
              <w:tabs>
                <w:tab w:val="left" w:pos="580"/>
                <w:tab w:val="left" w:pos="6300"/>
                <w:tab w:val="left" w:pos="6840"/>
              </w:tabs>
              <w:spacing w:after="0"/>
              <w:rPr>
                <w:rFonts w:ascii="Arial" w:hAnsi="Arial" w:cs="Arial"/>
                <w:color w:val="000000"/>
                <w:sz w:val="20"/>
                <w:szCs w:val="20"/>
              </w:rPr>
            </w:pPr>
            <w:r>
              <w:rPr>
                <w:rFonts w:ascii="Arial" w:hAnsi="Arial" w:cs="Arial"/>
                <w:color w:val="000000"/>
                <w:sz w:val="20"/>
                <w:szCs w:val="20"/>
              </w:rPr>
              <w:t>Tel: +49 (0)521.52 44 452</w:t>
            </w:r>
          </w:p>
          <w:p w14:paraId="23AB87E0" w14:textId="77777777" w:rsidR="004B674C" w:rsidRDefault="00E862CB">
            <w:pPr>
              <w:tabs>
                <w:tab w:val="left" w:pos="580"/>
                <w:tab w:val="left" w:pos="6300"/>
                <w:tab w:val="left" w:pos="6840"/>
              </w:tabs>
              <w:spacing w:after="0"/>
            </w:pPr>
            <w:r>
              <w:rPr>
                <w:rFonts w:ascii="Arial" w:hAnsi="Arial" w:cs="Arial"/>
                <w:color w:val="000000"/>
                <w:sz w:val="20"/>
                <w:szCs w:val="20"/>
              </w:rPr>
              <w:t xml:space="preserve">E-Mail: </w:t>
            </w:r>
            <w:hyperlink r:id="rId7">
              <w:r>
                <w:rPr>
                  <w:rStyle w:val="Internetverknpfung"/>
                  <w:rFonts w:ascii="Arial" w:hAnsi="Arial" w:cs="Arial"/>
                  <w:sz w:val="20"/>
                  <w:szCs w:val="20"/>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688685B" w14:textId="77777777" w:rsidR="004B674C" w:rsidRDefault="00E862CB">
            <w:pPr>
              <w:spacing w:after="0"/>
              <w:rPr>
                <w:rFonts w:ascii="Arial" w:hAnsi="Arial" w:cs="Arial"/>
                <w:color w:val="000000"/>
                <w:sz w:val="20"/>
                <w:szCs w:val="20"/>
              </w:rPr>
            </w:pPr>
            <w:r>
              <w:rPr>
                <w:rFonts w:ascii="Arial" w:hAnsi="Arial" w:cs="Arial"/>
                <w:color w:val="000000"/>
                <w:sz w:val="20"/>
                <w:szCs w:val="20"/>
              </w:rPr>
              <w:t>Marcus Walter</w:t>
            </w:r>
          </w:p>
          <w:p w14:paraId="3A182594" w14:textId="77777777" w:rsidR="004B674C" w:rsidRDefault="00E862CB">
            <w:pPr>
              <w:spacing w:after="0"/>
              <w:rPr>
                <w:rFonts w:ascii="Arial" w:hAnsi="Arial" w:cs="Arial"/>
                <w:color w:val="000000"/>
                <w:sz w:val="20"/>
                <w:szCs w:val="20"/>
              </w:rPr>
            </w:pPr>
            <w:r>
              <w:rPr>
                <w:rFonts w:ascii="Arial" w:hAnsi="Arial" w:cs="Arial"/>
                <w:color w:val="000000"/>
                <w:sz w:val="20"/>
                <w:szCs w:val="20"/>
              </w:rPr>
              <w:t>Schulstraße 29</w:t>
            </w:r>
          </w:p>
          <w:p w14:paraId="4B667349" w14:textId="77777777" w:rsidR="004B674C" w:rsidRDefault="00E862CB">
            <w:pPr>
              <w:spacing w:after="0"/>
              <w:rPr>
                <w:rFonts w:ascii="Arial" w:hAnsi="Arial" w:cs="Arial"/>
                <w:color w:val="000000"/>
                <w:sz w:val="20"/>
                <w:szCs w:val="20"/>
              </w:rPr>
            </w:pPr>
            <w:r>
              <w:rPr>
                <w:rFonts w:ascii="Arial" w:hAnsi="Arial" w:cs="Arial"/>
                <w:color w:val="000000"/>
                <w:sz w:val="20"/>
                <w:szCs w:val="20"/>
              </w:rPr>
              <w:t>84183 Niederviehbach</w:t>
            </w:r>
          </w:p>
          <w:p w14:paraId="34618D2A" w14:textId="77777777" w:rsidR="004B674C" w:rsidRDefault="00E862CB">
            <w:pPr>
              <w:spacing w:after="0"/>
              <w:rPr>
                <w:rFonts w:ascii="Arial" w:hAnsi="Arial" w:cs="Arial"/>
                <w:color w:val="000000"/>
                <w:sz w:val="20"/>
                <w:szCs w:val="20"/>
              </w:rPr>
            </w:pPr>
            <w:r>
              <w:rPr>
                <w:rFonts w:ascii="Arial" w:hAnsi="Arial" w:cs="Arial"/>
                <w:color w:val="000000"/>
                <w:sz w:val="20"/>
                <w:szCs w:val="20"/>
              </w:rPr>
              <w:t>Fon: 08702 / 948 174</w:t>
            </w:r>
          </w:p>
          <w:p w14:paraId="1D714F57" w14:textId="77777777" w:rsidR="004B674C" w:rsidRDefault="00E862CB">
            <w:pPr>
              <w:spacing w:after="0"/>
              <w:rPr>
                <w:rFonts w:ascii="Arial" w:hAnsi="Arial" w:cs="Arial"/>
                <w:color w:val="000000"/>
                <w:sz w:val="20"/>
                <w:szCs w:val="20"/>
                <w:lang w:val="it-IT"/>
              </w:rPr>
            </w:pPr>
            <w:r>
              <w:rPr>
                <w:rFonts w:ascii="Arial" w:hAnsi="Arial" w:cs="Arial"/>
                <w:color w:val="000000"/>
                <w:sz w:val="20"/>
                <w:szCs w:val="20"/>
                <w:lang w:val="it-IT"/>
              </w:rPr>
              <w:t>Mobil: 0170 / 77 36 70 5</w:t>
            </w:r>
          </w:p>
          <w:p w14:paraId="1EFD703C" w14:textId="77777777" w:rsidR="004B674C" w:rsidRDefault="00E862CB">
            <w:pPr>
              <w:spacing w:after="0"/>
            </w:pPr>
            <w:r>
              <w:rPr>
                <w:rFonts w:ascii="Arial" w:hAnsi="Arial" w:cs="Arial"/>
                <w:color w:val="000000"/>
                <w:sz w:val="20"/>
                <w:szCs w:val="20"/>
                <w:lang w:val="it-IT"/>
              </w:rPr>
              <w:t xml:space="preserve">E-Mail: </w:t>
            </w:r>
            <w:hyperlink r:id="rId8">
              <w:r>
                <w:rPr>
                  <w:rStyle w:val="Internetverknpfung"/>
                  <w:rFonts w:ascii="Arial" w:hAnsi="Arial" w:cs="Arial"/>
                  <w:sz w:val="20"/>
                  <w:szCs w:val="20"/>
                  <w:lang w:val="it-IT"/>
                </w:rPr>
                <w:t>walter@kfdm.eu</w:t>
              </w:r>
            </w:hyperlink>
          </w:p>
        </w:tc>
      </w:tr>
    </w:tbl>
    <w:p w14:paraId="2BC8E225" w14:textId="77777777" w:rsidR="004B674C" w:rsidRDefault="004B674C">
      <w:pPr>
        <w:spacing w:after="120"/>
      </w:pPr>
    </w:p>
    <w:sectPr w:rsidR="004B674C" w:rsidSect="00C02B76">
      <w:pgSz w:w="11906" w:h="16838"/>
      <w:pgMar w:top="993" w:right="1417" w:bottom="156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4C"/>
    <w:rsid w:val="00011956"/>
    <w:rsid w:val="0001309E"/>
    <w:rsid w:val="0001606E"/>
    <w:rsid w:val="000162C6"/>
    <w:rsid w:val="00034977"/>
    <w:rsid w:val="00055201"/>
    <w:rsid w:val="0005648A"/>
    <w:rsid w:val="00061503"/>
    <w:rsid w:val="000631AD"/>
    <w:rsid w:val="00066E84"/>
    <w:rsid w:val="00073CA1"/>
    <w:rsid w:val="00076C59"/>
    <w:rsid w:val="000A4D82"/>
    <w:rsid w:val="000C5448"/>
    <w:rsid w:val="000C638E"/>
    <w:rsid w:val="000D656C"/>
    <w:rsid w:val="000E3251"/>
    <w:rsid w:val="000F61A6"/>
    <w:rsid w:val="001348D8"/>
    <w:rsid w:val="00152AB7"/>
    <w:rsid w:val="00160C03"/>
    <w:rsid w:val="0018040A"/>
    <w:rsid w:val="00186DC1"/>
    <w:rsid w:val="00192BCB"/>
    <w:rsid w:val="00194E8D"/>
    <w:rsid w:val="001A20CC"/>
    <w:rsid w:val="001A6B7D"/>
    <w:rsid w:val="001B10FB"/>
    <w:rsid w:val="001B1ACC"/>
    <w:rsid w:val="001B6438"/>
    <w:rsid w:val="001C4277"/>
    <w:rsid w:val="001E0818"/>
    <w:rsid w:val="001E15D3"/>
    <w:rsid w:val="001F4A6D"/>
    <w:rsid w:val="001F7434"/>
    <w:rsid w:val="00201A84"/>
    <w:rsid w:val="00202DBF"/>
    <w:rsid w:val="0020530C"/>
    <w:rsid w:val="00214F3E"/>
    <w:rsid w:val="00225405"/>
    <w:rsid w:val="00247569"/>
    <w:rsid w:val="002477D8"/>
    <w:rsid w:val="00273F70"/>
    <w:rsid w:val="00281F89"/>
    <w:rsid w:val="002855A8"/>
    <w:rsid w:val="00287CFD"/>
    <w:rsid w:val="002B052F"/>
    <w:rsid w:val="002B4C7C"/>
    <w:rsid w:val="002C133E"/>
    <w:rsid w:val="002C4E3E"/>
    <w:rsid w:val="002D0D50"/>
    <w:rsid w:val="002F4BEC"/>
    <w:rsid w:val="003061EE"/>
    <w:rsid w:val="00321BEE"/>
    <w:rsid w:val="003221A9"/>
    <w:rsid w:val="00326CE0"/>
    <w:rsid w:val="0033107C"/>
    <w:rsid w:val="00336F87"/>
    <w:rsid w:val="00341F76"/>
    <w:rsid w:val="00345BDB"/>
    <w:rsid w:val="00360ACB"/>
    <w:rsid w:val="003A6CFC"/>
    <w:rsid w:val="003B52C3"/>
    <w:rsid w:val="003B5521"/>
    <w:rsid w:val="003B5F7D"/>
    <w:rsid w:val="003C0EA4"/>
    <w:rsid w:val="003C6E72"/>
    <w:rsid w:val="003E1240"/>
    <w:rsid w:val="003E597C"/>
    <w:rsid w:val="00400B97"/>
    <w:rsid w:val="00411465"/>
    <w:rsid w:val="00415D55"/>
    <w:rsid w:val="00415EF1"/>
    <w:rsid w:val="004261B1"/>
    <w:rsid w:val="004419AC"/>
    <w:rsid w:val="0045188A"/>
    <w:rsid w:val="004558B2"/>
    <w:rsid w:val="00466D4B"/>
    <w:rsid w:val="004839B6"/>
    <w:rsid w:val="004939F1"/>
    <w:rsid w:val="004A39FB"/>
    <w:rsid w:val="004B3D7E"/>
    <w:rsid w:val="004B674C"/>
    <w:rsid w:val="004C5404"/>
    <w:rsid w:val="004D7206"/>
    <w:rsid w:val="004F5E15"/>
    <w:rsid w:val="005068A1"/>
    <w:rsid w:val="00511A89"/>
    <w:rsid w:val="005206D0"/>
    <w:rsid w:val="005270D8"/>
    <w:rsid w:val="0056258C"/>
    <w:rsid w:val="0058013F"/>
    <w:rsid w:val="00581E28"/>
    <w:rsid w:val="005827ED"/>
    <w:rsid w:val="00584600"/>
    <w:rsid w:val="005921AF"/>
    <w:rsid w:val="00593F54"/>
    <w:rsid w:val="005A021F"/>
    <w:rsid w:val="005A14AF"/>
    <w:rsid w:val="005A4593"/>
    <w:rsid w:val="005C39E8"/>
    <w:rsid w:val="005E3DD8"/>
    <w:rsid w:val="005E6ADE"/>
    <w:rsid w:val="005F2DD7"/>
    <w:rsid w:val="00601BDE"/>
    <w:rsid w:val="00615243"/>
    <w:rsid w:val="00621E04"/>
    <w:rsid w:val="00622792"/>
    <w:rsid w:val="0063527B"/>
    <w:rsid w:val="0063622E"/>
    <w:rsid w:val="0064362E"/>
    <w:rsid w:val="006504D4"/>
    <w:rsid w:val="006523E5"/>
    <w:rsid w:val="00660FC3"/>
    <w:rsid w:val="00670F8C"/>
    <w:rsid w:val="0067407B"/>
    <w:rsid w:val="00674285"/>
    <w:rsid w:val="006840AD"/>
    <w:rsid w:val="00684CC6"/>
    <w:rsid w:val="006939E3"/>
    <w:rsid w:val="006A43CF"/>
    <w:rsid w:val="006C4116"/>
    <w:rsid w:val="006E64E9"/>
    <w:rsid w:val="00705252"/>
    <w:rsid w:val="00714A37"/>
    <w:rsid w:val="0072103F"/>
    <w:rsid w:val="00721E81"/>
    <w:rsid w:val="00722BAE"/>
    <w:rsid w:val="007249A5"/>
    <w:rsid w:val="007377A0"/>
    <w:rsid w:val="00751421"/>
    <w:rsid w:val="0075164D"/>
    <w:rsid w:val="00752EC1"/>
    <w:rsid w:val="00760406"/>
    <w:rsid w:val="00773EDF"/>
    <w:rsid w:val="0078311E"/>
    <w:rsid w:val="00784197"/>
    <w:rsid w:val="00784198"/>
    <w:rsid w:val="007842E8"/>
    <w:rsid w:val="00791EA2"/>
    <w:rsid w:val="007929ED"/>
    <w:rsid w:val="0079434D"/>
    <w:rsid w:val="0079722A"/>
    <w:rsid w:val="007A41BF"/>
    <w:rsid w:val="007A706B"/>
    <w:rsid w:val="007B505C"/>
    <w:rsid w:val="007D7C9E"/>
    <w:rsid w:val="007F0239"/>
    <w:rsid w:val="00811773"/>
    <w:rsid w:val="00813627"/>
    <w:rsid w:val="00846E38"/>
    <w:rsid w:val="0085180E"/>
    <w:rsid w:val="00861F16"/>
    <w:rsid w:val="00865E86"/>
    <w:rsid w:val="00866FF6"/>
    <w:rsid w:val="00871D83"/>
    <w:rsid w:val="00872846"/>
    <w:rsid w:val="00883C3F"/>
    <w:rsid w:val="00890B0A"/>
    <w:rsid w:val="008A005D"/>
    <w:rsid w:val="008A7EBD"/>
    <w:rsid w:val="008D1573"/>
    <w:rsid w:val="008E4BAB"/>
    <w:rsid w:val="00911FA7"/>
    <w:rsid w:val="00913DA8"/>
    <w:rsid w:val="00943C9B"/>
    <w:rsid w:val="00951F13"/>
    <w:rsid w:val="009554D6"/>
    <w:rsid w:val="00962AA1"/>
    <w:rsid w:val="00967B43"/>
    <w:rsid w:val="00970B2A"/>
    <w:rsid w:val="00971B15"/>
    <w:rsid w:val="009776E2"/>
    <w:rsid w:val="00981FE4"/>
    <w:rsid w:val="009C21D2"/>
    <w:rsid w:val="009C42BA"/>
    <w:rsid w:val="009D4B4B"/>
    <w:rsid w:val="009E34D1"/>
    <w:rsid w:val="009E38D2"/>
    <w:rsid w:val="009E544F"/>
    <w:rsid w:val="009F746E"/>
    <w:rsid w:val="00A0084C"/>
    <w:rsid w:val="00A04774"/>
    <w:rsid w:val="00A10F41"/>
    <w:rsid w:val="00A17EC5"/>
    <w:rsid w:val="00A31394"/>
    <w:rsid w:val="00A345A5"/>
    <w:rsid w:val="00A43D1D"/>
    <w:rsid w:val="00A62BD0"/>
    <w:rsid w:val="00A66AFD"/>
    <w:rsid w:val="00A81478"/>
    <w:rsid w:val="00AC2929"/>
    <w:rsid w:val="00AC38A7"/>
    <w:rsid w:val="00AD6D40"/>
    <w:rsid w:val="00AE61D0"/>
    <w:rsid w:val="00B1224F"/>
    <w:rsid w:val="00B13245"/>
    <w:rsid w:val="00B14CD2"/>
    <w:rsid w:val="00B251E1"/>
    <w:rsid w:val="00B31B75"/>
    <w:rsid w:val="00B33B5D"/>
    <w:rsid w:val="00B423DF"/>
    <w:rsid w:val="00B45FD0"/>
    <w:rsid w:val="00B5664E"/>
    <w:rsid w:val="00B65916"/>
    <w:rsid w:val="00B76659"/>
    <w:rsid w:val="00B85FAC"/>
    <w:rsid w:val="00B90A2D"/>
    <w:rsid w:val="00B92CC0"/>
    <w:rsid w:val="00BA5C96"/>
    <w:rsid w:val="00BB3C6A"/>
    <w:rsid w:val="00BE5943"/>
    <w:rsid w:val="00BF707E"/>
    <w:rsid w:val="00C00FAD"/>
    <w:rsid w:val="00C01E4B"/>
    <w:rsid w:val="00C02B76"/>
    <w:rsid w:val="00C13D69"/>
    <w:rsid w:val="00C45234"/>
    <w:rsid w:val="00C861AF"/>
    <w:rsid w:val="00C92871"/>
    <w:rsid w:val="00C95D4F"/>
    <w:rsid w:val="00C95E3F"/>
    <w:rsid w:val="00C96BD5"/>
    <w:rsid w:val="00CB047A"/>
    <w:rsid w:val="00CB207A"/>
    <w:rsid w:val="00CC7FC7"/>
    <w:rsid w:val="00CD37AF"/>
    <w:rsid w:val="00CE3306"/>
    <w:rsid w:val="00CF3682"/>
    <w:rsid w:val="00D4766E"/>
    <w:rsid w:val="00D57D4A"/>
    <w:rsid w:val="00D74DED"/>
    <w:rsid w:val="00D87D20"/>
    <w:rsid w:val="00D92DC1"/>
    <w:rsid w:val="00DA2038"/>
    <w:rsid w:val="00DA30C6"/>
    <w:rsid w:val="00DB1C28"/>
    <w:rsid w:val="00DB1CDE"/>
    <w:rsid w:val="00DB3121"/>
    <w:rsid w:val="00DB6BCE"/>
    <w:rsid w:val="00DC0229"/>
    <w:rsid w:val="00DC24B9"/>
    <w:rsid w:val="00DD5CB9"/>
    <w:rsid w:val="00DE3024"/>
    <w:rsid w:val="00DE57F0"/>
    <w:rsid w:val="00DE7206"/>
    <w:rsid w:val="00DF3462"/>
    <w:rsid w:val="00E019A5"/>
    <w:rsid w:val="00E14151"/>
    <w:rsid w:val="00E26A69"/>
    <w:rsid w:val="00E3489C"/>
    <w:rsid w:val="00E415D1"/>
    <w:rsid w:val="00E430EA"/>
    <w:rsid w:val="00E43E98"/>
    <w:rsid w:val="00E45498"/>
    <w:rsid w:val="00E465F0"/>
    <w:rsid w:val="00E51BEC"/>
    <w:rsid w:val="00E524B1"/>
    <w:rsid w:val="00E55E3D"/>
    <w:rsid w:val="00E63439"/>
    <w:rsid w:val="00E675C8"/>
    <w:rsid w:val="00E862CB"/>
    <w:rsid w:val="00E9036D"/>
    <w:rsid w:val="00E95893"/>
    <w:rsid w:val="00EA019E"/>
    <w:rsid w:val="00EA08EB"/>
    <w:rsid w:val="00ED6E0A"/>
    <w:rsid w:val="00F02555"/>
    <w:rsid w:val="00F061F5"/>
    <w:rsid w:val="00F1672B"/>
    <w:rsid w:val="00F41E8B"/>
    <w:rsid w:val="00F47EEA"/>
    <w:rsid w:val="00F51D48"/>
    <w:rsid w:val="00F71EC4"/>
    <w:rsid w:val="00F91DD7"/>
    <w:rsid w:val="00F91FE8"/>
    <w:rsid w:val="00FB14A0"/>
    <w:rsid w:val="00FB3837"/>
    <w:rsid w:val="00FB6F38"/>
    <w:rsid w:val="00FD18AF"/>
    <w:rsid w:val="00FF1903"/>
    <w:rsid w:val="00FF72B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AE3"/>
  <w15:docId w15:val="{2162A579-EC0D-4EB3-B0F0-99517329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uiPriority w:val="9"/>
    <w:qFormat/>
    <w:rsid w:val="0046012B"/>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655F78"/>
    <w:rPr>
      <w:color w:val="605E5C"/>
      <w:shd w:val="clear" w:color="auto" w:fill="E1DFDD"/>
    </w:rPr>
  </w:style>
  <w:style w:type="character" w:customStyle="1" w:styleId="KopfzeileZchn">
    <w:name w:val="Kopfzeile Zchn"/>
    <w:basedOn w:val="Absatz-Standardschriftart"/>
    <w:link w:val="Kopfzeile"/>
    <w:uiPriority w:val="99"/>
    <w:qFormat/>
    <w:rsid w:val="00655F78"/>
  </w:style>
  <w:style w:type="character" w:customStyle="1" w:styleId="FuzeileZchn">
    <w:name w:val="Fußzeile Zchn"/>
    <w:basedOn w:val="Absatz-Standardschriftart"/>
    <w:link w:val="Fuzeile"/>
    <w:uiPriority w:val="99"/>
    <w:qFormat/>
    <w:rsid w:val="00655F78"/>
  </w:style>
  <w:style w:type="character" w:styleId="BesuchterLink">
    <w:name w:val="FollowedHyperlink"/>
    <w:basedOn w:val="Absatz-Standardschriftart"/>
    <w:uiPriority w:val="99"/>
    <w:semiHidden/>
    <w:unhideWhenUsed/>
    <w:qFormat/>
    <w:rsid w:val="000941E4"/>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852E7B"/>
    <w:rPr>
      <w:rFonts w:ascii="Tahoma" w:hAnsi="Tahoma" w:cs="Tahoma"/>
      <w:sz w:val="16"/>
      <w:szCs w:val="16"/>
    </w:rPr>
  </w:style>
  <w:style w:type="character" w:customStyle="1" w:styleId="berschrift1Zchn">
    <w:name w:val="Überschrift 1 Zchn"/>
    <w:basedOn w:val="Absatz-Standardschriftart"/>
    <w:uiPriority w:val="9"/>
    <w:qFormat/>
    <w:rsid w:val="0046012B"/>
    <w:rPr>
      <w:rFonts w:ascii="Times New Roman" w:eastAsia="Times New Roman" w:hAnsi="Times New Roman" w:cs="Times New Roman"/>
      <w:b/>
      <w:bCs/>
      <w:kern w:val="2"/>
      <w:sz w:val="48"/>
      <w:szCs w:val="48"/>
      <w:lang w:eastAsia="de-DE"/>
    </w:rPr>
  </w:style>
  <w:style w:type="character" w:customStyle="1" w:styleId="NichtaufgelsteErwhnung2">
    <w:name w:val="Nicht aufgelöste Erwähnung2"/>
    <w:basedOn w:val="Absatz-Standardschriftart"/>
    <w:uiPriority w:val="99"/>
    <w:semiHidden/>
    <w:unhideWhenUsed/>
    <w:qFormat/>
    <w:rsid w:val="00221470"/>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CF4587"/>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52E7B"/>
    <w:pPr>
      <w:spacing w:after="0" w:line="240" w:lineRule="auto"/>
    </w:pPr>
    <w:rPr>
      <w:rFonts w:ascii="Tahoma" w:hAnsi="Tahoma" w:cs="Tahoma"/>
      <w:sz w:val="16"/>
      <w:szCs w:val="16"/>
    </w:rPr>
  </w:style>
  <w:style w:type="paragraph" w:customStyle="1" w:styleId="ptc">
    <w:name w:val="p_tc"/>
    <w:basedOn w:val="Standard"/>
    <w:qFormat/>
    <w:rsid w:val="00852E7B"/>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tc0">
    <w:name w:val="ptc"/>
    <w:basedOn w:val="Standard"/>
    <w:qFormat/>
    <w:rsid w:val="0046012B"/>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qFormat/>
    <w:rsid w:val="0046012B"/>
    <w:pPr>
      <w:spacing w:beforeAutospacing="1"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66FF6"/>
    <w:rPr>
      <w:color w:val="0563C1" w:themeColor="hyperlink"/>
      <w:u w:val="single"/>
    </w:rPr>
  </w:style>
  <w:style w:type="character" w:customStyle="1" w:styleId="NichtaufgelsteErwhnung4">
    <w:name w:val="Nicht aufgelöste Erwähnung4"/>
    <w:basedOn w:val="Absatz-Standardschriftart"/>
    <w:uiPriority w:val="99"/>
    <w:semiHidden/>
    <w:unhideWhenUsed/>
    <w:rsid w:val="0086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merow@weberdat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erdata.de/" TargetMode="External"/><Relationship Id="rId5" Type="http://schemas.openxmlformats.org/officeDocument/2006/relationships/hyperlink" Target="http://www.ds-road.ch"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4</cp:revision>
  <dcterms:created xsi:type="dcterms:W3CDTF">2023-12-27T14:28:00Z</dcterms:created>
  <dcterms:modified xsi:type="dcterms:W3CDTF">2024-01-08T08:20:00Z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