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FF4E" w14:textId="1112C2FC" w:rsidR="00DF3509" w:rsidRDefault="00374B5A" w:rsidP="00D02513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54593" wp14:editId="72866F6A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452245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251" y="21159"/>
                <wp:lineTo x="2125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1FD6" w14:textId="77777777" w:rsidR="00DF3509" w:rsidRDefault="00DF3509" w:rsidP="00D02513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14:paraId="4982400A" w14:textId="77777777" w:rsidR="00DF3509" w:rsidRDefault="00DF3509" w:rsidP="00D02513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14:paraId="405CE85B" w14:textId="77777777" w:rsidR="00374B5A" w:rsidRDefault="00374B5A" w:rsidP="00D02513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14:paraId="24DF9DAB" w14:textId="01CA0C71" w:rsidR="00DF3509" w:rsidRDefault="00DF3509" w:rsidP="00D02513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Pressemitteilung</w:t>
      </w:r>
    </w:p>
    <w:p w14:paraId="5A95CBFA" w14:textId="77777777" w:rsidR="009B288A" w:rsidRDefault="009B288A" w:rsidP="00D02513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B608BC1" w14:textId="1E6BB2B4" w:rsidR="0006009C" w:rsidRDefault="004C76FB" w:rsidP="00D02513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Neuausrichtung: </w:t>
      </w:r>
      <w:r w:rsidR="00CC1D4B">
        <w:rPr>
          <w:rFonts w:ascii="Arial" w:hAnsi="Arial" w:cs="Arial"/>
          <w:b/>
          <w:sz w:val="28"/>
          <w:szCs w:val="28"/>
        </w:rPr>
        <w:t xml:space="preserve">Fokus liegt auf </w:t>
      </w:r>
      <w:r w:rsidR="00006578">
        <w:rPr>
          <w:rFonts w:ascii="Arial" w:hAnsi="Arial" w:cs="Arial"/>
          <w:b/>
          <w:sz w:val="28"/>
          <w:szCs w:val="28"/>
        </w:rPr>
        <w:t xml:space="preserve">der </w:t>
      </w:r>
      <w:r w:rsidR="006E41C1">
        <w:rPr>
          <w:rFonts w:ascii="Arial" w:hAnsi="Arial" w:cs="Arial"/>
          <w:b/>
          <w:sz w:val="28"/>
          <w:szCs w:val="28"/>
        </w:rPr>
        <w:t xml:space="preserve">Internationalisierung </w:t>
      </w:r>
    </w:p>
    <w:p w14:paraId="48685904" w14:textId="65C1019B" w:rsidR="001E53D8" w:rsidRDefault="00FC2F70" w:rsidP="00D02513">
      <w:pPr>
        <w:tabs>
          <w:tab w:val="left" w:pos="3686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Bilanz:</w:t>
      </w:r>
      <w:r w:rsidR="00FE3A94">
        <w:rPr>
          <w:rFonts w:ascii="Arial" w:hAnsi="Arial" w:cs="Arial"/>
          <w:i/>
        </w:rPr>
        <w:t xml:space="preserve"> </w:t>
      </w:r>
      <w:r w:rsidR="008D4ACB">
        <w:rPr>
          <w:rFonts w:ascii="Arial" w:hAnsi="Arial" w:cs="Arial"/>
          <w:i/>
        </w:rPr>
        <w:t>Spätestens in fünf Jahren keine Erträge</w:t>
      </w:r>
      <w:r w:rsidR="004C76FB">
        <w:rPr>
          <w:rFonts w:ascii="Arial" w:hAnsi="Arial" w:cs="Arial"/>
          <w:i/>
        </w:rPr>
        <w:t xml:space="preserve"> mehr </w:t>
      </w:r>
      <w:r w:rsidR="00C90D62">
        <w:rPr>
          <w:rFonts w:ascii="Arial" w:hAnsi="Arial" w:cs="Arial"/>
          <w:i/>
        </w:rPr>
        <w:t>aus</w:t>
      </w:r>
      <w:r w:rsidR="004C76FB">
        <w:rPr>
          <w:rFonts w:ascii="Arial" w:hAnsi="Arial" w:cs="Arial"/>
          <w:i/>
        </w:rPr>
        <w:t xml:space="preserve"> Deutschland zu </w:t>
      </w:r>
      <w:r w:rsidR="00C90D62">
        <w:rPr>
          <w:rFonts w:ascii="Arial" w:hAnsi="Arial" w:cs="Arial"/>
          <w:i/>
        </w:rPr>
        <w:t>erwarten</w:t>
      </w:r>
    </w:p>
    <w:p w14:paraId="686F6625" w14:textId="77777777" w:rsidR="008E5E79" w:rsidRPr="001F0192" w:rsidRDefault="008E5E79" w:rsidP="002436F0">
      <w:pPr>
        <w:tabs>
          <w:tab w:val="left" w:pos="3686"/>
        </w:tabs>
        <w:spacing w:line="276" w:lineRule="auto"/>
        <w:jc w:val="both"/>
        <w:rPr>
          <w:rFonts w:ascii="Arial" w:hAnsi="Arial" w:cs="Arial"/>
          <w:i/>
        </w:rPr>
      </w:pPr>
    </w:p>
    <w:p w14:paraId="352E84FB" w14:textId="3FEFEDE6" w:rsidR="003077ED" w:rsidRDefault="00DF3509" w:rsidP="002436F0">
      <w:pPr>
        <w:pStyle w:val="Default"/>
        <w:spacing w:line="276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C23E00">
        <w:rPr>
          <w:rFonts w:ascii="Arial" w:hAnsi="Arial" w:cs="Arial"/>
          <w:bCs/>
          <w:sz w:val="22"/>
          <w:szCs w:val="22"/>
        </w:rPr>
        <w:t>Neu-Ulm</w:t>
      </w:r>
      <w:r w:rsidR="009B288A">
        <w:rPr>
          <w:rFonts w:ascii="Arial" w:hAnsi="Arial" w:cs="Arial"/>
          <w:bCs/>
          <w:sz w:val="22"/>
          <w:szCs w:val="22"/>
        </w:rPr>
        <w:t>,</w:t>
      </w:r>
      <w:r w:rsidR="00890CDF" w:rsidRPr="00C23E00">
        <w:rPr>
          <w:rFonts w:ascii="Arial" w:hAnsi="Arial" w:cs="Arial"/>
          <w:bCs/>
          <w:sz w:val="22"/>
          <w:szCs w:val="22"/>
        </w:rPr>
        <w:t xml:space="preserve"> </w:t>
      </w:r>
      <w:r w:rsidR="00F46A4F">
        <w:rPr>
          <w:rFonts w:ascii="Arial" w:hAnsi="Arial" w:cs="Arial"/>
          <w:bCs/>
          <w:sz w:val="22"/>
          <w:szCs w:val="22"/>
        </w:rPr>
        <w:t>1</w:t>
      </w:r>
      <w:r w:rsidR="00662ACA">
        <w:rPr>
          <w:rFonts w:ascii="Arial" w:hAnsi="Arial" w:cs="Arial"/>
          <w:bCs/>
          <w:sz w:val="22"/>
          <w:szCs w:val="22"/>
        </w:rPr>
        <w:t>4</w:t>
      </w:r>
      <w:r w:rsidR="00F46A4F">
        <w:rPr>
          <w:rFonts w:ascii="Arial" w:hAnsi="Arial" w:cs="Arial"/>
          <w:bCs/>
          <w:sz w:val="22"/>
          <w:szCs w:val="22"/>
        </w:rPr>
        <w:t>.03.2024</w:t>
      </w:r>
      <w:r w:rsidR="009B288A">
        <w:rPr>
          <w:rFonts w:ascii="Arial" w:hAnsi="Arial" w:cs="Arial"/>
          <w:bCs/>
          <w:sz w:val="22"/>
          <w:szCs w:val="22"/>
        </w:rPr>
        <w:t xml:space="preserve"> </w:t>
      </w:r>
      <w:r w:rsidRPr="00C23E00">
        <w:rPr>
          <w:rFonts w:ascii="Arial" w:hAnsi="Arial" w:cs="Arial"/>
          <w:b/>
          <w:sz w:val="22"/>
          <w:szCs w:val="22"/>
        </w:rPr>
        <w:t>–</w:t>
      </w:r>
      <w:r w:rsidR="005E3061" w:rsidRPr="00C23E00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="00763D96">
        <w:rPr>
          <w:rFonts w:ascii="Arial" w:hAnsi="Arial" w:cs="Arial"/>
          <w:b/>
          <w:color w:val="0D0D0D"/>
          <w:sz w:val="22"/>
          <w:szCs w:val="22"/>
        </w:rPr>
        <w:t xml:space="preserve">Der </w:t>
      </w:r>
      <w:proofErr w:type="spellStart"/>
      <w:r w:rsidR="00763D96">
        <w:rPr>
          <w:rFonts w:ascii="Arial" w:hAnsi="Arial" w:cs="Arial"/>
          <w:b/>
          <w:color w:val="0D0D0D"/>
          <w:sz w:val="22"/>
          <w:szCs w:val="22"/>
        </w:rPr>
        <w:t>Betriebsverlagerer</w:t>
      </w:r>
      <w:proofErr w:type="spellEnd"/>
      <w:r w:rsidR="00763D96">
        <w:rPr>
          <w:rFonts w:ascii="Arial" w:hAnsi="Arial" w:cs="Arial"/>
          <w:b/>
          <w:color w:val="0D0D0D"/>
          <w:sz w:val="22"/>
          <w:szCs w:val="22"/>
        </w:rPr>
        <w:t xml:space="preserve"> HARDER </w:t>
      </w:r>
      <w:proofErr w:type="spellStart"/>
      <w:r w:rsidR="00763D96">
        <w:rPr>
          <w:rFonts w:ascii="Arial" w:hAnsi="Arial" w:cs="Arial"/>
          <w:b/>
          <w:color w:val="0D0D0D"/>
          <w:sz w:val="22"/>
          <w:szCs w:val="22"/>
        </w:rPr>
        <w:t>logistics</w:t>
      </w:r>
      <w:proofErr w:type="spellEnd"/>
      <w:r w:rsidR="00763D96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="00C95747">
        <w:rPr>
          <w:rFonts w:ascii="Arial" w:hAnsi="Arial" w:cs="Arial"/>
          <w:b/>
          <w:color w:val="0D0D0D"/>
          <w:sz w:val="22"/>
          <w:szCs w:val="22"/>
        </w:rPr>
        <w:t xml:space="preserve">partizipiert </w:t>
      </w:r>
      <w:r w:rsidR="000A6880">
        <w:rPr>
          <w:rFonts w:ascii="Arial" w:hAnsi="Arial" w:cs="Arial"/>
          <w:b/>
          <w:color w:val="0D0D0D"/>
          <w:sz w:val="22"/>
          <w:szCs w:val="22"/>
        </w:rPr>
        <w:t>2023 erneut a</w:t>
      </w:r>
      <w:r w:rsidR="005F412C">
        <w:rPr>
          <w:rFonts w:ascii="Arial" w:hAnsi="Arial" w:cs="Arial"/>
          <w:b/>
          <w:color w:val="0D0D0D"/>
          <w:sz w:val="22"/>
          <w:szCs w:val="22"/>
        </w:rPr>
        <w:t>n der Verlagerung von Produktionen</w:t>
      </w:r>
      <w:r w:rsidR="000A6880">
        <w:rPr>
          <w:rFonts w:ascii="Arial" w:hAnsi="Arial" w:cs="Arial"/>
          <w:b/>
          <w:color w:val="0D0D0D"/>
          <w:sz w:val="22"/>
          <w:szCs w:val="22"/>
        </w:rPr>
        <w:t xml:space="preserve"> aus Deutschland</w:t>
      </w:r>
      <w:r w:rsidR="00DF0A3A">
        <w:rPr>
          <w:rFonts w:ascii="Arial" w:hAnsi="Arial" w:cs="Arial"/>
          <w:b/>
          <w:color w:val="0D0D0D"/>
          <w:sz w:val="22"/>
          <w:szCs w:val="22"/>
        </w:rPr>
        <w:t xml:space="preserve"> ins Ausland</w:t>
      </w:r>
      <w:r w:rsidR="000A6880">
        <w:rPr>
          <w:rFonts w:ascii="Arial" w:hAnsi="Arial" w:cs="Arial"/>
          <w:b/>
          <w:color w:val="0D0D0D"/>
          <w:sz w:val="22"/>
          <w:szCs w:val="22"/>
        </w:rPr>
        <w:t xml:space="preserve"> und schreibt das erfolgreich</w:t>
      </w:r>
      <w:r w:rsidR="005C162C">
        <w:rPr>
          <w:rFonts w:ascii="Arial" w:hAnsi="Arial" w:cs="Arial"/>
          <w:b/>
          <w:color w:val="0D0D0D"/>
          <w:sz w:val="22"/>
          <w:szCs w:val="22"/>
        </w:rPr>
        <w:t xml:space="preserve">ste Jahr seiner Firmengeschichte. </w:t>
      </w:r>
      <w:r w:rsidR="00054FD4">
        <w:rPr>
          <w:rFonts w:ascii="Arial" w:hAnsi="Arial" w:cs="Arial"/>
          <w:b/>
          <w:color w:val="0D0D0D"/>
          <w:sz w:val="22"/>
          <w:szCs w:val="22"/>
        </w:rPr>
        <w:t xml:space="preserve">Zeitgleich richtet der Neu-Ulmer </w:t>
      </w:r>
      <w:r w:rsidR="00593E78" w:rsidRPr="00593E78">
        <w:rPr>
          <w:rFonts w:ascii="Arial" w:hAnsi="Arial" w:cs="Arial"/>
          <w:b/>
          <w:color w:val="0D0D0D"/>
          <w:sz w:val="22"/>
          <w:szCs w:val="22"/>
        </w:rPr>
        <w:t>Systeml</w:t>
      </w:r>
      <w:r w:rsidR="00054FD4" w:rsidRPr="00593E78">
        <w:rPr>
          <w:rFonts w:ascii="Arial" w:hAnsi="Arial" w:cs="Arial"/>
          <w:b/>
          <w:color w:val="0D0D0D"/>
          <w:sz w:val="22"/>
          <w:szCs w:val="22"/>
        </w:rPr>
        <w:t>ogistiker sein</w:t>
      </w:r>
      <w:r w:rsidR="0094408E">
        <w:rPr>
          <w:rFonts w:ascii="Arial" w:hAnsi="Arial" w:cs="Arial"/>
          <w:b/>
          <w:color w:val="0D0D0D"/>
          <w:sz w:val="22"/>
          <w:szCs w:val="22"/>
        </w:rPr>
        <w:t xml:space="preserve"> Geschäft neu aus</w:t>
      </w:r>
      <w:r w:rsidR="00945326">
        <w:rPr>
          <w:rFonts w:ascii="Arial" w:hAnsi="Arial" w:cs="Arial"/>
          <w:b/>
          <w:color w:val="0D0D0D"/>
          <w:sz w:val="22"/>
          <w:szCs w:val="22"/>
        </w:rPr>
        <w:t xml:space="preserve"> und internationalisiert</w:t>
      </w:r>
      <w:r w:rsidR="00333138">
        <w:rPr>
          <w:rFonts w:ascii="Arial" w:hAnsi="Arial" w:cs="Arial"/>
          <w:b/>
          <w:color w:val="0D0D0D"/>
          <w:sz w:val="22"/>
          <w:szCs w:val="22"/>
        </w:rPr>
        <w:t xml:space="preserve"> dieses</w:t>
      </w:r>
      <w:r w:rsidR="00945326">
        <w:rPr>
          <w:rFonts w:ascii="Arial" w:hAnsi="Arial" w:cs="Arial"/>
          <w:b/>
          <w:color w:val="0D0D0D"/>
          <w:sz w:val="22"/>
          <w:szCs w:val="22"/>
        </w:rPr>
        <w:t xml:space="preserve"> konsequent</w:t>
      </w:r>
      <w:r w:rsidR="00333138">
        <w:rPr>
          <w:rFonts w:ascii="Arial" w:hAnsi="Arial" w:cs="Arial"/>
          <w:b/>
          <w:color w:val="0D0D0D"/>
          <w:sz w:val="22"/>
          <w:szCs w:val="22"/>
        </w:rPr>
        <w:t>, um für die Zeit nach dem „Ausverkauf Deutschland“</w:t>
      </w:r>
      <w:r w:rsidR="00355E9C">
        <w:rPr>
          <w:rFonts w:ascii="Arial" w:hAnsi="Arial" w:cs="Arial"/>
          <w:b/>
          <w:color w:val="0D0D0D"/>
          <w:sz w:val="22"/>
          <w:szCs w:val="22"/>
        </w:rPr>
        <w:t xml:space="preserve"> zukunfts</w:t>
      </w:r>
      <w:r w:rsidR="00017471">
        <w:rPr>
          <w:rFonts w:ascii="Arial" w:hAnsi="Arial" w:cs="Arial"/>
          <w:b/>
          <w:color w:val="0D0D0D"/>
          <w:sz w:val="22"/>
          <w:szCs w:val="22"/>
        </w:rPr>
        <w:t xml:space="preserve">orientiert aufgestellt zu sein. </w:t>
      </w:r>
    </w:p>
    <w:p w14:paraId="7094564E" w14:textId="77777777" w:rsidR="00017471" w:rsidRPr="007618FB" w:rsidRDefault="00017471" w:rsidP="002436F0">
      <w:pPr>
        <w:pStyle w:val="Default"/>
        <w:spacing w:line="276" w:lineRule="auto"/>
        <w:jc w:val="both"/>
        <w:rPr>
          <w:rFonts w:ascii="Arial" w:hAnsi="Arial" w:cs="Arial"/>
          <w:bCs/>
          <w:color w:val="0D0D0D"/>
          <w:sz w:val="22"/>
          <w:szCs w:val="22"/>
        </w:rPr>
      </w:pPr>
    </w:p>
    <w:p w14:paraId="74978306" w14:textId="4ADD71A2" w:rsidR="00FC2F70" w:rsidRDefault="007618FB" w:rsidP="002436F0">
      <w:pPr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>„</w:t>
      </w:r>
      <w:r w:rsidRPr="007618FB">
        <w:rPr>
          <w:rFonts w:ascii="Arial" w:hAnsi="Arial" w:cs="Arial"/>
          <w:bCs/>
          <w:color w:val="0D0D0D"/>
        </w:rPr>
        <w:t xml:space="preserve">Wir </w:t>
      </w:r>
      <w:r>
        <w:rPr>
          <w:rFonts w:ascii="Arial" w:hAnsi="Arial" w:cs="Arial"/>
          <w:bCs/>
          <w:color w:val="0D0D0D"/>
        </w:rPr>
        <w:t>erwarten</w:t>
      </w:r>
      <w:r w:rsidRPr="007618FB">
        <w:rPr>
          <w:rFonts w:ascii="Arial" w:hAnsi="Arial" w:cs="Arial"/>
          <w:bCs/>
          <w:color w:val="0D0D0D"/>
        </w:rPr>
        <w:t xml:space="preserve">, dass wir </w:t>
      </w:r>
      <w:r>
        <w:rPr>
          <w:rFonts w:ascii="Arial" w:hAnsi="Arial" w:cs="Arial"/>
          <w:bCs/>
          <w:color w:val="0D0D0D"/>
        </w:rPr>
        <w:t>unsere</w:t>
      </w:r>
      <w:r w:rsidRPr="007618FB">
        <w:rPr>
          <w:rFonts w:ascii="Arial" w:hAnsi="Arial" w:cs="Arial"/>
          <w:bCs/>
          <w:color w:val="0D0D0D"/>
        </w:rPr>
        <w:t xml:space="preserve"> Erträge in den nächsten drei bis fünf Jahren</w:t>
      </w:r>
      <w:r>
        <w:rPr>
          <w:rFonts w:ascii="Arial" w:hAnsi="Arial" w:cs="Arial"/>
          <w:bCs/>
          <w:color w:val="0D0D0D"/>
        </w:rPr>
        <w:t xml:space="preserve"> nicht mehr</w:t>
      </w:r>
      <w:r w:rsidRPr="007618FB">
        <w:rPr>
          <w:rFonts w:ascii="Arial" w:hAnsi="Arial" w:cs="Arial"/>
          <w:bCs/>
          <w:color w:val="0D0D0D"/>
        </w:rPr>
        <w:t xml:space="preserve"> in Deutschland erzielen werden</w:t>
      </w:r>
      <w:r>
        <w:rPr>
          <w:rFonts w:ascii="Arial" w:hAnsi="Arial" w:cs="Arial"/>
          <w:bCs/>
          <w:color w:val="0D0D0D"/>
        </w:rPr>
        <w:t xml:space="preserve">“, </w:t>
      </w:r>
      <w:r w:rsidR="00623A0E">
        <w:rPr>
          <w:rFonts w:ascii="Arial" w:hAnsi="Arial" w:cs="Arial"/>
          <w:bCs/>
          <w:color w:val="0D0D0D"/>
        </w:rPr>
        <w:t>erklärt</w:t>
      </w:r>
      <w:r w:rsidR="00E63878">
        <w:rPr>
          <w:rFonts w:ascii="Arial" w:hAnsi="Arial" w:cs="Arial"/>
          <w:bCs/>
          <w:color w:val="0D0D0D"/>
        </w:rPr>
        <w:t xml:space="preserve"> Marcello Danieli, geschäftsführender Gesellschafter von HARDER logistic</w:t>
      </w:r>
      <w:r w:rsidR="00387086">
        <w:rPr>
          <w:rFonts w:ascii="Arial" w:hAnsi="Arial" w:cs="Arial"/>
          <w:bCs/>
          <w:color w:val="0D0D0D"/>
        </w:rPr>
        <w:t xml:space="preserve">s. Dementsprechend </w:t>
      </w:r>
      <w:r w:rsidR="00A77ABB">
        <w:rPr>
          <w:rFonts w:ascii="Arial" w:hAnsi="Arial" w:cs="Arial"/>
          <w:bCs/>
          <w:color w:val="0D0D0D"/>
        </w:rPr>
        <w:t>hat der Unternehmer gemeinsam mit seinem Sohn Johan</w:t>
      </w:r>
      <w:r w:rsidR="00CA744D">
        <w:rPr>
          <w:rFonts w:ascii="Arial" w:hAnsi="Arial" w:cs="Arial"/>
          <w:bCs/>
          <w:color w:val="0D0D0D"/>
        </w:rPr>
        <w:t>nes Danieli</w:t>
      </w:r>
      <w:r w:rsidR="001D486E">
        <w:rPr>
          <w:rFonts w:ascii="Arial" w:hAnsi="Arial" w:cs="Arial"/>
          <w:bCs/>
          <w:color w:val="0D0D0D"/>
        </w:rPr>
        <w:t xml:space="preserve"> (HARDER-Projektleiter)</w:t>
      </w:r>
      <w:r w:rsidR="00CA744D">
        <w:rPr>
          <w:rFonts w:ascii="Arial" w:hAnsi="Arial" w:cs="Arial"/>
          <w:bCs/>
          <w:color w:val="0D0D0D"/>
        </w:rPr>
        <w:t xml:space="preserve"> d</w:t>
      </w:r>
      <w:r w:rsidR="00A0267D">
        <w:rPr>
          <w:rFonts w:ascii="Arial" w:hAnsi="Arial" w:cs="Arial"/>
          <w:bCs/>
          <w:color w:val="0D0D0D"/>
        </w:rPr>
        <w:t>ie Weichen gestellt, um neue Märkte zu erschließen.</w:t>
      </w:r>
      <w:r w:rsidR="001901A8">
        <w:rPr>
          <w:rFonts w:ascii="Arial" w:hAnsi="Arial" w:cs="Arial"/>
          <w:bCs/>
          <w:color w:val="0D0D0D"/>
        </w:rPr>
        <w:t xml:space="preserve"> </w:t>
      </w:r>
    </w:p>
    <w:p w14:paraId="21EAB682" w14:textId="77777777" w:rsidR="00FC2F70" w:rsidRDefault="00FC2F70" w:rsidP="002436F0">
      <w:pPr>
        <w:jc w:val="both"/>
        <w:rPr>
          <w:rFonts w:ascii="Arial" w:hAnsi="Arial" w:cs="Arial"/>
          <w:bCs/>
          <w:color w:val="0D0D0D"/>
        </w:rPr>
      </w:pPr>
    </w:p>
    <w:p w14:paraId="71E01536" w14:textId="374F1552" w:rsidR="00FC2F70" w:rsidRPr="00216D14" w:rsidRDefault="00216D14" w:rsidP="002436F0">
      <w:pPr>
        <w:jc w:val="both"/>
        <w:rPr>
          <w:rFonts w:ascii="Arial" w:hAnsi="Arial" w:cs="Arial"/>
          <w:b/>
          <w:color w:val="0D0D0D"/>
        </w:rPr>
      </w:pPr>
      <w:r w:rsidRPr="00216D14">
        <w:rPr>
          <w:rFonts w:ascii="Arial" w:hAnsi="Arial" w:cs="Arial"/>
          <w:b/>
          <w:color w:val="0D0D0D"/>
        </w:rPr>
        <w:t xml:space="preserve">Neue </w:t>
      </w:r>
      <w:r w:rsidR="00F417B0" w:rsidRPr="00216D14">
        <w:rPr>
          <w:rFonts w:ascii="Arial" w:hAnsi="Arial" w:cs="Arial"/>
          <w:b/>
          <w:color w:val="0D0D0D"/>
        </w:rPr>
        <w:t xml:space="preserve">Repräsentanz in </w:t>
      </w:r>
      <w:r w:rsidRPr="00216D14">
        <w:rPr>
          <w:rFonts w:ascii="Arial" w:hAnsi="Arial" w:cs="Arial"/>
          <w:b/>
          <w:color w:val="0D0D0D"/>
        </w:rPr>
        <w:t xml:space="preserve">Stuttgart </w:t>
      </w:r>
    </w:p>
    <w:p w14:paraId="4B506C2E" w14:textId="33F3743A" w:rsidR="005C1F8F" w:rsidRDefault="00216D14" w:rsidP="002436F0">
      <w:pPr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>Als eine erste Maßnahme h</w:t>
      </w:r>
      <w:r w:rsidR="001901A8">
        <w:rPr>
          <w:rFonts w:ascii="Arial" w:hAnsi="Arial" w:cs="Arial"/>
          <w:bCs/>
          <w:color w:val="0D0D0D"/>
        </w:rPr>
        <w:t xml:space="preserve">at das Unternehmen Anfang dieses Jahres eine Repräsentanz </w:t>
      </w:r>
      <w:r w:rsidR="00F36728">
        <w:rPr>
          <w:rFonts w:ascii="Arial" w:hAnsi="Arial" w:cs="Arial"/>
          <w:bCs/>
          <w:color w:val="0D0D0D"/>
        </w:rPr>
        <w:t xml:space="preserve">Herrenberg (Großraum Stuttgart) eröffnet, von </w:t>
      </w:r>
      <w:r w:rsidR="00593E78">
        <w:rPr>
          <w:rFonts w:ascii="Arial" w:hAnsi="Arial" w:cs="Arial"/>
          <w:bCs/>
          <w:color w:val="0D0D0D"/>
        </w:rPr>
        <w:t>der</w:t>
      </w:r>
      <w:r w:rsidR="00F36728">
        <w:rPr>
          <w:rFonts w:ascii="Arial" w:hAnsi="Arial" w:cs="Arial"/>
          <w:bCs/>
          <w:color w:val="0D0D0D"/>
        </w:rPr>
        <w:t xml:space="preserve"> </w:t>
      </w:r>
      <w:proofErr w:type="gramStart"/>
      <w:r w:rsidR="00F36728">
        <w:rPr>
          <w:rFonts w:ascii="Arial" w:hAnsi="Arial" w:cs="Arial"/>
          <w:bCs/>
          <w:color w:val="0D0D0D"/>
        </w:rPr>
        <w:t xml:space="preserve">aus das </w:t>
      </w:r>
      <w:r w:rsidR="00D01D9F">
        <w:rPr>
          <w:rFonts w:ascii="Arial" w:hAnsi="Arial" w:cs="Arial"/>
          <w:bCs/>
          <w:color w:val="0D0D0D"/>
        </w:rPr>
        <w:t>internationale Geschäft</w:t>
      </w:r>
      <w:proofErr w:type="gramEnd"/>
      <w:r w:rsidR="00D01D9F">
        <w:rPr>
          <w:rFonts w:ascii="Arial" w:hAnsi="Arial" w:cs="Arial"/>
          <w:bCs/>
          <w:color w:val="0D0D0D"/>
        </w:rPr>
        <w:t xml:space="preserve"> vorangetrieben wird.</w:t>
      </w:r>
      <w:r w:rsidR="001D486E">
        <w:rPr>
          <w:rFonts w:ascii="Arial" w:hAnsi="Arial" w:cs="Arial"/>
          <w:bCs/>
          <w:color w:val="0D0D0D"/>
        </w:rPr>
        <w:t xml:space="preserve"> </w:t>
      </w:r>
      <w:r w:rsidR="002C603C">
        <w:rPr>
          <w:rFonts w:ascii="Arial" w:hAnsi="Arial" w:cs="Arial"/>
          <w:bCs/>
          <w:color w:val="0D0D0D"/>
        </w:rPr>
        <w:t>„Betriebs</w:t>
      </w:r>
      <w:r w:rsidR="00152831">
        <w:rPr>
          <w:rFonts w:ascii="Arial" w:hAnsi="Arial" w:cs="Arial"/>
          <w:bCs/>
          <w:color w:val="0D0D0D"/>
        </w:rPr>
        <w:t xml:space="preserve">- und Werksverlagerungen </w:t>
      </w:r>
      <w:r w:rsidR="00C91E0C">
        <w:rPr>
          <w:rFonts w:ascii="Arial" w:hAnsi="Arial" w:cs="Arial"/>
          <w:bCs/>
          <w:color w:val="0D0D0D"/>
        </w:rPr>
        <w:t xml:space="preserve">sowie </w:t>
      </w:r>
      <w:r w:rsidR="00E60B29">
        <w:rPr>
          <w:rFonts w:ascii="Arial" w:hAnsi="Arial" w:cs="Arial"/>
          <w:bCs/>
          <w:color w:val="0D0D0D"/>
        </w:rPr>
        <w:t>der</w:t>
      </w:r>
      <w:r w:rsidR="00CD7901">
        <w:rPr>
          <w:rFonts w:ascii="Arial" w:hAnsi="Arial" w:cs="Arial"/>
          <w:bCs/>
          <w:color w:val="0D0D0D"/>
        </w:rPr>
        <w:t xml:space="preserve"> Transport, Ab- und Aufbau </w:t>
      </w:r>
      <w:r w:rsidR="008F636A">
        <w:rPr>
          <w:rFonts w:ascii="Arial" w:hAnsi="Arial" w:cs="Arial"/>
          <w:bCs/>
          <w:color w:val="0D0D0D"/>
        </w:rPr>
        <w:t>von</w:t>
      </w:r>
      <w:r w:rsidR="00CD7901">
        <w:rPr>
          <w:rFonts w:ascii="Arial" w:hAnsi="Arial" w:cs="Arial"/>
          <w:bCs/>
          <w:color w:val="0D0D0D"/>
        </w:rPr>
        <w:t xml:space="preserve"> </w:t>
      </w:r>
      <w:r w:rsidR="00E60B29">
        <w:rPr>
          <w:rFonts w:ascii="Arial" w:hAnsi="Arial" w:cs="Arial"/>
          <w:bCs/>
          <w:color w:val="0D0D0D"/>
        </w:rPr>
        <w:t>hochwertige</w:t>
      </w:r>
      <w:r w:rsidR="008F636A">
        <w:rPr>
          <w:rFonts w:ascii="Arial" w:hAnsi="Arial" w:cs="Arial"/>
          <w:bCs/>
          <w:color w:val="0D0D0D"/>
        </w:rPr>
        <w:t>n</w:t>
      </w:r>
      <w:r w:rsidR="00E60B29">
        <w:rPr>
          <w:rFonts w:ascii="Arial" w:hAnsi="Arial" w:cs="Arial"/>
          <w:bCs/>
          <w:color w:val="0D0D0D"/>
        </w:rPr>
        <w:t xml:space="preserve"> </w:t>
      </w:r>
      <w:r w:rsidR="00CD7901">
        <w:rPr>
          <w:rFonts w:ascii="Arial" w:hAnsi="Arial" w:cs="Arial"/>
          <w:bCs/>
          <w:color w:val="0D0D0D"/>
        </w:rPr>
        <w:t>Maschinen</w:t>
      </w:r>
      <w:r w:rsidR="00E60B29">
        <w:rPr>
          <w:rFonts w:ascii="Arial" w:hAnsi="Arial" w:cs="Arial"/>
          <w:bCs/>
          <w:color w:val="0D0D0D"/>
        </w:rPr>
        <w:t xml:space="preserve"> und Anlagen</w:t>
      </w:r>
      <w:r w:rsidR="00CD7901">
        <w:rPr>
          <w:rFonts w:ascii="Arial" w:hAnsi="Arial" w:cs="Arial"/>
          <w:bCs/>
          <w:color w:val="0D0D0D"/>
        </w:rPr>
        <w:t xml:space="preserve"> bleiben weiter unser Kerngeschäft, jedoc</w:t>
      </w:r>
      <w:r w:rsidR="002723DB">
        <w:rPr>
          <w:rFonts w:ascii="Arial" w:hAnsi="Arial" w:cs="Arial"/>
          <w:bCs/>
          <w:color w:val="0D0D0D"/>
        </w:rPr>
        <w:t>h erschließen wir neue internationale Märkt</w:t>
      </w:r>
      <w:r w:rsidR="006E0E70">
        <w:rPr>
          <w:rFonts w:ascii="Arial" w:hAnsi="Arial" w:cs="Arial"/>
          <w:bCs/>
          <w:color w:val="0D0D0D"/>
        </w:rPr>
        <w:t>e</w:t>
      </w:r>
      <w:r w:rsidR="003773EE">
        <w:rPr>
          <w:rFonts w:ascii="Arial" w:hAnsi="Arial" w:cs="Arial"/>
          <w:bCs/>
          <w:color w:val="0D0D0D"/>
        </w:rPr>
        <w:t xml:space="preserve">, </w:t>
      </w:r>
      <w:r w:rsidR="000E2BEE">
        <w:rPr>
          <w:rFonts w:ascii="Arial" w:hAnsi="Arial" w:cs="Arial"/>
          <w:bCs/>
          <w:color w:val="0D0D0D"/>
        </w:rPr>
        <w:t>bei denen</w:t>
      </w:r>
      <w:r w:rsidR="002B1C42">
        <w:rPr>
          <w:rFonts w:ascii="Arial" w:hAnsi="Arial" w:cs="Arial"/>
          <w:bCs/>
          <w:color w:val="0D0D0D"/>
        </w:rPr>
        <w:t xml:space="preserve"> Deutschland</w:t>
      </w:r>
      <w:r w:rsidR="000E2BEE">
        <w:rPr>
          <w:rFonts w:ascii="Arial" w:hAnsi="Arial" w:cs="Arial"/>
          <w:bCs/>
          <w:color w:val="0D0D0D"/>
        </w:rPr>
        <w:t xml:space="preserve"> </w:t>
      </w:r>
      <w:r w:rsidR="002B1C42">
        <w:rPr>
          <w:rFonts w:ascii="Arial" w:hAnsi="Arial" w:cs="Arial"/>
          <w:bCs/>
          <w:color w:val="0D0D0D"/>
        </w:rPr>
        <w:t>als</w:t>
      </w:r>
      <w:r w:rsidR="000E2BEE">
        <w:rPr>
          <w:rFonts w:ascii="Arial" w:hAnsi="Arial" w:cs="Arial"/>
          <w:bCs/>
          <w:color w:val="0D0D0D"/>
        </w:rPr>
        <w:t xml:space="preserve"> </w:t>
      </w:r>
      <w:r w:rsidR="002723DB">
        <w:rPr>
          <w:rFonts w:ascii="Arial" w:hAnsi="Arial" w:cs="Arial"/>
          <w:bCs/>
          <w:color w:val="0D0D0D"/>
        </w:rPr>
        <w:t>Abgangs- oder Zielland</w:t>
      </w:r>
      <w:r w:rsidR="000E2BEE">
        <w:rPr>
          <w:rFonts w:ascii="Arial" w:hAnsi="Arial" w:cs="Arial"/>
          <w:bCs/>
          <w:color w:val="0D0D0D"/>
        </w:rPr>
        <w:t xml:space="preserve"> nicht mehr im Fokus steht</w:t>
      </w:r>
      <w:r w:rsidR="006E0E70">
        <w:rPr>
          <w:rFonts w:ascii="Arial" w:hAnsi="Arial" w:cs="Arial"/>
          <w:bCs/>
          <w:color w:val="0D0D0D"/>
        </w:rPr>
        <w:t xml:space="preserve">“, </w:t>
      </w:r>
      <w:r w:rsidR="0031033F">
        <w:rPr>
          <w:rFonts w:ascii="Arial" w:hAnsi="Arial" w:cs="Arial"/>
          <w:bCs/>
          <w:color w:val="0D0D0D"/>
        </w:rPr>
        <w:t xml:space="preserve">umreißt Danieli und nennt erste </w:t>
      </w:r>
      <w:r w:rsidR="007F5C0E">
        <w:rPr>
          <w:rFonts w:ascii="Arial" w:hAnsi="Arial" w:cs="Arial"/>
          <w:bCs/>
          <w:color w:val="0D0D0D"/>
        </w:rPr>
        <w:t>Beispiele</w:t>
      </w:r>
      <w:r w:rsidR="0031033F">
        <w:rPr>
          <w:rFonts w:ascii="Arial" w:hAnsi="Arial" w:cs="Arial"/>
          <w:bCs/>
          <w:color w:val="0D0D0D"/>
        </w:rPr>
        <w:t>: „</w:t>
      </w:r>
      <w:r w:rsidR="00AF0A8A">
        <w:rPr>
          <w:rFonts w:ascii="Arial" w:hAnsi="Arial" w:cs="Arial"/>
          <w:bCs/>
          <w:color w:val="0D0D0D"/>
        </w:rPr>
        <w:t xml:space="preserve">Unsere aktuellen Projekte beinhalten Verlagerungen von Ungarn </w:t>
      </w:r>
      <w:r w:rsidR="007618FB" w:rsidRPr="007618FB">
        <w:rPr>
          <w:rFonts w:ascii="Arial" w:hAnsi="Arial" w:cs="Arial"/>
          <w:bCs/>
          <w:color w:val="0D0D0D"/>
        </w:rPr>
        <w:t>nach Malaysia, von Schweden in die Türkei</w:t>
      </w:r>
      <w:r w:rsidR="00AF0A8A">
        <w:rPr>
          <w:rFonts w:ascii="Arial" w:hAnsi="Arial" w:cs="Arial"/>
          <w:bCs/>
          <w:color w:val="0D0D0D"/>
        </w:rPr>
        <w:t xml:space="preserve"> sowie </w:t>
      </w:r>
      <w:r w:rsidR="007618FB" w:rsidRPr="007618FB">
        <w:rPr>
          <w:rFonts w:ascii="Arial" w:hAnsi="Arial" w:cs="Arial"/>
          <w:bCs/>
          <w:color w:val="0D0D0D"/>
        </w:rPr>
        <w:t>von Japan nach Italien</w:t>
      </w:r>
      <w:r w:rsidR="00AF0A8A">
        <w:rPr>
          <w:rFonts w:ascii="Arial" w:hAnsi="Arial" w:cs="Arial"/>
          <w:bCs/>
          <w:color w:val="0D0D0D"/>
        </w:rPr>
        <w:t xml:space="preserve">.“ </w:t>
      </w:r>
    </w:p>
    <w:p w14:paraId="78A17F84" w14:textId="77777777" w:rsidR="005C1F8F" w:rsidRDefault="005C1F8F" w:rsidP="002436F0">
      <w:pPr>
        <w:jc w:val="both"/>
        <w:rPr>
          <w:rFonts w:ascii="Arial" w:hAnsi="Arial" w:cs="Arial"/>
          <w:bCs/>
          <w:color w:val="0D0D0D"/>
        </w:rPr>
      </w:pPr>
    </w:p>
    <w:p w14:paraId="0BFCEC95" w14:textId="10E6B262" w:rsidR="007618FB" w:rsidRDefault="00220442" w:rsidP="002436F0">
      <w:pPr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>G</w:t>
      </w:r>
      <w:r w:rsidR="002C4376">
        <w:rPr>
          <w:rFonts w:ascii="Arial" w:hAnsi="Arial" w:cs="Arial"/>
          <w:bCs/>
          <w:color w:val="0D0D0D"/>
        </w:rPr>
        <w:t>rob skizziert Danieli, dass die für HARDER interessanten Märkte eine hohe Schnittmenge mit dem</w:t>
      </w:r>
      <w:r>
        <w:rPr>
          <w:rFonts w:ascii="Arial" w:hAnsi="Arial" w:cs="Arial"/>
          <w:bCs/>
          <w:color w:val="0D0D0D"/>
        </w:rPr>
        <w:t xml:space="preserve"> Ranking der wachstums</w:t>
      </w:r>
      <w:r w:rsidR="001207C6">
        <w:rPr>
          <w:rFonts w:ascii="Arial" w:hAnsi="Arial" w:cs="Arial"/>
          <w:bCs/>
          <w:color w:val="0D0D0D"/>
        </w:rPr>
        <w:t>starken G20-Staaten aufweisen</w:t>
      </w:r>
      <w:r w:rsidR="00BB0F45">
        <w:rPr>
          <w:rFonts w:ascii="Arial" w:hAnsi="Arial" w:cs="Arial"/>
          <w:bCs/>
          <w:color w:val="0D0D0D"/>
        </w:rPr>
        <w:t>. Dazu</w:t>
      </w:r>
      <w:r w:rsidR="00800C04">
        <w:rPr>
          <w:rFonts w:ascii="Arial" w:hAnsi="Arial" w:cs="Arial"/>
          <w:bCs/>
          <w:color w:val="0D0D0D"/>
        </w:rPr>
        <w:t xml:space="preserve"> </w:t>
      </w:r>
      <w:proofErr w:type="gramStart"/>
      <w:r w:rsidR="00BB0F45">
        <w:rPr>
          <w:rFonts w:ascii="Arial" w:hAnsi="Arial" w:cs="Arial"/>
          <w:bCs/>
          <w:color w:val="0D0D0D"/>
        </w:rPr>
        <w:t>gehören</w:t>
      </w:r>
      <w:proofErr w:type="gramEnd"/>
      <w:r w:rsidR="00800C04">
        <w:rPr>
          <w:rFonts w:ascii="Arial" w:hAnsi="Arial" w:cs="Arial"/>
          <w:bCs/>
          <w:color w:val="0D0D0D"/>
        </w:rPr>
        <w:t xml:space="preserve"> </w:t>
      </w:r>
      <w:r w:rsidR="00BB0F45">
        <w:rPr>
          <w:rFonts w:ascii="Arial" w:hAnsi="Arial" w:cs="Arial"/>
          <w:bCs/>
          <w:color w:val="0D0D0D"/>
        </w:rPr>
        <w:t>Türkei, Mexiko, USA aber auch Australien und Sau</w:t>
      </w:r>
      <w:r w:rsidR="00946B13">
        <w:rPr>
          <w:rFonts w:ascii="Arial" w:hAnsi="Arial" w:cs="Arial"/>
          <w:bCs/>
          <w:color w:val="0D0D0D"/>
        </w:rPr>
        <w:t xml:space="preserve">di-Arabien. </w:t>
      </w:r>
      <w:r w:rsidR="0084315A">
        <w:rPr>
          <w:rFonts w:ascii="Arial" w:hAnsi="Arial" w:cs="Arial"/>
          <w:bCs/>
          <w:color w:val="0D0D0D"/>
        </w:rPr>
        <w:t>Schlusslicht Deutschland mit</w:t>
      </w:r>
      <w:r w:rsidR="00E94865">
        <w:rPr>
          <w:rFonts w:ascii="Arial" w:hAnsi="Arial" w:cs="Arial"/>
          <w:bCs/>
          <w:color w:val="0D0D0D"/>
        </w:rPr>
        <w:t xml:space="preserve"> einem Negativwachstum von 0,</w:t>
      </w:r>
      <w:r w:rsidR="00192B56">
        <w:rPr>
          <w:rFonts w:ascii="Arial" w:hAnsi="Arial" w:cs="Arial"/>
          <w:bCs/>
          <w:color w:val="0D0D0D"/>
        </w:rPr>
        <w:t>1</w:t>
      </w:r>
      <w:r w:rsidR="00E94865">
        <w:rPr>
          <w:rFonts w:ascii="Arial" w:hAnsi="Arial" w:cs="Arial"/>
          <w:bCs/>
          <w:color w:val="0D0D0D"/>
        </w:rPr>
        <w:t xml:space="preserve"> </w:t>
      </w:r>
      <w:proofErr w:type="gramStart"/>
      <w:r w:rsidR="00192B56">
        <w:rPr>
          <w:rFonts w:ascii="Arial" w:hAnsi="Arial" w:cs="Arial"/>
          <w:bCs/>
          <w:color w:val="0D0D0D"/>
        </w:rPr>
        <w:t>in</w:t>
      </w:r>
      <w:r w:rsidR="00DE3AD1">
        <w:rPr>
          <w:rFonts w:ascii="Arial" w:hAnsi="Arial" w:cs="Arial"/>
          <w:bCs/>
          <w:color w:val="0D0D0D"/>
        </w:rPr>
        <w:t xml:space="preserve"> 2023</w:t>
      </w:r>
      <w:proofErr w:type="gramEnd"/>
      <w:r w:rsidR="00DE3AD1">
        <w:rPr>
          <w:rFonts w:ascii="Arial" w:hAnsi="Arial" w:cs="Arial"/>
          <w:bCs/>
          <w:color w:val="0D0D0D"/>
        </w:rPr>
        <w:t xml:space="preserve"> könne keinen Wachstumsmotor mehr für das HARDER-Geschäft sein.</w:t>
      </w:r>
    </w:p>
    <w:p w14:paraId="25344A57" w14:textId="41A0D6D6" w:rsidR="00DE3AD1" w:rsidRDefault="00DE3AD1" w:rsidP="002436F0">
      <w:pPr>
        <w:jc w:val="both"/>
        <w:rPr>
          <w:rFonts w:ascii="Arial" w:hAnsi="Arial" w:cs="Arial"/>
          <w:bCs/>
          <w:color w:val="0D0D0D"/>
        </w:rPr>
      </w:pPr>
    </w:p>
    <w:p w14:paraId="25438CCF" w14:textId="2CBFE0C5" w:rsidR="00996884" w:rsidRPr="00B94AF2" w:rsidRDefault="00235B97" w:rsidP="002436F0">
      <w:pPr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Geschäftsbereich Baugruppen-Vormontage aufgebaut</w:t>
      </w:r>
      <w:r w:rsidR="00996884" w:rsidRPr="00B94AF2">
        <w:rPr>
          <w:rFonts w:ascii="Arial" w:hAnsi="Arial" w:cs="Arial"/>
          <w:b/>
          <w:color w:val="0D0D0D"/>
        </w:rPr>
        <w:t xml:space="preserve"> </w:t>
      </w:r>
    </w:p>
    <w:p w14:paraId="6F9F5A98" w14:textId="60B1D0C9" w:rsidR="003E2CDF" w:rsidRPr="00840CB0" w:rsidRDefault="0036185F" w:rsidP="002436F0">
      <w:pPr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Für das Jahr 2023 bilanziert HARDER </w:t>
      </w:r>
      <w:r w:rsidR="00B94AF2">
        <w:rPr>
          <w:rFonts w:ascii="Arial" w:hAnsi="Arial" w:cs="Arial"/>
          <w:bCs/>
          <w:color w:val="0D0D0D"/>
        </w:rPr>
        <w:t>l</w:t>
      </w:r>
      <w:r>
        <w:rPr>
          <w:rFonts w:ascii="Arial" w:hAnsi="Arial" w:cs="Arial"/>
          <w:bCs/>
          <w:color w:val="0D0D0D"/>
        </w:rPr>
        <w:t>ogistics</w:t>
      </w:r>
      <w:r w:rsidR="00D67D87">
        <w:rPr>
          <w:rFonts w:ascii="Arial" w:hAnsi="Arial" w:cs="Arial"/>
          <w:bCs/>
          <w:color w:val="0D0D0D"/>
        </w:rPr>
        <w:t xml:space="preserve"> 50 </w:t>
      </w:r>
      <w:r w:rsidR="00D71AC4">
        <w:rPr>
          <w:rFonts w:ascii="Arial" w:hAnsi="Arial" w:cs="Arial"/>
          <w:bCs/>
          <w:color w:val="0D0D0D"/>
        </w:rPr>
        <w:t>Teil- und Gesamtverlagerungen</w:t>
      </w:r>
      <w:r w:rsidR="0052131A">
        <w:rPr>
          <w:rFonts w:ascii="Arial" w:hAnsi="Arial" w:cs="Arial"/>
          <w:bCs/>
          <w:color w:val="0D0D0D"/>
        </w:rPr>
        <w:t xml:space="preserve"> von Firmen</w:t>
      </w:r>
      <w:r w:rsidR="008302EF">
        <w:rPr>
          <w:rFonts w:ascii="Arial" w:hAnsi="Arial" w:cs="Arial"/>
          <w:bCs/>
          <w:color w:val="0D0D0D"/>
        </w:rPr>
        <w:t xml:space="preserve"> in</w:t>
      </w:r>
      <w:r w:rsidR="00D01C13">
        <w:rPr>
          <w:rFonts w:ascii="Arial" w:hAnsi="Arial" w:cs="Arial"/>
          <w:bCs/>
          <w:color w:val="0D0D0D"/>
        </w:rPr>
        <w:t xml:space="preserve"> das Ausland</w:t>
      </w:r>
      <w:r w:rsidR="00CA4663">
        <w:rPr>
          <w:rFonts w:ascii="Arial" w:hAnsi="Arial" w:cs="Arial"/>
          <w:bCs/>
          <w:color w:val="0D0D0D"/>
        </w:rPr>
        <w:t xml:space="preserve">. Insgesamt wurden </w:t>
      </w:r>
      <w:r w:rsidR="00703B3B">
        <w:rPr>
          <w:rFonts w:ascii="Arial" w:hAnsi="Arial" w:cs="Arial"/>
          <w:bCs/>
          <w:color w:val="0D0D0D"/>
        </w:rPr>
        <w:t xml:space="preserve">etwa </w:t>
      </w:r>
      <w:r w:rsidR="00CA4663">
        <w:rPr>
          <w:rFonts w:ascii="Arial" w:hAnsi="Arial" w:cs="Arial"/>
          <w:bCs/>
          <w:color w:val="0D0D0D"/>
        </w:rPr>
        <w:t>300 Einzelkomponenten (Fertigungslinien, Anlagen und Maschinen)</w:t>
      </w:r>
      <w:r w:rsidR="00A238C8">
        <w:rPr>
          <w:rFonts w:ascii="Arial" w:hAnsi="Arial" w:cs="Arial"/>
          <w:bCs/>
          <w:color w:val="0D0D0D"/>
        </w:rPr>
        <w:t xml:space="preserve"> transportiert sowie de- und remontiert.</w:t>
      </w:r>
      <w:r w:rsidR="003A1460">
        <w:rPr>
          <w:rFonts w:ascii="Arial" w:hAnsi="Arial" w:cs="Arial"/>
          <w:bCs/>
          <w:color w:val="0D0D0D"/>
        </w:rPr>
        <w:t xml:space="preserve"> </w:t>
      </w:r>
      <w:r w:rsidR="00C20ACE">
        <w:rPr>
          <w:rFonts w:ascii="Arial" w:hAnsi="Arial" w:cs="Arial"/>
          <w:bCs/>
          <w:color w:val="0D0D0D"/>
        </w:rPr>
        <w:t>Außerdem hat das Unternehmen i</w:t>
      </w:r>
      <w:r w:rsidR="00FE2915">
        <w:rPr>
          <w:rFonts w:ascii="Arial" w:hAnsi="Arial" w:cs="Arial"/>
          <w:bCs/>
          <w:color w:val="0D0D0D"/>
        </w:rPr>
        <w:t xml:space="preserve">m vergangenen Jahr </w:t>
      </w:r>
      <w:r w:rsidR="00C741FC">
        <w:rPr>
          <w:rFonts w:ascii="Arial" w:hAnsi="Arial" w:cs="Arial"/>
          <w:bCs/>
          <w:color w:val="0D0D0D"/>
        </w:rPr>
        <w:t>mit der Baugruppen-Vormontage einen</w:t>
      </w:r>
      <w:r w:rsidR="00C20ACE">
        <w:rPr>
          <w:rFonts w:ascii="Arial" w:hAnsi="Arial" w:cs="Arial"/>
          <w:bCs/>
          <w:color w:val="0D0D0D"/>
        </w:rPr>
        <w:t xml:space="preserve"> neuen Geschäftsbereich erschlossen. Am Hauptsitz in Neu-Ulm übernimmt </w:t>
      </w:r>
      <w:r w:rsidR="00C12980">
        <w:rPr>
          <w:rFonts w:ascii="Arial" w:hAnsi="Arial" w:cs="Arial"/>
          <w:bCs/>
          <w:color w:val="0D0D0D"/>
        </w:rPr>
        <w:t xml:space="preserve">der Systemdienstleister </w:t>
      </w:r>
      <w:r w:rsidR="00D31503">
        <w:rPr>
          <w:rFonts w:ascii="Arial" w:hAnsi="Arial" w:cs="Arial"/>
          <w:bCs/>
          <w:color w:val="0D0D0D"/>
        </w:rPr>
        <w:t xml:space="preserve">für Hersteller wie Bosch </w:t>
      </w:r>
      <w:r w:rsidR="007631A7">
        <w:rPr>
          <w:rFonts w:ascii="Arial" w:hAnsi="Arial" w:cs="Arial"/>
          <w:bCs/>
          <w:color w:val="0D0D0D"/>
        </w:rPr>
        <w:t>d</w:t>
      </w:r>
      <w:r w:rsidR="00977E45">
        <w:rPr>
          <w:rFonts w:ascii="Arial" w:hAnsi="Arial" w:cs="Arial"/>
          <w:bCs/>
          <w:color w:val="0D0D0D"/>
        </w:rPr>
        <w:t xml:space="preserve">ie </w:t>
      </w:r>
      <w:r w:rsidR="00487E20">
        <w:rPr>
          <w:rFonts w:ascii="Arial" w:hAnsi="Arial" w:cs="Arial"/>
          <w:bCs/>
          <w:color w:val="0D0D0D"/>
        </w:rPr>
        <w:t>fachgerecht</w:t>
      </w:r>
      <w:r w:rsidR="007631A7">
        <w:rPr>
          <w:rFonts w:ascii="Arial" w:hAnsi="Arial" w:cs="Arial"/>
          <w:bCs/>
          <w:color w:val="0D0D0D"/>
        </w:rPr>
        <w:t>e</w:t>
      </w:r>
      <w:r w:rsidR="00040E96">
        <w:rPr>
          <w:rFonts w:ascii="Arial" w:hAnsi="Arial" w:cs="Arial"/>
          <w:bCs/>
          <w:color w:val="0D0D0D"/>
        </w:rPr>
        <w:t xml:space="preserve"> </w:t>
      </w:r>
      <w:r w:rsidR="00F06109">
        <w:rPr>
          <w:rFonts w:ascii="Arial" w:hAnsi="Arial" w:cs="Arial"/>
          <w:bCs/>
          <w:color w:val="0D0D0D"/>
        </w:rPr>
        <w:t xml:space="preserve">Vorbereitung </w:t>
      </w:r>
      <w:r w:rsidR="001C7126">
        <w:rPr>
          <w:rFonts w:ascii="Arial" w:hAnsi="Arial" w:cs="Arial"/>
          <w:bCs/>
          <w:color w:val="0D0D0D"/>
        </w:rPr>
        <w:t>für die Weiterverarbeitung.</w:t>
      </w:r>
      <w:r w:rsidR="003A2036">
        <w:rPr>
          <w:rFonts w:ascii="Arial" w:hAnsi="Arial" w:cs="Arial"/>
          <w:bCs/>
          <w:color w:val="0D0D0D"/>
        </w:rPr>
        <w:t xml:space="preserve"> </w:t>
      </w:r>
      <w:r w:rsidR="00E04D55">
        <w:rPr>
          <w:rFonts w:ascii="Arial" w:hAnsi="Arial" w:cs="Arial"/>
          <w:bCs/>
          <w:color w:val="0D0D0D"/>
        </w:rPr>
        <w:t xml:space="preserve">Beispielsweise wurden bereits </w:t>
      </w:r>
      <w:r w:rsidR="003A2036" w:rsidRPr="0073184D">
        <w:rPr>
          <w:rFonts w:ascii="Arial" w:hAnsi="Arial" w:cs="Arial"/>
          <w:bCs/>
          <w:color w:val="0D0D0D"/>
        </w:rPr>
        <w:t xml:space="preserve">Förderbandsysteme mit Motoren und Sensorik </w:t>
      </w:r>
      <w:r w:rsidR="00E04D55" w:rsidRPr="0073184D">
        <w:rPr>
          <w:rFonts w:ascii="Arial" w:hAnsi="Arial" w:cs="Arial"/>
          <w:bCs/>
          <w:color w:val="0D0D0D"/>
        </w:rPr>
        <w:t xml:space="preserve">in mittelgroßen Stückzahlen bis 500 Einheiten </w:t>
      </w:r>
      <w:r w:rsidR="003A2036" w:rsidRPr="0073184D">
        <w:rPr>
          <w:rFonts w:ascii="Arial" w:hAnsi="Arial" w:cs="Arial"/>
          <w:bCs/>
          <w:color w:val="0D0D0D"/>
        </w:rPr>
        <w:t>vormontier</w:t>
      </w:r>
      <w:r w:rsidR="0073184D" w:rsidRPr="0073184D">
        <w:rPr>
          <w:rFonts w:ascii="Arial" w:hAnsi="Arial" w:cs="Arial"/>
          <w:bCs/>
          <w:color w:val="0D0D0D"/>
        </w:rPr>
        <w:t>t</w:t>
      </w:r>
      <w:r w:rsidR="003A2036" w:rsidRPr="0073184D">
        <w:rPr>
          <w:rFonts w:ascii="Arial" w:hAnsi="Arial" w:cs="Arial"/>
          <w:bCs/>
          <w:color w:val="0D0D0D"/>
        </w:rPr>
        <w:t>.</w:t>
      </w:r>
      <w:r w:rsidR="003E2CDF">
        <w:rPr>
          <w:rFonts w:ascii="Arial" w:hAnsi="Arial" w:cs="Arial"/>
          <w:bCs/>
          <w:color w:val="0D0D0D"/>
        </w:rPr>
        <w:t xml:space="preserve"> Positiv hat sich auch die 2022</w:t>
      </w:r>
      <w:r w:rsidR="00D07806">
        <w:rPr>
          <w:rFonts w:ascii="Arial" w:hAnsi="Arial" w:cs="Arial"/>
          <w:bCs/>
          <w:color w:val="0D0D0D"/>
        </w:rPr>
        <w:t xml:space="preserve"> in Betrieb genommene vollautomatisierte Containerlagerhalle entwickelt. </w:t>
      </w:r>
      <w:r w:rsidR="00DC6CF3">
        <w:rPr>
          <w:rFonts w:ascii="Arial" w:hAnsi="Arial" w:cs="Arial"/>
          <w:bCs/>
          <w:color w:val="0D0D0D"/>
        </w:rPr>
        <w:t xml:space="preserve">Mit etwa </w:t>
      </w:r>
      <w:r w:rsidR="000B6CE9">
        <w:rPr>
          <w:rFonts w:ascii="Arial" w:hAnsi="Arial" w:cs="Arial"/>
          <w:bCs/>
          <w:color w:val="0D0D0D"/>
        </w:rPr>
        <w:t>210</w:t>
      </w:r>
      <w:r w:rsidR="00DC6CF3">
        <w:rPr>
          <w:rFonts w:ascii="Arial" w:hAnsi="Arial" w:cs="Arial"/>
          <w:bCs/>
          <w:color w:val="0D0D0D"/>
        </w:rPr>
        <w:t xml:space="preserve"> Containern </w:t>
      </w:r>
      <w:r w:rsidR="00CC671C">
        <w:rPr>
          <w:rFonts w:ascii="Arial" w:hAnsi="Arial" w:cs="Arial"/>
          <w:bCs/>
          <w:color w:val="0D0D0D"/>
        </w:rPr>
        <w:t xml:space="preserve">erreichte diese </w:t>
      </w:r>
      <w:proofErr w:type="gramStart"/>
      <w:r w:rsidR="00CC671C">
        <w:rPr>
          <w:rFonts w:ascii="Arial" w:hAnsi="Arial" w:cs="Arial"/>
          <w:bCs/>
          <w:color w:val="0D0D0D"/>
        </w:rPr>
        <w:t>in</w:t>
      </w:r>
      <w:r w:rsidR="00BB62A8">
        <w:rPr>
          <w:rFonts w:ascii="Arial" w:hAnsi="Arial" w:cs="Arial"/>
          <w:bCs/>
          <w:color w:val="0D0D0D"/>
        </w:rPr>
        <w:t xml:space="preserve"> </w:t>
      </w:r>
      <w:r w:rsidR="00CC671C">
        <w:rPr>
          <w:rFonts w:ascii="Arial" w:hAnsi="Arial" w:cs="Arial"/>
          <w:bCs/>
          <w:color w:val="0D0D0D"/>
        </w:rPr>
        <w:t>2023</w:t>
      </w:r>
      <w:proofErr w:type="gramEnd"/>
      <w:r w:rsidR="00CC671C">
        <w:rPr>
          <w:rFonts w:ascii="Arial" w:hAnsi="Arial" w:cs="Arial"/>
          <w:bCs/>
          <w:color w:val="0D0D0D"/>
        </w:rPr>
        <w:t xml:space="preserve"> eine Auslastung von 85 Prozent. </w:t>
      </w:r>
    </w:p>
    <w:p w14:paraId="3181A859" w14:textId="16C699B1" w:rsidR="00A238C8" w:rsidRDefault="00A238C8" w:rsidP="002436F0">
      <w:pPr>
        <w:jc w:val="both"/>
        <w:rPr>
          <w:rFonts w:ascii="Arial" w:hAnsi="Arial" w:cs="Arial"/>
          <w:bCs/>
          <w:color w:val="0D0D0D"/>
        </w:rPr>
      </w:pPr>
    </w:p>
    <w:p w14:paraId="23CE141D" w14:textId="77777777" w:rsidR="00B14C96" w:rsidRDefault="00B14C96" w:rsidP="002436F0">
      <w:pPr>
        <w:jc w:val="both"/>
        <w:rPr>
          <w:rFonts w:ascii="Arial" w:hAnsi="Arial" w:cs="Arial"/>
          <w:bCs/>
          <w:color w:val="0D0D0D"/>
        </w:rPr>
      </w:pPr>
    </w:p>
    <w:p w14:paraId="27CE9B49" w14:textId="77777777" w:rsidR="00B14C96" w:rsidRDefault="00B14C96" w:rsidP="002436F0">
      <w:pPr>
        <w:jc w:val="both"/>
        <w:rPr>
          <w:rFonts w:ascii="Arial" w:hAnsi="Arial" w:cs="Arial"/>
          <w:bCs/>
          <w:color w:val="0D0D0D"/>
        </w:rPr>
      </w:pPr>
    </w:p>
    <w:p w14:paraId="6861DB9A" w14:textId="77777777" w:rsidR="00B14C96" w:rsidRDefault="00B14C96" w:rsidP="002436F0">
      <w:pPr>
        <w:jc w:val="both"/>
        <w:rPr>
          <w:rFonts w:ascii="Arial" w:hAnsi="Arial" w:cs="Arial"/>
          <w:bCs/>
          <w:color w:val="0D0D0D"/>
        </w:rPr>
      </w:pPr>
    </w:p>
    <w:p w14:paraId="6E15BC80" w14:textId="77777777" w:rsidR="00B14C96" w:rsidRDefault="00B14C96" w:rsidP="002436F0">
      <w:pPr>
        <w:jc w:val="both"/>
        <w:rPr>
          <w:rFonts w:ascii="Arial" w:hAnsi="Arial" w:cs="Arial"/>
          <w:bCs/>
          <w:color w:val="0D0D0D"/>
        </w:rPr>
      </w:pPr>
    </w:p>
    <w:p w14:paraId="4B7C4D8A" w14:textId="49D47BDB" w:rsidR="00983A5C" w:rsidRDefault="00983A5C" w:rsidP="002436F0">
      <w:pPr>
        <w:jc w:val="both"/>
        <w:rPr>
          <w:rFonts w:ascii="Arial" w:hAnsi="Arial" w:cs="Arial"/>
          <w:bCs/>
          <w:color w:val="0D0D0D"/>
        </w:rPr>
      </w:pPr>
    </w:p>
    <w:p w14:paraId="5E906307" w14:textId="6F6BDC0A" w:rsidR="00983A5C" w:rsidRPr="00983A5C" w:rsidRDefault="00983A5C" w:rsidP="002436F0">
      <w:pPr>
        <w:jc w:val="both"/>
        <w:rPr>
          <w:rFonts w:ascii="Arial" w:hAnsi="Arial" w:cs="Arial"/>
          <w:b/>
          <w:color w:val="0D0D0D"/>
        </w:rPr>
      </w:pPr>
      <w:r w:rsidRPr="00983A5C">
        <w:rPr>
          <w:rFonts w:ascii="Arial" w:hAnsi="Arial" w:cs="Arial"/>
          <w:b/>
          <w:color w:val="0D0D0D"/>
        </w:rPr>
        <w:t xml:space="preserve">Zwei </w:t>
      </w:r>
      <w:r w:rsidR="00BB62A8">
        <w:rPr>
          <w:rFonts w:ascii="Arial" w:hAnsi="Arial" w:cs="Arial"/>
          <w:b/>
          <w:color w:val="0D0D0D"/>
        </w:rPr>
        <w:t>Millionen</w:t>
      </w:r>
      <w:r w:rsidR="00336FC4">
        <w:rPr>
          <w:rFonts w:ascii="Arial" w:hAnsi="Arial" w:cs="Arial"/>
          <w:b/>
          <w:color w:val="0D0D0D"/>
        </w:rPr>
        <w:t xml:space="preserve"> Euro</w:t>
      </w:r>
      <w:r w:rsidRPr="00983A5C">
        <w:rPr>
          <w:rFonts w:ascii="Arial" w:hAnsi="Arial" w:cs="Arial"/>
          <w:b/>
          <w:color w:val="0D0D0D"/>
        </w:rPr>
        <w:t xml:space="preserve"> für Fuhrpark und Equipment</w:t>
      </w:r>
    </w:p>
    <w:p w14:paraId="571AC187" w14:textId="0E479401" w:rsidR="004647AD" w:rsidRDefault="002311DD" w:rsidP="002436F0">
      <w:pPr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Um unabhängig von </w:t>
      </w:r>
      <w:r w:rsidR="00E6775C">
        <w:rPr>
          <w:rFonts w:ascii="Arial" w:hAnsi="Arial" w:cs="Arial"/>
          <w:bCs/>
          <w:color w:val="0D0D0D"/>
        </w:rPr>
        <w:t>fremden Kapazitäten zu sein, setzt HARDER logistics b</w:t>
      </w:r>
      <w:r w:rsidR="00571D62">
        <w:rPr>
          <w:rFonts w:ascii="Arial" w:hAnsi="Arial" w:cs="Arial"/>
          <w:bCs/>
          <w:color w:val="0D0D0D"/>
        </w:rPr>
        <w:t xml:space="preserve">ei der Durchführung </w:t>
      </w:r>
      <w:r w:rsidR="00E6775C">
        <w:rPr>
          <w:rFonts w:ascii="Arial" w:hAnsi="Arial" w:cs="Arial"/>
          <w:bCs/>
          <w:color w:val="0D0D0D"/>
        </w:rPr>
        <w:t>seiner</w:t>
      </w:r>
      <w:r w:rsidR="00571D62">
        <w:rPr>
          <w:rFonts w:ascii="Arial" w:hAnsi="Arial" w:cs="Arial"/>
          <w:bCs/>
          <w:color w:val="0D0D0D"/>
        </w:rPr>
        <w:t xml:space="preserve"> Projekte </w:t>
      </w:r>
      <w:r w:rsidR="00FF4E94">
        <w:rPr>
          <w:rFonts w:ascii="Arial" w:hAnsi="Arial" w:cs="Arial"/>
          <w:bCs/>
          <w:color w:val="0D0D0D"/>
        </w:rPr>
        <w:t xml:space="preserve">auf eigenes Equipment </w:t>
      </w:r>
      <w:r w:rsidR="00D80989">
        <w:rPr>
          <w:rFonts w:ascii="Arial" w:hAnsi="Arial" w:cs="Arial"/>
          <w:bCs/>
          <w:color w:val="0D0D0D"/>
        </w:rPr>
        <w:t xml:space="preserve">sowie einen </w:t>
      </w:r>
      <w:r w:rsidR="004D2C37">
        <w:rPr>
          <w:rFonts w:ascii="Arial" w:hAnsi="Arial" w:cs="Arial"/>
          <w:bCs/>
          <w:color w:val="0D0D0D"/>
        </w:rPr>
        <w:t>modernen und nachhaltigen Fuhrpark</w:t>
      </w:r>
      <w:r w:rsidR="00E6775C">
        <w:rPr>
          <w:rFonts w:ascii="Arial" w:hAnsi="Arial" w:cs="Arial"/>
          <w:bCs/>
          <w:color w:val="0D0D0D"/>
        </w:rPr>
        <w:t xml:space="preserve">. Dieser ist </w:t>
      </w:r>
      <w:r w:rsidR="004D2C37">
        <w:rPr>
          <w:rFonts w:ascii="Arial" w:hAnsi="Arial" w:cs="Arial"/>
          <w:bCs/>
          <w:color w:val="0D0D0D"/>
        </w:rPr>
        <w:t xml:space="preserve">auf </w:t>
      </w:r>
      <w:r w:rsidR="002721E2">
        <w:rPr>
          <w:rFonts w:ascii="Arial" w:hAnsi="Arial" w:cs="Arial"/>
          <w:bCs/>
          <w:color w:val="0D0D0D"/>
        </w:rPr>
        <w:t xml:space="preserve">die hohen Gewichte sowie Bedürfnisse der hochwertigen Transportgüter ausgerichtet. </w:t>
      </w:r>
      <w:r w:rsidR="009832A4">
        <w:rPr>
          <w:rFonts w:ascii="Arial" w:hAnsi="Arial" w:cs="Arial"/>
          <w:bCs/>
          <w:color w:val="0D0D0D"/>
        </w:rPr>
        <w:t>„</w:t>
      </w:r>
      <w:r>
        <w:rPr>
          <w:rFonts w:ascii="Arial" w:hAnsi="Arial" w:cs="Arial"/>
          <w:bCs/>
          <w:color w:val="0D0D0D"/>
        </w:rPr>
        <w:t xml:space="preserve">Wir haben in diesen Bereich </w:t>
      </w:r>
      <w:r w:rsidR="00E0519E">
        <w:rPr>
          <w:rFonts w:ascii="Arial" w:hAnsi="Arial" w:cs="Arial"/>
          <w:bCs/>
          <w:color w:val="0D0D0D"/>
        </w:rPr>
        <w:t xml:space="preserve">innerhalb der vergangenen zwölf Monate etwa zwei </w:t>
      </w:r>
      <w:r w:rsidR="00BB62A8">
        <w:rPr>
          <w:rFonts w:ascii="Arial" w:hAnsi="Arial" w:cs="Arial"/>
          <w:bCs/>
          <w:color w:val="0D0D0D"/>
        </w:rPr>
        <w:t>Millionen</w:t>
      </w:r>
      <w:r w:rsidR="00E0519E">
        <w:rPr>
          <w:rFonts w:ascii="Arial" w:hAnsi="Arial" w:cs="Arial"/>
          <w:bCs/>
          <w:color w:val="0D0D0D"/>
        </w:rPr>
        <w:t xml:space="preserve"> Euro investiert“, beziffert Dani</w:t>
      </w:r>
      <w:r w:rsidR="00872FEB">
        <w:rPr>
          <w:rFonts w:ascii="Arial" w:hAnsi="Arial" w:cs="Arial"/>
          <w:bCs/>
          <w:color w:val="0D0D0D"/>
        </w:rPr>
        <w:t xml:space="preserve">eli. </w:t>
      </w:r>
    </w:p>
    <w:p w14:paraId="038F726E" w14:textId="77777777" w:rsidR="004647AD" w:rsidRDefault="004647AD" w:rsidP="002436F0">
      <w:pPr>
        <w:jc w:val="both"/>
        <w:rPr>
          <w:rFonts w:ascii="Arial" w:hAnsi="Arial" w:cs="Arial"/>
          <w:bCs/>
          <w:color w:val="0D0D0D"/>
        </w:rPr>
      </w:pPr>
    </w:p>
    <w:p w14:paraId="0DCF53F3" w14:textId="1ACABFA0" w:rsidR="006E4DF2" w:rsidRDefault="005833FB" w:rsidP="002436F0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bCs/>
          <w:color w:val="0D0D0D"/>
        </w:rPr>
        <w:t>Als Highlights nennt er zwei Spezialanfertigungen</w:t>
      </w:r>
      <w:r w:rsidR="002935CD">
        <w:rPr>
          <w:rFonts w:ascii="Arial" w:hAnsi="Arial" w:cs="Arial"/>
          <w:bCs/>
          <w:color w:val="0D0D0D"/>
        </w:rPr>
        <w:t>: Ein Ladekran</w:t>
      </w:r>
      <w:r w:rsidR="000B7CD7">
        <w:rPr>
          <w:rFonts w:ascii="Arial" w:hAnsi="Arial" w:cs="Arial"/>
          <w:bCs/>
          <w:color w:val="0D0D0D"/>
        </w:rPr>
        <w:t>-Fahrzeug</w:t>
      </w:r>
      <w:r w:rsidR="00041727">
        <w:rPr>
          <w:rFonts w:ascii="Arial" w:hAnsi="Arial" w:cs="Arial"/>
          <w:bCs/>
          <w:color w:val="0D0D0D"/>
        </w:rPr>
        <w:t xml:space="preserve"> mit einer Ausladung </w:t>
      </w:r>
      <w:r w:rsidR="00B24D39">
        <w:rPr>
          <w:rFonts w:ascii="Arial" w:hAnsi="Arial" w:cs="Arial"/>
          <w:bCs/>
          <w:color w:val="0D0D0D"/>
        </w:rPr>
        <w:t xml:space="preserve">von </w:t>
      </w:r>
      <w:r w:rsidR="00922C3C">
        <w:rPr>
          <w:rFonts w:ascii="Arial" w:hAnsi="Arial" w:cs="Arial"/>
          <w:bCs/>
          <w:color w:val="0D0D0D"/>
        </w:rPr>
        <w:t>28</w:t>
      </w:r>
      <w:r w:rsidR="00F866F8">
        <w:rPr>
          <w:rFonts w:ascii="Arial" w:hAnsi="Arial" w:cs="Arial"/>
          <w:bCs/>
          <w:color w:val="0D0D0D"/>
        </w:rPr>
        <w:t xml:space="preserve"> m</w:t>
      </w:r>
      <w:r w:rsidR="00B24D39">
        <w:rPr>
          <w:rFonts w:ascii="Arial" w:hAnsi="Arial" w:cs="Arial"/>
          <w:bCs/>
          <w:color w:val="0D0D0D"/>
        </w:rPr>
        <w:t xml:space="preserve"> für den autarken Transport von Containern und Maschinen und einen elektrischen Industriekran </w:t>
      </w:r>
      <w:r w:rsidR="00514E25">
        <w:rPr>
          <w:rFonts w:ascii="Arial" w:hAnsi="Arial" w:cs="Arial"/>
          <w:bCs/>
          <w:color w:val="0D0D0D"/>
        </w:rPr>
        <w:t xml:space="preserve">mit einer Tragfähigkeit von 40 t. </w:t>
      </w:r>
      <w:r w:rsidR="003D6C6E">
        <w:rPr>
          <w:rFonts w:ascii="Arial" w:hAnsi="Arial" w:cs="Arial"/>
          <w:bCs/>
          <w:color w:val="0D0D0D"/>
        </w:rPr>
        <w:t xml:space="preserve">Letzterer </w:t>
      </w:r>
      <w:r w:rsidR="005E26F4">
        <w:rPr>
          <w:rFonts w:ascii="Arial" w:hAnsi="Arial" w:cs="Arial"/>
          <w:bCs/>
          <w:color w:val="0D0D0D"/>
        </w:rPr>
        <w:t>gehört zu den ersten Modellen, die</w:t>
      </w:r>
      <w:r w:rsidR="003D6C6E">
        <w:rPr>
          <w:rFonts w:ascii="Arial" w:hAnsi="Arial" w:cs="Arial"/>
          <w:bCs/>
          <w:color w:val="0D0D0D"/>
        </w:rPr>
        <w:t xml:space="preserve"> Remote </w:t>
      </w:r>
      <w:r w:rsidR="00476116">
        <w:rPr>
          <w:rFonts w:ascii="Arial" w:hAnsi="Arial" w:cs="Arial"/>
          <w:bCs/>
          <w:color w:val="0D0D0D"/>
        </w:rPr>
        <w:t>Control</w:t>
      </w:r>
      <w:r w:rsidR="003D6C6E">
        <w:rPr>
          <w:rFonts w:ascii="Arial" w:hAnsi="Arial" w:cs="Arial"/>
          <w:bCs/>
          <w:color w:val="0D0D0D"/>
        </w:rPr>
        <w:t xml:space="preserve"> gesteuert</w:t>
      </w:r>
      <w:r w:rsidR="009E4DCD">
        <w:rPr>
          <w:rFonts w:ascii="Arial" w:hAnsi="Arial" w:cs="Arial"/>
          <w:bCs/>
          <w:color w:val="0D0D0D"/>
        </w:rPr>
        <w:t xml:space="preserve"> </w:t>
      </w:r>
      <w:r w:rsidR="005E26F4">
        <w:rPr>
          <w:rFonts w:ascii="Arial" w:hAnsi="Arial" w:cs="Arial"/>
          <w:bCs/>
          <w:color w:val="0D0D0D"/>
        </w:rPr>
        <w:t>werden</w:t>
      </w:r>
      <w:r w:rsidR="00C7790A">
        <w:rPr>
          <w:rFonts w:ascii="Arial" w:hAnsi="Arial" w:cs="Arial"/>
          <w:bCs/>
          <w:color w:val="0D0D0D"/>
        </w:rPr>
        <w:t xml:space="preserve"> und kein Führerhaus mehr </w:t>
      </w:r>
      <w:r w:rsidR="00DD5B3F">
        <w:rPr>
          <w:rFonts w:ascii="Arial" w:hAnsi="Arial" w:cs="Arial"/>
          <w:bCs/>
          <w:color w:val="0D0D0D"/>
        </w:rPr>
        <w:t>besitzen.</w:t>
      </w:r>
      <w:r w:rsidR="005E26F4">
        <w:rPr>
          <w:rFonts w:ascii="Arial" w:hAnsi="Arial" w:cs="Arial"/>
          <w:bCs/>
          <w:color w:val="0D0D0D"/>
        </w:rPr>
        <w:t xml:space="preserve"> „</w:t>
      </w:r>
      <w:r w:rsidR="00816C28">
        <w:rPr>
          <w:rFonts w:ascii="Arial" w:hAnsi="Arial" w:cs="Arial"/>
          <w:bCs/>
          <w:color w:val="0D0D0D"/>
        </w:rPr>
        <w:t>D</w:t>
      </w:r>
      <w:r w:rsidR="004D3A31">
        <w:rPr>
          <w:rFonts w:ascii="Arial" w:hAnsi="Arial" w:cs="Arial"/>
          <w:bCs/>
          <w:color w:val="0D0D0D"/>
        </w:rPr>
        <w:t xml:space="preserve">er Kran, der dieses Frühjahr ausgeliefert </w:t>
      </w:r>
      <w:r w:rsidR="003C77F7">
        <w:rPr>
          <w:rFonts w:ascii="Arial" w:hAnsi="Arial" w:cs="Arial"/>
          <w:bCs/>
          <w:color w:val="0D0D0D"/>
        </w:rPr>
        <w:t>wird,</w:t>
      </w:r>
      <w:r w:rsidR="004D3A31">
        <w:rPr>
          <w:rFonts w:ascii="Arial" w:hAnsi="Arial" w:cs="Arial"/>
          <w:bCs/>
          <w:color w:val="0D0D0D"/>
        </w:rPr>
        <w:t xml:space="preserve"> </w:t>
      </w:r>
      <w:r w:rsidR="00816C28">
        <w:rPr>
          <w:rFonts w:ascii="Arial" w:hAnsi="Arial" w:cs="Arial"/>
          <w:bCs/>
          <w:color w:val="0D0D0D"/>
        </w:rPr>
        <w:t xml:space="preserve">beinhaltet </w:t>
      </w:r>
      <w:r w:rsidR="004D3A31">
        <w:rPr>
          <w:rFonts w:ascii="Arial" w:hAnsi="Arial" w:cs="Arial"/>
          <w:bCs/>
          <w:color w:val="0D0D0D"/>
        </w:rPr>
        <w:t>zwei Besonderheiten. Durch d</w:t>
      </w:r>
      <w:r w:rsidR="00DD5B3F">
        <w:rPr>
          <w:rFonts w:ascii="Arial" w:hAnsi="Arial" w:cs="Arial"/>
          <w:bCs/>
          <w:color w:val="0D0D0D"/>
        </w:rPr>
        <w:t xml:space="preserve">ie Remote-Control-Steuerung </w:t>
      </w:r>
      <w:r w:rsidR="003C77F7">
        <w:rPr>
          <w:rFonts w:ascii="Arial" w:hAnsi="Arial" w:cs="Arial"/>
          <w:bCs/>
          <w:color w:val="0D0D0D"/>
        </w:rPr>
        <w:t>erhöhen wir die Arbeitssicherheit, und</w:t>
      </w:r>
      <w:r w:rsidR="002606F1">
        <w:rPr>
          <w:rFonts w:ascii="Arial" w:hAnsi="Arial" w:cs="Arial"/>
          <w:bCs/>
          <w:color w:val="0D0D0D"/>
        </w:rPr>
        <w:t xml:space="preserve"> durch die Fähigkeit 40 t zu heben, </w:t>
      </w:r>
      <w:r w:rsidR="008476D0">
        <w:rPr>
          <w:rFonts w:ascii="Arial" w:hAnsi="Arial" w:cs="Arial"/>
          <w:bCs/>
          <w:color w:val="0D0D0D"/>
        </w:rPr>
        <w:t>steigen</w:t>
      </w:r>
      <w:r w:rsidR="002606F1">
        <w:rPr>
          <w:rFonts w:ascii="Arial" w:hAnsi="Arial" w:cs="Arial"/>
          <w:bCs/>
          <w:color w:val="0D0D0D"/>
        </w:rPr>
        <w:t xml:space="preserve"> wir</w:t>
      </w:r>
      <w:r w:rsidR="008476D0">
        <w:rPr>
          <w:rFonts w:ascii="Arial" w:hAnsi="Arial" w:cs="Arial"/>
          <w:bCs/>
          <w:color w:val="0D0D0D"/>
        </w:rPr>
        <w:t xml:space="preserve"> in </w:t>
      </w:r>
      <w:r w:rsidR="006E4DF2">
        <w:rPr>
          <w:rFonts w:ascii="Arial" w:hAnsi="Arial" w:cs="Arial"/>
          <w:bCs/>
          <w:color w:val="0D0D0D"/>
        </w:rPr>
        <w:t>die</w:t>
      </w:r>
      <w:r w:rsidR="008476D0">
        <w:rPr>
          <w:rFonts w:ascii="Arial" w:hAnsi="Arial" w:cs="Arial"/>
          <w:bCs/>
          <w:color w:val="0D0D0D"/>
        </w:rPr>
        <w:t xml:space="preserve"> nächste Gewichtsklasse ein“, </w:t>
      </w:r>
      <w:r w:rsidR="002606F1">
        <w:rPr>
          <w:rFonts w:ascii="Arial" w:hAnsi="Arial" w:cs="Arial"/>
          <w:bCs/>
          <w:color w:val="0D0D0D"/>
        </w:rPr>
        <w:t>freut sich Danieli.</w:t>
      </w:r>
      <w:r w:rsidR="008E4F1A">
        <w:rPr>
          <w:rFonts w:ascii="Arial" w:hAnsi="Arial" w:cs="Arial"/>
          <w:bCs/>
          <w:color w:val="0D0D0D"/>
        </w:rPr>
        <w:t xml:space="preserve"> </w:t>
      </w:r>
      <w:r w:rsidR="00D96F4B">
        <w:rPr>
          <w:rFonts w:ascii="Arial" w:hAnsi="Arial" w:cs="Arial"/>
          <w:bCs/>
          <w:color w:val="0D0D0D"/>
        </w:rPr>
        <w:t>Seine</w:t>
      </w:r>
      <w:r w:rsidR="00C4352F">
        <w:rPr>
          <w:rFonts w:ascii="Arial" w:hAnsi="Arial" w:cs="Arial"/>
          <w:bCs/>
          <w:color w:val="0D0D0D"/>
        </w:rPr>
        <w:t xml:space="preserve"> Nachhaltigkeitsstrategie setzt der geschäftsführende Gesellschafter zielgerichtet fort.</w:t>
      </w:r>
      <w:r w:rsidR="006D7D67">
        <w:rPr>
          <w:rFonts w:ascii="Arial" w:hAnsi="Arial" w:cs="Arial"/>
          <w:bCs/>
          <w:color w:val="0D0D0D"/>
        </w:rPr>
        <w:t xml:space="preserve"> </w:t>
      </w:r>
      <w:r w:rsidR="00F5515D">
        <w:rPr>
          <w:rFonts w:ascii="Arial" w:hAnsi="Arial" w:cs="Arial"/>
          <w:bCs/>
          <w:color w:val="0D0D0D"/>
        </w:rPr>
        <w:t xml:space="preserve">Seit </w:t>
      </w:r>
      <w:r w:rsidR="00F5515D" w:rsidRPr="00F46A4F">
        <w:rPr>
          <w:rFonts w:ascii="Arial" w:hAnsi="Arial" w:cs="Arial"/>
          <w:bCs/>
          <w:color w:val="0D0D0D"/>
        </w:rPr>
        <w:t>diesem Jahr</w:t>
      </w:r>
      <w:r w:rsidR="00247409" w:rsidRPr="00F46A4F">
        <w:rPr>
          <w:rFonts w:ascii="Arial" w:hAnsi="Arial" w:cs="Arial"/>
          <w:bCs/>
          <w:color w:val="0D0D0D"/>
        </w:rPr>
        <w:t xml:space="preserve"> werden die</w:t>
      </w:r>
      <w:r w:rsidR="00BE5CFD" w:rsidRPr="00F46A4F">
        <w:rPr>
          <w:rFonts w:ascii="Arial" w:hAnsi="Arial" w:cs="Arial"/>
          <w:bCs/>
          <w:color w:val="0D0D0D"/>
        </w:rPr>
        <w:t xml:space="preserve"> insgesamt über </w:t>
      </w:r>
      <w:r w:rsidR="00F46A4F" w:rsidRPr="00F46A4F">
        <w:rPr>
          <w:rFonts w:ascii="Arial" w:hAnsi="Arial" w:cs="Arial"/>
          <w:bCs/>
          <w:color w:val="0D0D0D"/>
        </w:rPr>
        <w:t>50</w:t>
      </w:r>
      <w:r w:rsidR="00192B56" w:rsidRPr="00F46A4F">
        <w:rPr>
          <w:rFonts w:ascii="Arial" w:hAnsi="Arial" w:cs="Arial"/>
          <w:bCs/>
          <w:color w:val="0D0D0D"/>
        </w:rPr>
        <w:t xml:space="preserve"> </w:t>
      </w:r>
      <w:r w:rsidR="00247409" w:rsidRPr="00F46A4F">
        <w:rPr>
          <w:rFonts w:ascii="Arial" w:hAnsi="Arial" w:cs="Arial"/>
          <w:bCs/>
          <w:color w:val="0D0D0D"/>
        </w:rPr>
        <w:t xml:space="preserve">Flurförderfahrzeuge </w:t>
      </w:r>
      <w:r w:rsidR="00BE5CFD" w:rsidRPr="00F46A4F">
        <w:rPr>
          <w:rFonts w:ascii="Arial" w:hAnsi="Arial" w:cs="Arial"/>
          <w:bCs/>
          <w:color w:val="0D0D0D"/>
        </w:rPr>
        <w:t>zu 100 Prozent elektrisch</w:t>
      </w:r>
      <w:r w:rsidR="00BE5CFD">
        <w:rPr>
          <w:rFonts w:ascii="Arial" w:hAnsi="Arial" w:cs="Arial"/>
          <w:bCs/>
          <w:color w:val="0D0D0D"/>
        </w:rPr>
        <w:t xml:space="preserve"> betrieben. </w:t>
      </w:r>
      <w:r w:rsidR="00E41405">
        <w:rPr>
          <w:rFonts w:ascii="Arial" w:hAnsi="Arial" w:cs="Arial"/>
          <w:bCs/>
          <w:color w:val="0D0D0D"/>
        </w:rPr>
        <w:t xml:space="preserve">Für das gesamte Unternehmen kann der </w:t>
      </w:r>
      <w:proofErr w:type="spellStart"/>
      <w:r w:rsidR="00E41405">
        <w:rPr>
          <w:rFonts w:ascii="Arial" w:hAnsi="Arial" w:cs="Arial"/>
          <w:bCs/>
          <w:color w:val="0D0D0D"/>
        </w:rPr>
        <w:t>Betriebsverlagerer</w:t>
      </w:r>
      <w:proofErr w:type="spellEnd"/>
      <w:r w:rsidR="00E41405">
        <w:rPr>
          <w:rFonts w:ascii="Arial" w:hAnsi="Arial" w:cs="Arial"/>
          <w:bCs/>
          <w:color w:val="0D0D0D"/>
        </w:rPr>
        <w:t xml:space="preserve"> </w:t>
      </w:r>
      <w:r w:rsidR="00DB09B6">
        <w:rPr>
          <w:rFonts w:ascii="Arial" w:hAnsi="Arial" w:cs="Arial"/>
          <w:bCs/>
          <w:color w:val="0D0D0D"/>
        </w:rPr>
        <w:t xml:space="preserve">mithilfe </w:t>
      </w:r>
      <w:r w:rsidR="00F5515D">
        <w:rPr>
          <w:rFonts w:ascii="Arial" w:hAnsi="Arial" w:cs="Arial"/>
          <w:bCs/>
          <w:color w:val="0D0D0D"/>
        </w:rPr>
        <w:t xml:space="preserve">von </w:t>
      </w:r>
      <w:r w:rsidR="00DB09B6">
        <w:rPr>
          <w:rFonts w:ascii="Arial" w:hAnsi="Arial" w:cs="Arial"/>
          <w:color w:val="0D0D0D"/>
        </w:rPr>
        <w:t xml:space="preserve">Kompensationsmaßnahmen </w:t>
      </w:r>
      <w:r w:rsidR="00DB09B6">
        <w:rPr>
          <w:rFonts w:ascii="Arial" w:hAnsi="Arial" w:cs="Arial"/>
          <w:bCs/>
          <w:color w:val="0D0D0D"/>
        </w:rPr>
        <w:t>bereits</w:t>
      </w:r>
      <w:r w:rsidR="00E41405">
        <w:rPr>
          <w:rFonts w:ascii="Arial" w:hAnsi="Arial" w:cs="Arial"/>
          <w:color w:val="0D0D0D"/>
        </w:rPr>
        <w:t xml:space="preserve"> das </w:t>
      </w:r>
      <w:r w:rsidR="00956C01">
        <w:rPr>
          <w:rFonts w:ascii="Arial" w:hAnsi="Arial" w:cs="Arial"/>
          <w:color w:val="0D0D0D"/>
        </w:rPr>
        <w:t>fünfte</w:t>
      </w:r>
      <w:r w:rsidR="00E41405">
        <w:rPr>
          <w:rFonts w:ascii="Arial" w:hAnsi="Arial" w:cs="Arial"/>
          <w:color w:val="0D0D0D"/>
        </w:rPr>
        <w:t xml:space="preserve"> Jahr in Folge ein klimaneutrales Ergebnis ausweisen</w:t>
      </w:r>
      <w:r w:rsidR="00DB09B6">
        <w:rPr>
          <w:rFonts w:ascii="Arial" w:hAnsi="Arial" w:cs="Arial"/>
          <w:color w:val="0D0D0D"/>
        </w:rPr>
        <w:t>.</w:t>
      </w:r>
    </w:p>
    <w:p w14:paraId="4E6BD35B" w14:textId="77777777" w:rsidR="00840CB0" w:rsidRDefault="00840CB0" w:rsidP="002436F0">
      <w:pPr>
        <w:jc w:val="both"/>
        <w:rPr>
          <w:rFonts w:ascii="Arial" w:hAnsi="Arial" w:cs="Arial"/>
          <w:color w:val="0D0D0D"/>
        </w:rPr>
      </w:pPr>
    </w:p>
    <w:p w14:paraId="7B195212" w14:textId="61B91A26" w:rsidR="00840CB0" w:rsidRDefault="00434127" w:rsidP="002436F0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In greifbare Nähe ist der Start des Erweiterungsbaus von HARDER logistics </w:t>
      </w:r>
      <w:r w:rsidR="00952F5B">
        <w:rPr>
          <w:rFonts w:ascii="Arial" w:hAnsi="Arial" w:cs="Arial"/>
          <w:color w:val="0D0D0D"/>
        </w:rPr>
        <w:t xml:space="preserve">am neuen Standort in Neu-Ulm </w:t>
      </w:r>
      <w:r w:rsidR="002436F0">
        <w:rPr>
          <w:rFonts w:ascii="Arial" w:hAnsi="Arial" w:cs="Arial"/>
          <w:color w:val="0D0D0D"/>
        </w:rPr>
        <w:t>(</w:t>
      </w:r>
      <w:r w:rsidR="00A607B2">
        <w:rPr>
          <w:rFonts w:ascii="Arial" w:hAnsi="Arial" w:cs="Arial"/>
          <w:color w:val="0D0D0D"/>
        </w:rPr>
        <w:t>Gewerbegebiet Riffelbank</w:t>
      </w:r>
      <w:r w:rsidR="002436F0">
        <w:rPr>
          <w:rFonts w:ascii="Arial" w:hAnsi="Arial" w:cs="Arial"/>
          <w:color w:val="0D0D0D"/>
        </w:rPr>
        <w:t>)</w:t>
      </w:r>
      <w:r w:rsidR="00A607B2">
        <w:rPr>
          <w:rFonts w:ascii="Arial" w:hAnsi="Arial" w:cs="Arial"/>
          <w:color w:val="0D0D0D"/>
        </w:rPr>
        <w:t xml:space="preserve"> </w:t>
      </w:r>
      <w:r w:rsidR="00952F5B">
        <w:rPr>
          <w:rFonts w:ascii="Arial" w:hAnsi="Arial" w:cs="Arial"/>
          <w:color w:val="0D0D0D"/>
        </w:rPr>
        <w:t xml:space="preserve">gerückt. </w:t>
      </w:r>
      <w:r w:rsidR="009D03FE">
        <w:rPr>
          <w:rFonts w:ascii="Arial" w:hAnsi="Arial" w:cs="Arial"/>
          <w:color w:val="0D0D0D"/>
        </w:rPr>
        <w:t xml:space="preserve">Der </w:t>
      </w:r>
      <w:r w:rsidR="00A63D5A">
        <w:rPr>
          <w:rFonts w:ascii="Arial" w:hAnsi="Arial" w:cs="Arial"/>
          <w:color w:val="0D0D0D"/>
        </w:rPr>
        <w:t xml:space="preserve">zweite </w:t>
      </w:r>
      <w:r w:rsidR="009D03FE">
        <w:rPr>
          <w:rFonts w:ascii="Arial" w:hAnsi="Arial" w:cs="Arial"/>
          <w:color w:val="0D0D0D"/>
        </w:rPr>
        <w:t xml:space="preserve">Bauabschnitt </w:t>
      </w:r>
      <w:r w:rsidR="00A63D5A">
        <w:rPr>
          <w:rFonts w:ascii="Arial" w:hAnsi="Arial" w:cs="Arial"/>
          <w:color w:val="0D0D0D"/>
        </w:rPr>
        <w:t xml:space="preserve">mit einem geplanten Investitionsvolumen von 10 Mio. Euro </w:t>
      </w:r>
      <w:r w:rsidR="009D03FE">
        <w:rPr>
          <w:rFonts w:ascii="Arial" w:hAnsi="Arial" w:cs="Arial"/>
          <w:color w:val="0D0D0D"/>
        </w:rPr>
        <w:t xml:space="preserve">soll im Sommer beginnen und umfasst ein Bürogebäude </w:t>
      </w:r>
      <w:r w:rsidR="00086E96">
        <w:rPr>
          <w:rFonts w:ascii="Arial" w:hAnsi="Arial" w:cs="Arial"/>
          <w:color w:val="0D0D0D"/>
        </w:rPr>
        <w:t xml:space="preserve">und eine Containerlagerhalle. Bereits </w:t>
      </w:r>
      <w:proofErr w:type="gramStart"/>
      <w:r w:rsidR="00086E96">
        <w:rPr>
          <w:rFonts w:ascii="Arial" w:hAnsi="Arial" w:cs="Arial"/>
          <w:color w:val="0D0D0D"/>
        </w:rPr>
        <w:t>in 2022</w:t>
      </w:r>
      <w:proofErr w:type="gramEnd"/>
      <w:r w:rsidR="00086E96">
        <w:rPr>
          <w:rFonts w:ascii="Arial" w:hAnsi="Arial" w:cs="Arial"/>
          <w:color w:val="0D0D0D"/>
        </w:rPr>
        <w:t xml:space="preserve"> hatte </w:t>
      </w:r>
      <w:r w:rsidR="00E20995">
        <w:rPr>
          <w:rFonts w:ascii="Arial" w:hAnsi="Arial" w:cs="Arial"/>
          <w:color w:val="0D0D0D"/>
        </w:rPr>
        <w:t>HARDER log</w:t>
      </w:r>
      <w:r w:rsidR="00604A59">
        <w:rPr>
          <w:rFonts w:ascii="Arial" w:hAnsi="Arial" w:cs="Arial"/>
          <w:color w:val="0D0D0D"/>
        </w:rPr>
        <w:t>i</w:t>
      </w:r>
      <w:r w:rsidR="00E20995">
        <w:rPr>
          <w:rFonts w:ascii="Arial" w:hAnsi="Arial" w:cs="Arial"/>
          <w:color w:val="0D0D0D"/>
        </w:rPr>
        <w:t xml:space="preserve">stics </w:t>
      </w:r>
      <w:r w:rsidR="00A607B2">
        <w:rPr>
          <w:rFonts w:ascii="Arial" w:hAnsi="Arial" w:cs="Arial"/>
          <w:color w:val="0D0D0D"/>
        </w:rPr>
        <w:t xml:space="preserve">dort </w:t>
      </w:r>
      <w:r w:rsidR="007B4A14">
        <w:rPr>
          <w:rFonts w:ascii="Arial" w:hAnsi="Arial" w:cs="Arial"/>
          <w:color w:val="0D0D0D"/>
        </w:rPr>
        <w:t xml:space="preserve">eine vollautomatisierte Containerlagerhalle </w:t>
      </w:r>
      <w:r w:rsidR="00E079BC">
        <w:rPr>
          <w:rFonts w:ascii="Arial" w:hAnsi="Arial" w:cs="Arial"/>
          <w:color w:val="0D0D0D"/>
        </w:rPr>
        <w:t>mit digitalem Zugriff</w:t>
      </w:r>
      <w:r w:rsidR="00604A59">
        <w:rPr>
          <w:rFonts w:ascii="Arial" w:hAnsi="Arial" w:cs="Arial"/>
          <w:color w:val="0D0D0D"/>
        </w:rPr>
        <w:t xml:space="preserve"> </w:t>
      </w:r>
      <w:r w:rsidR="001927CF">
        <w:rPr>
          <w:rFonts w:ascii="Arial" w:hAnsi="Arial" w:cs="Arial"/>
          <w:color w:val="0D0D0D"/>
        </w:rPr>
        <w:t xml:space="preserve">eröffnet. </w:t>
      </w:r>
      <w:r w:rsidR="00413FE2">
        <w:rPr>
          <w:rFonts w:ascii="Arial" w:hAnsi="Arial" w:cs="Arial"/>
          <w:color w:val="0D0D0D"/>
        </w:rPr>
        <w:t xml:space="preserve">Ziel </w:t>
      </w:r>
      <w:r w:rsidR="00A607B2">
        <w:rPr>
          <w:rFonts w:ascii="Arial" w:hAnsi="Arial" w:cs="Arial"/>
          <w:color w:val="0D0D0D"/>
        </w:rPr>
        <w:t xml:space="preserve">des Unternehmens </w:t>
      </w:r>
      <w:r w:rsidR="00413FE2">
        <w:rPr>
          <w:rFonts w:ascii="Arial" w:hAnsi="Arial" w:cs="Arial"/>
          <w:color w:val="0D0D0D"/>
        </w:rPr>
        <w:t xml:space="preserve">ist es, künftig alle </w:t>
      </w:r>
      <w:r w:rsidR="00F5155D">
        <w:rPr>
          <w:rFonts w:ascii="Arial" w:hAnsi="Arial" w:cs="Arial"/>
          <w:color w:val="0D0D0D"/>
        </w:rPr>
        <w:t xml:space="preserve">Aktivitäten von </w:t>
      </w:r>
      <w:r w:rsidR="00FC55DB">
        <w:rPr>
          <w:rFonts w:ascii="Arial" w:hAnsi="Arial" w:cs="Arial"/>
          <w:color w:val="0D0D0D"/>
        </w:rPr>
        <w:t>diesem</w:t>
      </w:r>
      <w:r w:rsidR="00F5155D">
        <w:rPr>
          <w:rFonts w:ascii="Arial" w:hAnsi="Arial" w:cs="Arial"/>
          <w:color w:val="0D0D0D"/>
        </w:rPr>
        <w:t xml:space="preserve"> Standort aus zentral zu steuern</w:t>
      </w:r>
      <w:r w:rsidR="00E079BC">
        <w:rPr>
          <w:rFonts w:ascii="Arial" w:hAnsi="Arial" w:cs="Arial"/>
          <w:color w:val="0D0D0D"/>
        </w:rPr>
        <w:t xml:space="preserve">. </w:t>
      </w:r>
    </w:p>
    <w:p w14:paraId="539CE461" w14:textId="77777777" w:rsidR="00DB09B6" w:rsidRDefault="00DB09B6" w:rsidP="007618FB">
      <w:pPr>
        <w:rPr>
          <w:rFonts w:ascii="Arial" w:hAnsi="Arial" w:cs="Arial"/>
          <w:color w:val="0D0D0D"/>
        </w:rPr>
      </w:pPr>
    </w:p>
    <w:p w14:paraId="1EAA443D" w14:textId="6C1726DD" w:rsidR="00DB09B6" w:rsidRDefault="003218F5" w:rsidP="007618FB">
      <w:pPr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noProof/>
          <w:color w:val="0D0D0D"/>
        </w:rPr>
        <w:drawing>
          <wp:inline distT="0" distB="0" distL="0" distR="0" wp14:anchorId="4F3ADAA7" wp14:editId="6B05A661">
            <wp:extent cx="3597639" cy="2398426"/>
            <wp:effectExtent l="0" t="0" r="0" b="1905"/>
            <wp:docPr id="885803082" name="Grafik 1" descr="Ein Bild, das Rad, Fahrzeug, draußen, Land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803082" name="Grafik 1" descr="Ein Bild, das Rad, Fahrzeug, draußen, Landfahr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608" cy="241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C573E" w14:textId="42A551F0" w:rsidR="00913737" w:rsidRPr="00913737" w:rsidRDefault="005E7357" w:rsidP="00730A23">
      <w:pPr>
        <w:spacing w:after="240" w:line="276" w:lineRule="auto"/>
        <w:rPr>
          <w:rFonts w:ascii="Arial" w:hAnsi="Arial" w:cs="Arial"/>
          <w:i/>
          <w:iCs/>
          <w:sz w:val="20"/>
          <w:szCs w:val="20"/>
        </w:rPr>
      </w:pPr>
      <w:r w:rsidRPr="00362062">
        <w:rPr>
          <w:rFonts w:ascii="Arial" w:hAnsi="Arial" w:cs="Arial"/>
          <w:i/>
          <w:iCs/>
          <w:sz w:val="20"/>
          <w:szCs w:val="20"/>
        </w:rPr>
        <w:t>Bildunterschrift:</w:t>
      </w:r>
      <w:r w:rsidR="00913737" w:rsidRPr="00362062">
        <w:rPr>
          <w:rFonts w:ascii="Arial" w:hAnsi="Arial" w:cs="Arial"/>
          <w:i/>
          <w:iCs/>
          <w:sz w:val="20"/>
          <w:szCs w:val="20"/>
        </w:rPr>
        <w:t xml:space="preserve"> </w:t>
      </w:r>
      <w:r w:rsidR="00AC642E" w:rsidRPr="00362062">
        <w:rPr>
          <w:rFonts w:ascii="Arial" w:hAnsi="Arial" w:cs="Arial"/>
          <w:bCs/>
          <w:i/>
          <w:iCs/>
          <w:color w:val="0D0D0D"/>
          <w:sz w:val="20"/>
          <w:szCs w:val="20"/>
        </w:rPr>
        <w:t xml:space="preserve">HARDER </w:t>
      </w:r>
      <w:proofErr w:type="spellStart"/>
      <w:r w:rsidR="00AC642E" w:rsidRPr="00362062">
        <w:rPr>
          <w:rFonts w:ascii="Arial" w:hAnsi="Arial" w:cs="Arial"/>
          <w:bCs/>
          <w:i/>
          <w:iCs/>
          <w:color w:val="0D0D0D"/>
          <w:sz w:val="20"/>
          <w:szCs w:val="20"/>
        </w:rPr>
        <w:t>logistics</w:t>
      </w:r>
      <w:proofErr w:type="spellEnd"/>
      <w:r w:rsidR="00AC642E" w:rsidRPr="00362062">
        <w:rPr>
          <w:rFonts w:ascii="Arial" w:hAnsi="Arial" w:cs="Arial"/>
          <w:bCs/>
          <w:i/>
          <w:iCs/>
          <w:color w:val="0D0D0D"/>
          <w:sz w:val="20"/>
          <w:szCs w:val="20"/>
        </w:rPr>
        <w:t xml:space="preserve"> hat in den vergangenen zwölf Monate</w:t>
      </w:r>
      <w:r w:rsidR="00025BB7">
        <w:rPr>
          <w:rFonts w:ascii="Arial" w:hAnsi="Arial" w:cs="Arial"/>
          <w:bCs/>
          <w:i/>
          <w:iCs/>
          <w:color w:val="0D0D0D"/>
          <w:sz w:val="20"/>
          <w:szCs w:val="20"/>
        </w:rPr>
        <w:t>n</w:t>
      </w:r>
      <w:r w:rsidR="00AC642E" w:rsidRPr="00362062">
        <w:rPr>
          <w:rFonts w:ascii="Arial" w:hAnsi="Arial" w:cs="Arial"/>
          <w:bCs/>
          <w:i/>
          <w:iCs/>
          <w:color w:val="0D0D0D"/>
          <w:sz w:val="20"/>
          <w:szCs w:val="20"/>
        </w:rPr>
        <w:t xml:space="preserve"> etwa zwei Millionen Euro in seinen Fuhrpark investiert</w:t>
      </w:r>
      <w:r w:rsidR="00461F04" w:rsidRPr="00362062">
        <w:rPr>
          <w:rFonts w:ascii="Arial" w:hAnsi="Arial" w:cs="Arial"/>
          <w:bCs/>
          <w:i/>
          <w:iCs/>
          <w:color w:val="0D0D0D"/>
          <w:sz w:val="20"/>
          <w:szCs w:val="20"/>
        </w:rPr>
        <w:t xml:space="preserve">. </w:t>
      </w:r>
      <w:r w:rsidR="00F866F8" w:rsidRPr="00362062">
        <w:rPr>
          <w:rFonts w:ascii="Arial" w:hAnsi="Arial" w:cs="Arial"/>
          <w:bCs/>
          <w:i/>
          <w:iCs/>
          <w:color w:val="0D0D0D"/>
          <w:sz w:val="20"/>
          <w:szCs w:val="20"/>
        </w:rPr>
        <w:t xml:space="preserve">Darunter ist ein </w:t>
      </w:r>
      <w:r w:rsidR="00362062" w:rsidRPr="00362062">
        <w:rPr>
          <w:rFonts w:ascii="Arial" w:hAnsi="Arial" w:cs="Arial"/>
          <w:bCs/>
          <w:i/>
          <w:iCs/>
          <w:color w:val="0D0D0D"/>
          <w:sz w:val="20"/>
          <w:szCs w:val="20"/>
        </w:rPr>
        <w:t>360-Grad-</w:t>
      </w:r>
      <w:r w:rsidR="00F866F8" w:rsidRPr="00362062">
        <w:rPr>
          <w:rFonts w:ascii="Arial" w:hAnsi="Arial" w:cs="Arial"/>
          <w:bCs/>
          <w:i/>
          <w:iCs/>
          <w:color w:val="0D0D0D"/>
          <w:sz w:val="20"/>
          <w:szCs w:val="20"/>
        </w:rPr>
        <w:t>Ladekran-Fahrzeug</w:t>
      </w:r>
      <w:r w:rsidR="00025BB7">
        <w:rPr>
          <w:rFonts w:ascii="Arial" w:hAnsi="Arial" w:cs="Arial"/>
          <w:bCs/>
          <w:i/>
          <w:iCs/>
          <w:color w:val="0D0D0D"/>
          <w:sz w:val="20"/>
          <w:szCs w:val="20"/>
        </w:rPr>
        <w:t xml:space="preserve"> </w:t>
      </w:r>
      <w:r w:rsidR="00F866F8" w:rsidRPr="00362062">
        <w:rPr>
          <w:rFonts w:ascii="Arial" w:hAnsi="Arial" w:cs="Arial"/>
          <w:bCs/>
          <w:i/>
          <w:iCs/>
          <w:color w:val="0D0D0D"/>
          <w:sz w:val="20"/>
          <w:szCs w:val="20"/>
        </w:rPr>
        <w:t xml:space="preserve">mit einer Ausladung von </w:t>
      </w:r>
      <w:r w:rsidR="005A46C9">
        <w:rPr>
          <w:rFonts w:ascii="Arial" w:hAnsi="Arial" w:cs="Arial"/>
          <w:bCs/>
          <w:i/>
          <w:iCs/>
          <w:color w:val="0D0D0D"/>
          <w:sz w:val="20"/>
          <w:szCs w:val="20"/>
        </w:rPr>
        <w:br/>
      </w:r>
      <w:r w:rsidR="00F866F8" w:rsidRPr="00362062">
        <w:rPr>
          <w:rFonts w:ascii="Arial" w:hAnsi="Arial" w:cs="Arial"/>
          <w:bCs/>
          <w:i/>
          <w:iCs/>
          <w:color w:val="0D0D0D"/>
          <w:sz w:val="20"/>
          <w:szCs w:val="20"/>
        </w:rPr>
        <w:t>28</w:t>
      </w:r>
      <w:r w:rsidR="00362062" w:rsidRPr="00362062">
        <w:rPr>
          <w:rFonts w:ascii="Arial" w:hAnsi="Arial" w:cs="Arial"/>
          <w:bCs/>
          <w:i/>
          <w:iCs/>
          <w:color w:val="0D0D0D"/>
          <w:sz w:val="20"/>
          <w:szCs w:val="20"/>
        </w:rPr>
        <w:t xml:space="preserve"> m als Sonderanfertigung.</w:t>
      </w:r>
      <w:r w:rsidRPr="00913737">
        <w:rPr>
          <w:rFonts w:ascii="Arial" w:hAnsi="Arial" w:cs="Arial"/>
          <w:i/>
          <w:iCs/>
          <w:sz w:val="20"/>
          <w:szCs w:val="20"/>
        </w:rPr>
        <w:t xml:space="preserve"> </w:t>
      </w:r>
      <w:r w:rsidR="00913737" w:rsidRPr="00913737">
        <w:rPr>
          <w:rFonts w:ascii="Arial" w:hAnsi="Arial" w:cs="Arial"/>
          <w:i/>
          <w:iCs/>
          <w:sz w:val="20"/>
          <w:szCs w:val="20"/>
        </w:rPr>
        <w:t xml:space="preserve">Quelle: HARDER </w:t>
      </w:r>
      <w:proofErr w:type="spellStart"/>
      <w:r w:rsidR="00913737" w:rsidRPr="00913737">
        <w:rPr>
          <w:rFonts w:ascii="Arial" w:hAnsi="Arial" w:cs="Arial"/>
          <w:i/>
          <w:iCs/>
          <w:sz w:val="20"/>
          <w:szCs w:val="20"/>
        </w:rPr>
        <w:t>logist</w:t>
      </w:r>
      <w:r w:rsidR="00BB62A8">
        <w:rPr>
          <w:rFonts w:ascii="Arial" w:hAnsi="Arial" w:cs="Arial"/>
          <w:i/>
          <w:iCs/>
          <w:sz w:val="20"/>
          <w:szCs w:val="20"/>
        </w:rPr>
        <w:t>i</w:t>
      </w:r>
      <w:r w:rsidR="00913737" w:rsidRPr="00913737">
        <w:rPr>
          <w:rFonts w:ascii="Arial" w:hAnsi="Arial" w:cs="Arial"/>
          <w:i/>
          <w:iCs/>
          <w:sz w:val="20"/>
          <w:szCs w:val="20"/>
        </w:rPr>
        <w:t>cs</w:t>
      </w:r>
      <w:proofErr w:type="spellEnd"/>
    </w:p>
    <w:p w14:paraId="709557CB" w14:textId="0A8C5D29" w:rsidR="001972FF" w:rsidRPr="0063017A" w:rsidRDefault="001972FF" w:rsidP="00637E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</w:rPr>
      </w:pPr>
      <w:r w:rsidRPr="0063017A">
        <w:rPr>
          <w:rFonts w:ascii="Arial" w:hAnsi="Arial" w:cs="Arial"/>
          <w:b/>
          <w:i/>
          <w:iCs/>
        </w:rPr>
        <w:t>Über H</w:t>
      </w:r>
      <w:r w:rsidR="00E53B24">
        <w:rPr>
          <w:rFonts w:ascii="Arial" w:hAnsi="Arial" w:cs="Arial"/>
          <w:b/>
          <w:i/>
          <w:iCs/>
        </w:rPr>
        <w:t>arder L</w:t>
      </w:r>
      <w:r w:rsidRPr="0063017A">
        <w:rPr>
          <w:rFonts w:ascii="Arial" w:hAnsi="Arial" w:cs="Arial"/>
          <w:b/>
          <w:i/>
          <w:iCs/>
        </w:rPr>
        <w:t>ogistics</w:t>
      </w:r>
    </w:p>
    <w:p w14:paraId="2C55FE42" w14:textId="14179D3E" w:rsidR="001972FF" w:rsidRDefault="001972FF" w:rsidP="00637E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017A">
        <w:rPr>
          <w:rFonts w:ascii="Arial" w:hAnsi="Arial" w:cs="Arial"/>
          <w:i/>
          <w:iCs/>
        </w:rPr>
        <w:t>Die 2003 gegründete Harder Logistics GmbH &amp; Co.KG mit Hauptsitz in Neu-Ulm ist ein integrierter Systemdienstleister für Betriebsverlagerungen und Industriemontagen. Ergänzende Geschäftsbereiche sind das Clean-</w:t>
      </w:r>
      <w:proofErr w:type="spellStart"/>
      <w:r w:rsidRPr="0063017A">
        <w:rPr>
          <w:rFonts w:ascii="Arial" w:hAnsi="Arial" w:cs="Arial"/>
          <w:i/>
          <w:iCs/>
        </w:rPr>
        <w:t>up</w:t>
      </w:r>
      <w:proofErr w:type="spellEnd"/>
      <w:r w:rsidRPr="0063017A">
        <w:rPr>
          <w:rFonts w:ascii="Arial" w:hAnsi="Arial" w:cs="Arial"/>
          <w:i/>
          <w:iCs/>
        </w:rPr>
        <w:t xml:space="preserve">, bei dem es um die Rückführung von Immobilien in den Ursprungszustand geht, sowie das Aktenmanagement und Umzüge. Zu den Kunden zählen Unternehmen wie Diehl Aviation, Liebherr und Beiersdorf. Mit </w:t>
      </w:r>
      <w:r w:rsidR="00C56601">
        <w:rPr>
          <w:rFonts w:ascii="Arial" w:hAnsi="Arial" w:cs="Arial"/>
          <w:i/>
          <w:iCs/>
        </w:rPr>
        <w:t>100</w:t>
      </w:r>
      <w:r w:rsidRPr="0063017A">
        <w:rPr>
          <w:rFonts w:ascii="Arial" w:hAnsi="Arial" w:cs="Arial"/>
          <w:i/>
          <w:iCs/>
        </w:rPr>
        <w:t xml:space="preserve"> Mitarbeitern erzielt der Systemanbieter einen Jahresumsatz von über </w:t>
      </w:r>
      <w:r w:rsidRPr="000F07D8">
        <w:rPr>
          <w:rFonts w:ascii="Arial" w:hAnsi="Arial" w:cs="Arial"/>
          <w:i/>
          <w:iCs/>
        </w:rPr>
        <w:t>1</w:t>
      </w:r>
      <w:r w:rsidR="00C56601">
        <w:rPr>
          <w:rFonts w:ascii="Arial" w:hAnsi="Arial" w:cs="Arial"/>
          <w:i/>
          <w:iCs/>
        </w:rPr>
        <w:t xml:space="preserve">5 </w:t>
      </w:r>
      <w:r w:rsidRPr="000F07D8">
        <w:rPr>
          <w:rFonts w:ascii="Arial" w:hAnsi="Arial" w:cs="Arial"/>
          <w:i/>
          <w:iCs/>
        </w:rPr>
        <w:t>Mio. EUR</w:t>
      </w:r>
      <w:r w:rsidRPr="0063017A">
        <w:rPr>
          <w:rFonts w:ascii="Arial" w:hAnsi="Arial" w:cs="Arial"/>
          <w:i/>
          <w:iCs/>
        </w:rPr>
        <w:t xml:space="preserve">. Der Fuhrpark umfasst 30 Fahrzeuge, darunter Spezialanfertigungen, die Anlageneinzelstückgewichte bis 120 t </w:t>
      </w:r>
      <w:r w:rsidRPr="0063017A">
        <w:rPr>
          <w:rFonts w:ascii="Arial" w:hAnsi="Arial" w:cs="Arial"/>
          <w:i/>
          <w:iCs/>
        </w:rPr>
        <w:lastRenderedPageBreak/>
        <w:t>bewegen. Auf dem Firmengelände stehen über 2</w:t>
      </w:r>
      <w:r w:rsidR="00C56601">
        <w:rPr>
          <w:rFonts w:ascii="Arial" w:hAnsi="Arial" w:cs="Arial"/>
          <w:i/>
          <w:iCs/>
        </w:rPr>
        <w:t>5</w:t>
      </w:r>
      <w:r w:rsidRPr="0063017A">
        <w:rPr>
          <w:rFonts w:ascii="Arial" w:hAnsi="Arial" w:cs="Arial"/>
          <w:i/>
          <w:iCs/>
        </w:rPr>
        <w:t>.000 m² Hallen</w:t>
      </w:r>
      <w:r w:rsidR="00E53B24">
        <w:rPr>
          <w:rFonts w:ascii="Arial" w:hAnsi="Arial" w:cs="Arial"/>
          <w:i/>
          <w:iCs/>
        </w:rPr>
        <w:t>fläche</w:t>
      </w:r>
      <w:r w:rsidRPr="0063017A">
        <w:rPr>
          <w:rFonts w:ascii="Arial" w:hAnsi="Arial" w:cs="Arial"/>
          <w:i/>
          <w:iCs/>
        </w:rPr>
        <w:t xml:space="preserve"> sowie </w:t>
      </w:r>
      <w:r w:rsidR="00E53B24">
        <w:rPr>
          <w:rFonts w:ascii="Arial" w:hAnsi="Arial" w:cs="Arial"/>
          <w:i/>
          <w:iCs/>
        </w:rPr>
        <w:t xml:space="preserve">zusätzliche </w:t>
      </w:r>
      <w:r w:rsidRPr="0063017A">
        <w:rPr>
          <w:rFonts w:ascii="Arial" w:hAnsi="Arial" w:cs="Arial"/>
          <w:i/>
          <w:iCs/>
        </w:rPr>
        <w:t>Freiflächen zur Verfügung. Weitere Büros befinden sich in Ulm, Leipzig</w:t>
      </w:r>
      <w:r w:rsidR="00C56601">
        <w:rPr>
          <w:rFonts w:ascii="Arial" w:hAnsi="Arial" w:cs="Arial"/>
          <w:i/>
          <w:iCs/>
        </w:rPr>
        <w:t>, Herrenberg</w:t>
      </w:r>
      <w:r w:rsidRPr="0063017A">
        <w:rPr>
          <w:rFonts w:ascii="Arial" w:hAnsi="Arial" w:cs="Arial"/>
          <w:i/>
          <w:iCs/>
        </w:rPr>
        <w:t xml:space="preserve"> und Plovdiv (Bulgarien).</w:t>
      </w:r>
      <w:r>
        <w:rPr>
          <w:rFonts w:ascii="Arial" w:hAnsi="Arial" w:cs="Arial"/>
          <w:i/>
          <w:iCs/>
        </w:rPr>
        <w:t xml:space="preserve"> www.harder-logistics.com</w:t>
      </w:r>
    </w:p>
    <w:p w14:paraId="7A07F906" w14:textId="77777777" w:rsidR="001972FF" w:rsidRDefault="001972FF" w:rsidP="00D02513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14:paraId="23518B0E" w14:textId="77777777" w:rsidR="000F07D8" w:rsidRDefault="000F07D8" w:rsidP="00D02513">
      <w:pPr>
        <w:spacing w:after="60" w:line="276" w:lineRule="auto"/>
        <w:jc w:val="both"/>
        <w:rPr>
          <w:rFonts w:ascii="Arial" w:eastAsia="Times" w:hAnsi="Arial" w:cs="Arial"/>
          <w:b/>
          <w:bCs/>
          <w:lang w:eastAsia="de-DE"/>
        </w:rPr>
      </w:pPr>
    </w:p>
    <w:p w14:paraId="3E366F92" w14:textId="30ACCBEE" w:rsidR="00247B3D" w:rsidRDefault="00247B3D" w:rsidP="00D02513">
      <w:pPr>
        <w:spacing w:after="60" w:line="276" w:lineRule="auto"/>
        <w:jc w:val="both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>
        <w:rPr>
          <w:rFonts w:ascii="Arial" w:eastAsia="Times" w:hAnsi="Arial" w:cs="Arial"/>
          <w:b/>
          <w:bCs/>
          <w:lang w:eastAsia="de-DE"/>
        </w:rPr>
        <w:t>ontakte</w:t>
      </w:r>
    </w:p>
    <w:p w14:paraId="49631AD7" w14:textId="342D930D" w:rsidR="00247B3D" w:rsidRDefault="00247B3D" w:rsidP="00637EDE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>
        <w:rPr>
          <w:rFonts w:ascii="Arial" w:eastAsia="Times" w:hAnsi="Arial" w:cs="Arial"/>
          <w:b/>
          <w:bCs/>
          <w:lang w:eastAsia="de-DE"/>
        </w:rPr>
        <w:t>H</w:t>
      </w:r>
      <w:r w:rsidR="002E4965">
        <w:rPr>
          <w:rFonts w:ascii="Arial" w:eastAsia="Times" w:hAnsi="Arial" w:cs="Arial"/>
          <w:b/>
          <w:bCs/>
          <w:lang w:eastAsia="de-DE"/>
        </w:rPr>
        <w:t>arder</w:t>
      </w:r>
      <w:r>
        <w:rPr>
          <w:rFonts w:ascii="Arial" w:eastAsia="Times" w:hAnsi="Arial" w:cs="Arial"/>
          <w:b/>
          <w:bCs/>
          <w:lang w:eastAsia="de-DE"/>
        </w:rPr>
        <w:t xml:space="preserve"> </w:t>
      </w:r>
      <w:r w:rsidR="002E4965">
        <w:rPr>
          <w:rFonts w:ascii="Arial" w:eastAsia="Times" w:hAnsi="Arial" w:cs="Arial"/>
          <w:b/>
          <w:bCs/>
          <w:lang w:eastAsia="de-DE"/>
        </w:rPr>
        <w:t>L</w:t>
      </w:r>
      <w:r>
        <w:rPr>
          <w:rFonts w:ascii="Arial" w:eastAsia="Times" w:hAnsi="Arial" w:cs="Arial"/>
          <w:b/>
          <w:bCs/>
          <w:lang w:eastAsia="de-DE"/>
        </w:rPr>
        <w:t>ogistics</w:t>
      </w:r>
    </w:p>
    <w:p w14:paraId="7A098C09" w14:textId="6EBBC761" w:rsidR="00247B3D" w:rsidRPr="00A067D9" w:rsidRDefault="00247B3D" w:rsidP="00637EDE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Marcello Danieli, Geschäftsführe</w:t>
      </w:r>
      <w:r w:rsidR="00A02452">
        <w:rPr>
          <w:rFonts w:ascii="Arial" w:eastAsia="Times" w:hAnsi="Arial" w:cs="Arial"/>
          <w:lang w:eastAsia="de-DE"/>
        </w:rPr>
        <w:t>nder Gesellschafter</w:t>
      </w:r>
    </w:p>
    <w:p w14:paraId="5B4E1E9E" w14:textId="77777777" w:rsidR="00247B3D" w:rsidRPr="00033B78" w:rsidRDefault="00247B3D" w:rsidP="00637EDE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Tel.: </w:t>
      </w:r>
      <w:r w:rsidRPr="00033B78">
        <w:rPr>
          <w:rFonts w:ascii="Arial" w:eastAsia="Times" w:hAnsi="Arial" w:cs="Arial"/>
          <w:lang w:eastAsia="de-DE"/>
        </w:rPr>
        <w:t>+49 731 400197-0</w:t>
      </w:r>
    </w:p>
    <w:p w14:paraId="5EF97C39" w14:textId="137F3D75" w:rsidR="00247B3D" w:rsidRPr="00033B78" w:rsidRDefault="00247B3D" w:rsidP="00637EDE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E-Mail: </w:t>
      </w:r>
      <w:r w:rsidR="008E3FF6">
        <w:rPr>
          <w:rFonts w:ascii="Arial" w:eastAsia="Times" w:hAnsi="Arial" w:cs="Arial"/>
          <w:lang w:eastAsia="de-DE"/>
        </w:rPr>
        <w:t>m</w:t>
      </w:r>
      <w:r w:rsidRPr="00033B78">
        <w:rPr>
          <w:rFonts w:ascii="Arial" w:eastAsia="Times" w:hAnsi="Arial" w:cs="Arial"/>
          <w:lang w:eastAsia="de-DE"/>
        </w:rPr>
        <w:t>.</w:t>
      </w:r>
      <w:r w:rsidR="008E3FF6">
        <w:rPr>
          <w:rFonts w:ascii="Arial" w:eastAsia="Times" w:hAnsi="Arial" w:cs="Arial"/>
          <w:lang w:eastAsia="de-DE"/>
        </w:rPr>
        <w:t>danieli</w:t>
      </w:r>
      <w:r w:rsidRPr="00033B78">
        <w:rPr>
          <w:rFonts w:ascii="Arial" w:eastAsia="Times" w:hAnsi="Arial" w:cs="Arial"/>
          <w:lang w:eastAsia="de-DE"/>
        </w:rPr>
        <w:t>@harder-logistics.com</w:t>
      </w:r>
    </w:p>
    <w:p w14:paraId="241F74F8" w14:textId="77777777" w:rsidR="00247B3D" w:rsidRPr="000E6E25" w:rsidRDefault="00247B3D" w:rsidP="00637EDE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14:paraId="65D714E6" w14:textId="15FE9970" w:rsidR="00247B3D" w:rsidRDefault="001E246C" w:rsidP="00637EDE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Lütpress - </w:t>
      </w:r>
      <w:r w:rsidR="00247B3D">
        <w:rPr>
          <w:rFonts w:ascii="Arial" w:eastAsia="Times" w:hAnsi="Arial" w:cs="Arial"/>
          <w:lang w:eastAsia="de-DE"/>
        </w:rPr>
        <w:t>Stephanie Lützen</w:t>
      </w:r>
    </w:p>
    <w:p w14:paraId="057664C8" w14:textId="412981CB" w:rsidR="001E246C" w:rsidRDefault="001E246C" w:rsidP="00637EDE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Tel.: +49 160 8412104</w:t>
      </w:r>
    </w:p>
    <w:p w14:paraId="30B24A4D" w14:textId="2185FA2A" w:rsidR="00247B3D" w:rsidRPr="00192B56" w:rsidRDefault="00247B3D" w:rsidP="00192B56">
      <w:pPr>
        <w:jc w:val="both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sectPr w:rsidR="00247B3D" w:rsidRPr="00192B5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37F5" w14:textId="77777777" w:rsidR="00557FD3" w:rsidRDefault="00557FD3" w:rsidP="005701FA">
      <w:r>
        <w:separator/>
      </w:r>
    </w:p>
  </w:endnote>
  <w:endnote w:type="continuationSeparator" w:id="0">
    <w:p w14:paraId="75287E83" w14:textId="77777777" w:rsidR="00557FD3" w:rsidRDefault="00557FD3" w:rsidP="005701FA">
      <w:r>
        <w:continuationSeparator/>
      </w:r>
    </w:p>
  </w:endnote>
  <w:endnote w:type="continuationNotice" w:id="1">
    <w:p w14:paraId="2F6C8323" w14:textId="77777777" w:rsidR="00557FD3" w:rsidRDefault="00557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703725"/>
      <w:docPartObj>
        <w:docPartGallery w:val="Page Numbers (Bottom of Page)"/>
        <w:docPartUnique/>
      </w:docPartObj>
    </w:sdtPr>
    <w:sdtContent>
      <w:p w14:paraId="78481320" w14:textId="77777777" w:rsidR="005701FA" w:rsidRDefault="005701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2AE30" w14:textId="77777777" w:rsidR="005701FA" w:rsidRDefault="005701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84" w14:textId="77777777" w:rsidR="00557FD3" w:rsidRDefault="00557FD3" w:rsidP="005701FA">
      <w:r>
        <w:separator/>
      </w:r>
    </w:p>
  </w:footnote>
  <w:footnote w:type="continuationSeparator" w:id="0">
    <w:p w14:paraId="53EAAA18" w14:textId="77777777" w:rsidR="00557FD3" w:rsidRDefault="00557FD3" w:rsidP="005701FA">
      <w:r>
        <w:continuationSeparator/>
      </w:r>
    </w:p>
  </w:footnote>
  <w:footnote w:type="continuationNotice" w:id="1">
    <w:p w14:paraId="59A6A52C" w14:textId="77777777" w:rsidR="00557FD3" w:rsidRDefault="00557F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7D4"/>
    <w:multiLevelType w:val="hybridMultilevel"/>
    <w:tmpl w:val="25CECC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C6E8C"/>
    <w:multiLevelType w:val="hybridMultilevel"/>
    <w:tmpl w:val="D7F0CFE0"/>
    <w:lvl w:ilvl="0" w:tplc="33E680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272957">
    <w:abstractNumId w:val="0"/>
  </w:num>
  <w:num w:numId="2" w16cid:durableId="1141075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2"/>
    <w:rsid w:val="000021BF"/>
    <w:rsid w:val="00006578"/>
    <w:rsid w:val="000126A2"/>
    <w:rsid w:val="00017471"/>
    <w:rsid w:val="00020B82"/>
    <w:rsid w:val="000248E3"/>
    <w:rsid w:val="000250D3"/>
    <w:rsid w:val="00025BB7"/>
    <w:rsid w:val="00037704"/>
    <w:rsid w:val="00040E96"/>
    <w:rsid w:val="00041727"/>
    <w:rsid w:val="00050A8A"/>
    <w:rsid w:val="00052503"/>
    <w:rsid w:val="000540E3"/>
    <w:rsid w:val="00054FD4"/>
    <w:rsid w:val="0006009C"/>
    <w:rsid w:val="00060CCF"/>
    <w:rsid w:val="00067D13"/>
    <w:rsid w:val="00067EEA"/>
    <w:rsid w:val="0007273D"/>
    <w:rsid w:val="00080792"/>
    <w:rsid w:val="00081275"/>
    <w:rsid w:val="00082CF2"/>
    <w:rsid w:val="00086767"/>
    <w:rsid w:val="00086E96"/>
    <w:rsid w:val="0009488F"/>
    <w:rsid w:val="0009616E"/>
    <w:rsid w:val="000A2A09"/>
    <w:rsid w:val="000A6880"/>
    <w:rsid w:val="000A726E"/>
    <w:rsid w:val="000B02FA"/>
    <w:rsid w:val="000B6CE9"/>
    <w:rsid w:val="000B7CD7"/>
    <w:rsid w:val="000C340F"/>
    <w:rsid w:val="000D4126"/>
    <w:rsid w:val="000D62B7"/>
    <w:rsid w:val="000E16E0"/>
    <w:rsid w:val="000E2BEE"/>
    <w:rsid w:val="000F07D8"/>
    <w:rsid w:val="000F5F9A"/>
    <w:rsid w:val="00114E41"/>
    <w:rsid w:val="00116FA3"/>
    <w:rsid w:val="001207C6"/>
    <w:rsid w:val="0012445B"/>
    <w:rsid w:val="0013225A"/>
    <w:rsid w:val="0013266B"/>
    <w:rsid w:val="00135FFE"/>
    <w:rsid w:val="001424B1"/>
    <w:rsid w:val="00143594"/>
    <w:rsid w:val="00152831"/>
    <w:rsid w:val="001572CD"/>
    <w:rsid w:val="00160437"/>
    <w:rsid w:val="001614F9"/>
    <w:rsid w:val="00163FE5"/>
    <w:rsid w:val="00183E50"/>
    <w:rsid w:val="0018762D"/>
    <w:rsid w:val="00187653"/>
    <w:rsid w:val="001901A8"/>
    <w:rsid w:val="001927CF"/>
    <w:rsid w:val="00192B56"/>
    <w:rsid w:val="001972FF"/>
    <w:rsid w:val="001A2E3A"/>
    <w:rsid w:val="001A48D5"/>
    <w:rsid w:val="001B0FF9"/>
    <w:rsid w:val="001B110C"/>
    <w:rsid w:val="001B371A"/>
    <w:rsid w:val="001C2E2C"/>
    <w:rsid w:val="001C7126"/>
    <w:rsid w:val="001D0F44"/>
    <w:rsid w:val="001D486E"/>
    <w:rsid w:val="001E246C"/>
    <w:rsid w:val="001E53D8"/>
    <w:rsid w:val="001E5C37"/>
    <w:rsid w:val="001F0192"/>
    <w:rsid w:val="001F27E0"/>
    <w:rsid w:val="00206E0D"/>
    <w:rsid w:val="002126BD"/>
    <w:rsid w:val="002134C2"/>
    <w:rsid w:val="00216D14"/>
    <w:rsid w:val="00220442"/>
    <w:rsid w:val="00230283"/>
    <w:rsid w:val="002311DD"/>
    <w:rsid w:val="00235B97"/>
    <w:rsid w:val="0023607C"/>
    <w:rsid w:val="00237051"/>
    <w:rsid w:val="00240271"/>
    <w:rsid w:val="002436F0"/>
    <w:rsid w:val="00243B9E"/>
    <w:rsid w:val="00247409"/>
    <w:rsid w:val="00247B3D"/>
    <w:rsid w:val="002528BD"/>
    <w:rsid w:val="00254027"/>
    <w:rsid w:val="00256DF0"/>
    <w:rsid w:val="002606F1"/>
    <w:rsid w:val="00262624"/>
    <w:rsid w:val="002721E2"/>
    <w:rsid w:val="002723DB"/>
    <w:rsid w:val="002935CD"/>
    <w:rsid w:val="00293D2F"/>
    <w:rsid w:val="00296E23"/>
    <w:rsid w:val="002A15F8"/>
    <w:rsid w:val="002A70AE"/>
    <w:rsid w:val="002B1C42"/>
    <w:rsid w:val="002B227D"/>
    <w:rsid w:val="002B34E7"/>
    <w:rsid w:val="002B71A2"/>
    <w:rsid w:val="002C25FE"/>
    <w:rsid w:val="002C2848"/>
    <w:rsid w:val="002C4376"/>
    <w:rsid w:val="002C603C"/>
    <w:rsid w:val="002E1B42"/>
    <w:rsid w:val="002E4965"/>
    <w:rsid w:val="002E5390"/>
    <w:rsid w:val="002F4ACC"/>
    <w:rsid w:val="00305AEE"/>
    <w:rsid w:val="00306E5B"/>
    <w:rsid w:val="003077ED"/>
    <w:rsid w:val="0031033F"/>
    <w:rsid w:val="003120E1"/>
    <w:rsid w:val="00314636"/>
    <w:rsid w:val="003172FF"/>
    <w:rsid w:val="003218F5"/>
    <w:rsid w:val="00324FBD"/>
    <w:rsid w:val="00327CEE"/>
    <w:rsid w:val="00333138"/>
    <w:rsid w:val="003365E9"/>
    <w:rsid w:val="00336FC4"/>
    <w:rsid w:val="003403DA"/>
    <w:rsid w:val="003508B3"/>
    <w:rsid w:val="00352BB3"/>
    <w:rsid w:val="00355A3A"/>
    <w:rsid w:val="00355E9C"/>
    <w:rsid w:val="0036185F"/>
    <w:rsid w:val="00361B8E"/>
    <w:rsid w:val="00362062"/>
    <w:rsid w:val="0036349F"/>
    <w:rsid w:val="00364BA9"/>
    <w:rsid w:val="0037354F"/>
    <w:rsid w:val="00374B5A"/>
    <w:rsid w:val="00376499"/>
    <w:rsid w:val="003773EE"/>
    <w:rsid w:val="003843B3"/>
    <w:rsid w:val="003863DA"/>
    <w:rsid w:val="00387086"/>
    <w:rsid w:val="00396D67"/>
    <w:rsid w:val="003A1460"/>
    <w:rsid w:val="003A1CC0"/>
    <w:rsid w:val="003A2036"/>
    <w:rsid w:val="003B1700"/>
    <w:rsid w:val="003B2024"/>
    <w:rsid w:val="003B5E49"/>
    <w:rsid w:val="003C77F7"/>
    <w:rsid w:val="003D6C6E"/>
    <w:rsid w:val="003E14F7"/>
    <w:rsid w:val="003E2CDF"/>
    <w:rsid w:val="003E405D"/>
    <w:rsid w:val="003E473A"/>
    <w:rsid w:val="00404608"/>
    <w:rsid w:val="00413FE2"/>
    <w:rsid w:val="00414C4C"/>
    <w:rsid w:val="00415C77"/>
    <w:rsid w:val="00432030"/>
    <w:rsid w:val="00433FF8"/>
    <w:rsid w:val="00434127"/>
    <w:rsid w:val="00442DB4"/>
    <w:rsid w:val="004478AE"/>
    <w:rsid w:val="00455D3A"/>
    <w:rsid w:val="00455FBB"/>
    <w:rsid w:val="004606CF"/>
    <w:rsid w:val="00461F04"/>
    <w:rsid w:val="004620D2"/>
    <w:rsid w:val="0046312B"/>
    <w:rsid w:val="004647AD"/>
    <w:rsid w:val="00472195"/>
    <w:rsid w:val="00472B4B"/>
    <w:rsid w:val="00475859"/>
    <w:rsid w:val="00475A1D"/>
    <w:rsid w:val="00476116"/>
    <w:rsid w:val="00480DC7"/>
    <w:rsid w:val="00487E20"/>
    <w:rsid w:val="00490F7E"/>
    <w:rsid w:val="00492BBB"/>
    <w:rsid w:val="00493AFC"/>
    <w:rsid w:val="00494EEE"/>
    <w:rsid w:val="004B0914"/>
    <w:rsid w:val="004B744C"/>
    <w:rsid w:val="004C00B4"/>
    <w:rsid w:val="004C5D1B"/>
    <w:rsid w:val="004C76FB"/>
    <w:rsid w:val="004D14FC"/>
    <w:rsid w:val="004D1F5C"/>
    <w:rsid w:val="004D2C37"/>
    <w:rsid w:val="004D3A31"/>
    <w:rsid w:val="004E091C"/>
    <w:rsid w:val="004E1E83"/>
    <w:rsid w:val="004F208E"/>
    <w:rsid w:val="004F420A"/>
    <w:rsid w:val="004F4432"/>
    <w:rsid w:val="00505871"/>
    <w:rsid w:val="005063C3"/>
    <w:rsid w:val="00514E25"/>
    <w:rsid w:val="005157F9"/>
    <w:rsid w:val="005159E1"/>
    <w:rsid w:val="0052131A"/>
    <w:rsid w:val="00525E80"/>
    <w:rsid w:val="00526727"/>
    <w:rsid w:val="00533D35"/>
    <w:rsid w:val="00534698"/>
    <w:rsid w:val="005355A8"/>
    <w:rsid w:val="0053792D"/>
    <w:rsid w:val="0054469D"/>
    <w:rsid w:val="005446AA"/>
    <w:rsid w:val="00544890"/>
    <w:rsid w:val="0055052D"/>
    <w:rsid w:val="00557FD3"/>
    <w:rsid w:val="00566891"/>
    <w:rsid w:val="005671A0"/>
    <w:rsid w:val="005701FA"/>
    <w:rsid w:val="00571D62"/>
    <w:rsid w:val="00573B21"/>
    <w:rsid w:val="00576721"/>
    <w:rsid w:val="00582DC5"/>
    <w:rsid w:val="005833FB"/>
    <w:rsid w:val="00590EA5"/>
    <w:rsid w:val="00593E78"/>
    <w:rsid w:val="005A1239"/>
    <w:rsid w:val="005A46C9"/>
    <w:rsid w:val="005A65D8"/>
    <w:rsid w:val="005B0D2B"/>
    <w:rsid w:val="005B4AC3"/>
    <w:rsid w:val="005C162C"/>
    <w:rsid w:val="005C1F8F"/>
    <w:rsid w:val="005C5177"/>
    <w:rsid w:val="005E048D"/>
    <w:rsid w:val="005E26F4"/>
    <w:rsid w:val="005E3061"/>
    <w:rsid w:val="005E689F"/>
    <w:rsid w:val="005E7357"/>
    <w:rsid w:val="005F10CC"/>
    <w:rsid w:val="005F412C"/>
    <w:rsid w:val="005F44FA"/>
    <w:rsid w:val="005F5982"/>
    <w:rsid w:val="0060316B"/>
    <w:rsid w:val="00604A59"/>
    <w:rsid w:val="006070DF"/>
    <w:rsid w:val="00610D1E"/>
    <w:rsid w:val="0061266E"/>
    <w:rsid w:val="0061367D"/>
    <w:rsid w:val="0061455F"/>
    <w:rsid w:val="00623A0E"/>
    <w:rsid w:val="00624978"/>
    <w:rsid w:val="00633332"/>
    <w:rsid w:val="006342DA"/>
    <w:rsid w:val="0063479D"/>
    <w:rsid w:val="00637EDE"/>
    <w:rsid w:val="00653521"/>
    <w:rsid w:val="00655C3A"/>
    <w:rsid w:val="0065703F"/>
    <w:rsid w:val="006574E3"/>
    <w:rsid w:val="0066056B"/>
    <w:rsid w:val="00662ACA"/>
    <w:rsid w:val="00663E45"/>
    <w:rsid w:val="00671798"/>
    <w:rsid w:val="006832EC"/>
    <w:rsid w:val="00685F0A"/>
    <w:rsid w:val="006A5FA9"/>
    <w:rsid w:val="006B1A42"/>
    <w:rsid w:val="006B1C55"/>
    <w:rsid w:val="006B403E"/>
    <w:rsid w:val="006C0255"/>
    <w:rsid w:val="006C648B"/>
    <w:rsid w:val="006C6DBE"/>
    <w:rsid w:val="006C6E95"/>
    <w:rsid w:val="006D47D8"/>
    <w:rsid w:val="006D54B0"/>
    <w:rsid w:val="006D654B"/>
    <w:rsid w:val="006D7D67"/>
    <w:rsid w:val="006E0D8F"/>
    <w:rsid w:val="006E0E70"/>
    <w:rsid w:val="006E333B"/>
    <w:rsid w:val="006E41C1"/>
    <w:rsid w:val="006E4DF2"/>
    <w:rsid w:val="006E4F8A"/>
    <w:rsid w:val="006E55FC"/>
    <w:rsid w:val="006F0368"/>
    <w:rsid w:val="006F78EE"/>
    <w:rsid w:val="00703B3B"/>
    <w:rsid w:val="0070713A"/>
    <w:rsid w:val="0072213C"/>
    <w:rsid w:val="00722D6A"/>
    <w:rsid w:val="0072547D"/>
    <w:rsid w:val="00730A23"/>
    <w:rsid w:val="0073184D"/>
    <w:rsid w:val="00734F70"/>
    <w:rsid w:val="007368FF"/>
    <w:rsid w:val="00742FA3"/>
    <w:rsid w:val="00743FC5"/>
    <w:rsid w:val="007456D7"/>
    <w:rsid w:val="007515E7"/>
    <w:rsid w:val="00755226"/>
    <w:rsid w:val="007618FB"/>
    <w:rsid w:val="007631A7"/>
    <w:rsid w:val="00763D96"/>
    <w:rsid w:val="0076494C"/>
    <w:rsid w:val="0076633E"/>
    <w:rsid w:val="00783624"/>
    <w:rsid w:val="00790BF8"/>
    <w:rsid w:val="007970E2"/>
    <w:rsid w:val="007A61A7"/>
    <w:rsid w:val="007A6759"/>
    <w:rsid w:val="007B35EA"/>
    <w:rsid w:val="007B4A14"/>
    <w:rsid w:val="007C0BF8"/>
    <w:rsid w:val="007C78C0"/>
    <w:rsid w:val="007C7AD9"/>
    <w:rsid w:val="007D0CAD"/>
    <w:rsid w:val="007D1CE0"/>
    <w:rsid w:val="007E1211"/>
    <w:rsid w:val="007F1410"/>
    <w:rsid w:val="007F294B"/>
    <w:rsid w:val="007F52D1"/>
    <w:rsid w:val="007F5C0E"/>
    <w:rsid w:val="007F6E85"/>
    <w:rsid w:val="00800C04"/>
    <w:rsid w:val="00801B5C"/>
    <w:rsid w:val="00802FE1"/>
    <w:rsid w:val="0080781B"/>
    <w:rsid w:val="00812563"/>
    <w:rsid w:val="00816C28"/>
    <w:rsid w:val="00826330"/>
    <w:rsid w:val="008302EF"/>
    <w:rsid w:val="00831A8D"/>
    <w:rsid w:val="0084090C"/>
    <w:rsid w:val="00840CB0"/>
    <w:rsid w:val="00842BEB"/>
    <w:rsid w:val="0084315A"/>
    <w:rsid w:val="008476D0"/>
    <w:rsid w:val="008525A3"/>
    <w:rsid w:val="00855D59"/>
    <w:rsid w:val="0086141E"/>
    <w:rsid w:val="0086736D"/>
    <w:rsid w:val="00872F4E"/>
    <w:rsid w:val="00872FEB"/>
    <w:rsid w:val="00883F46"/>
    <w:rsid w:val="008843AE"/>
    <w:rsid w:val="00890CDF"/>
    <w:rsid w:val="008919AC"/>
    <w:rsid w:val="0089657A"/>
    <w:rsid w:val="008A1709"/>
    <w:rsid w:val="008A2FFD"/>
    <w:rsid w:val="008A6AE3"/>
    <w:rsid w:val="008B13E2"/>
    <w:rsid w:val="008B3F9A"/>
    <w:rsid w:val="008C464A"/>
    <w:rsid w:val="008C6837"/>
    <w:rsid w:val="008D4ACB"/>
    <w:rsid w:val="008E28C0"/>
    <w:rsid w:val="008E3FF6"/>
    <w:rsid w:val="008E4F1A"/>
    <w:rsid w:val="008E5E79"/>
    <w:rsid w:val="008F0C9F"/>
    <w:rsid w:val="008F636A"/>
    <w:rsid w:val="008F6639"/>
    <w:rsid w:val="0090235B"/>
    <w:rsid w:val="0090692C"/>
    <w:rsid w:val="00913737"/>
    <w:rsid w:val="00914A74"/>
    <w:rsid w:val="00922C3C"/>
    <w:rsid w:val="00937E7B"/>
    <w:rsid w:val="009416E9"/>
    <w:rsid w:val="0094408E"/>
    <w:rsid w:val="00945326"/>
    <w:rsid w:val="00946482"/>
    <w:rsid w:val="00946B13"/>
    <w:rsid w:val="00946F0A"/>
    <w:rsid w:val="00952F5B"/>
    <w:rsid w:val="00956C01"/>
    <w:rsid w:val="00960AB2"/>
    <w:rsid w:val="009671EB"/>
    <w:rsid w:val="00977E45"/>
    <w:rsid w:val="009827AF"/>
    <w:rsid w:val="009832A4"/>
    <w:rsid w:val="00983A5C"/>
    <w:rsid w:val="009841A0"/>
    <w:rsid w:val="00990B68"/>
    <w:rsid w:val="00996884"/>
    <w:rsid w:val="009B1AFA"/>
    <w:rsid w:val="009B288A"/>
    <w:rsid w:val="009B499C"/>
    <w:rsid w:val="009B6815"/>
    <w:rsid w:val="009C385D"/>
    <w:rsid w:val="009C40F7"/>
    <w:rsid w:val="009C7F1E"/>
    <w:rsid w:val="009D03FE"/>
    <w:rsid w:val="009D67E0"/>
    <w:rsid w:val="009D71AB"/>
    <w:rsid w:val="009E0E8E"/>
    <w:rsid w:val="009E33A7"/>
    <w:rsid w:val="009E4DCD"/>
    <w:rsid w:val="009E654B"/>
    <w:rsid w:val="009E6928"/>
    <w:rsid w:val="009F1C5F"/>
    <w:rsid w:val="009F3272"/>
    <w:rsid w:val="009F5A3E"/>
    <w:rsid w:val="009F7E7B"/>
    <w:rsid w:val="00A02452"/>
    <w:rsid w:val="00A0267D"/>
    <w:rsid w:val="00A02DA5"/>
    <w:rsid w:val="00A037E8"/>
    <w:rsid w:val="00A117AE"/>
    <w:rsid w:val="00A11F45"/>
    <w:rsid w:val="00A1450E"/>
    <w:rsid w:val="00A14614"/>
    <w:rsid w:val="00A22766"/>
    <w:rsid w:val="00A238C8"/>
    <w:rsid w:val="00A317D4"/>
    <w:rsid w:val="00A44C81"/>
    <w:rsid w:val="00A56A0B"/>
    <w:rsid w:val="00A607B2"/>
    <w:rsid w:val="00A63D5A"/>
    <w:rsid w:val="00A70BCB"/>
    <w:rsid w:val="00A75A3A"/>
    <w:rsid w:val="00A77285"/>
    <w:rsid w:val="00A779CB"/>
    <w:rsid w:val="00A77ABB"/>
    <w:rsid w:val="00A82FCE"/>
    <w:rsid w:val="00A852F8"/>
    <w:rsid w:val="00AA15C7"/>
    <w:rsid w:val="00AA6D01"/>
    <w:rsid w:val="00AB65C0"/>
    <w:rsid w:val="00AB7E2E"/>
    <w:rsid w:val="00AC045B"/>
    <w:rsid w:val="00AC40C3"/>
    <w:rsid w:val="00AC642E"/>
    <w:rsid w:val="00AC6BED"/>
    <w:rsid w:val="00AD4C97"/>
    <w:rsid w:val="00AD540E"/>
    <w:rsid w:val="00AD692F"/>
    <w:rsid w:val="00AE4187"/>
    <w:rsid w:val="00AE5C8D"/>
    <w:rsid w:val="00AE77A3"/>
    <w:rsid w:val="00AF0A8A"/>
    <w:rsid w:val="00AF51E9"/>
    <w:rsid w:val="00B01856"/>
    <w:rsid w:val="00B0230A"/>
    <w:rsid w:val="00B04ADB"/>
    <w:rsid w:val="00B077C8"/>
    <w:rsid w:val="00B119FC"/>
    <w:rsid w:val="00B13F96"/>
    <w:rsid w:val="00B14765"/>
    <w:rsid w:val="00B14C59"/>
    <w:rsid w:val="00B14C96"/>
    <w:rsid w:val="00B24D39"/>
    <w:rsid w:val="00B37140"/>
    <w:rsid w:val="00B47821"/>
    <w:rsid w:val="00B57736"/>
    <w:rsid w:val="00B73BEB"/>
    <w:rsid w:val="00B75E64"/>
    <w:rsid w:val="00B849E6"/>
    <w:rsid w:val="00B905B4"/>
    <w:rsid w:val="00B91604"/>
    <w:rsid w:val="00B92820"/>
    <w:rsid w:val="00B94AF2"/>
    <w:rsid w:val="00BA33B8"/>
    <w:rsid w:val="00BA3D2F"/>
    <w:rsid w:val="00BB0F45"/>
    <w:rsid w:val="00BB62A8"/>
    <w:rsid w:val="00BC1D91"/>
    <w:rsid w:val="00BC26D6"/>
    <w:rsid w:val="00BC30F7"/>
    <w:rsid w:val="00BD4FCD"/>
    <w:rsid w:val="00BE0176"/>
    <w:rsid w:val="00BE3B4C"/>
    <w:rsid w:val="00BE5CFD"/>
    <w:rsid w:val="00BF070F"/>
    <w:rsid w:val="00C041A2"/>
    <w:rsid w:val="00C04924"/>
    <w:rsid w:val="00C04D54"/>
    <w:rsid w:val="00C108FB"/>
    <w:rsid w:val="00C12980"/>
    <w:rsid w:val="00C20ACE"/>
    <w:rsid w:val="00C23E00"/>
    <w:rsid w:val="00C37E8B"/>
    <w:rsid w:val="00C4352F"/>
    <w:rsid w:val="00C56601"/>
    <w:rsid w:val="00C57557"/>
    <w:rsid w:val="00C6197B"/>
    <w:rsid w:val="00C623F5"/>
    <w:rsid w:val="00C63699"/>
    <w:rsid w:val="00C645BC"/>
    <w:rsid w:val="00C65526"/>
    <w:rsid w:val="00C71442"/>
    <w:rsid w:val="00C71F60"/>
    <w:rsid w:val="00C73314"/>
    <w:rsid w:val="00C741FC"/>
    <w:rsid w:val="00C7790A"/>
    <w:rsid w:val="00C8246F"/>
    <w:rsid w:val="00C90B60"/>
    <w:rsid w:val="00C90D62"/>
    <w:rsid w:val="00C91E0C"/>
    <w:rsid w:val="00C95747"/>
    <w:rsid w:val="00CA293C"/>
    <w:rsid w:val="00CA3D89"/>
    <w:rsid w:val="00CA4663"/>
    <w:rsid w:val="00CA4D15"/>
    <w:rsid w:val="00CA6364"/>
    <w:rsid w:val="00CA6B99"/>
    <w:rsid w:val="00CA744D"/>
    <w:rsid w:val="00CA7A2D"/>
    <w:rsid w:val="00CB48DF"/>
    <w:rsid w:val="00CB5D72"/>
    <w:rsid w:val="00CC1D4B"/>
    <w:rsid w:val="00CC28FA"/>
    <w:rsid w:val="00CC4BD7"/>
    <w:rsid w:val="00CC53DF"/>
    <w:rsid w:val="00CC671C"/>
    <w:rsid w:val="00CD22DA"/>
    <w:rsid w:val="00CD2762"/>
    <w:rsid w:val="00CD301B"/>
    <w:rsid w:val="00CD5932"/>
    <w:rsid w:val="00CD671E"/>
    <w:rsid w:val="00CD71E7"/>
    <w:rsid w:val="00CD7901"/>
    <w:rsid w:val="00CD7DAC"/>
    <w:rsid w:val="00CE46BB"/>
    <w:rsid w:val="00CF4733"/>
    <w:rsid w:val="00D00C56"/>
    <w:rsid w:val="00D01C13"/>
    <w:rsid w:val="00D01D9F"/>
    <w:rsid w:val="00D02513"/>
    <w:rsid w:val="00D04555"/>
    <w:rsid w:val="00D05798"/>
    <w:rsid w:val="00D07806"/>
    <w:rsid w:val="00D13FE9"/>
    <w:rsid w:val="00D1636C"/>
    <w:rsid w:val="00D31503"/>
    <w:rsid w:val="00D322FA"/>
    <w:rsid w:val="00D3319A"/>
    <w:rsid w:val="00D51420"/>
    <w:rsid w:val="00D62E2C"/>
    <w:rsid w:val="00D62EE7"/>
    <w:rsid w:val="00D644DB"/>
    <w:rsid w:val="00D663A4"/>
    <w:rsid w:val="00D668BC"/>
    <w:rsid w:val="00D67D87"/>
    <w:rsid w:val="00D71656"/>
    <w:rsid w:val="00D71AC4"/>
    <w:rsid w:val="00D742C5"/>
    <w:rsid w:val="00D74D61"/>
    <w:rsid w:val="00D75E9C"/>
    <w:rsid w:val="00D7649F"/>
    <w:rsid w:val="00D77F51"/>
    <w:rsid w:val="00D80989"/>
    <w:rsid w:val="00D82FF9"/>
    <w:rsid w:val="00D84658"/>
    <w:rsid w:val="00D85B58"/>
    <w:rsid w:val="00D92631"/>
    <w:rsid w:val="00D96F4B"/>
    <w:rsid w:val="00D97B7F"/>
    <w:rsid w:val="00DA6CC0"/>
    <w:rsid w:val="00DB09B6"/>
    <w:rsid w:val="00DB3BC5"/>
    <w:rsid w:val="00DB4AEE"/>
    <w:rsid w:val="00DC1285"/>
    <w:rsid w:val="00DC2FE5"/>
    <w:rsid w:val="00DC6CF3"/>
    <w:rsid w:val="00DC7F3C"/>
    <w:rsid w:val="00DD2AAD"/>
    <w:rsid w:val="00DD5B3F"/>
    <w:rsid w:val="00DE1968"/>
    <w:rsid w:val="00DE3AD1"/>
    <w:rsid w:val="00DE661E"/>
    <w:rsid w:val="00DF06DB"/>
    <w:rsid w:val="00DF0A3A"/>
    <w:rsid w:val="00DF3509"/>
    <w:rsid w:val="00E00FC0"/>
    <w:rsid w:val="00E04D55"/>
    <w:rsid w:val="00E0519E"/>
    <w:rsid w:val="00E079BC"/>
    <w:rsid w:val="00E12901"/>
    <w:rsid w:val="00E12BB1"/>
    <w:rsid w:val="00E16CC9"/>
    <w:rsid w:val="00E17F38"/>
    <w:rsid w:val="00E20995"/>
    <w:rsid w:val="00E2387D"/>
    <w:rsid w:val="00E24370"/>
    <w:rsid w:val="00E278F5"/>
    <w:rsid w:val="00E3448F"/>
    <w:rsid w:val="00E345D1"/>
    <w:rsid w:val="00E34EE3"/>
    <w:rsid w:val="00E35DA4"/>
    <w:rsid w:val="00E40782"/>
    <w:rsid w:val="00E41405"/>
    <w:rsid w:val="00E52754"/>
    <w:rsid w:val="00E53B24"/>
    <w:rsid w:val="00E54A95"/>
    <w:rsid w:val="00E60B29"/>
    <w:rsid w:val="00E63878"/>
    <w:rsid w:val="00E66382"/>
    <w:rsid w:val="00E6775C"/>
    <w:rsid w:val="00E71586"/>
    <w:rsid w:val="00E7461B"/>
    <w:rsid w:val="00E76499"/>
    <w:rsid w:val="00E90C41"/>
    <w:rsid w:val="00E9175D"/>
    <w:rsid w:val="00E94865"/>
    <w:rsid w:val="00E965BA"/>
    <w:rsid w:val="00E97A55"/>
    <w:rsid w:val="00E97BF4"/>
    <w:rsid w:val="00EA70F0"/>
    <w:rsid w:val="00EB0C82"/>
    <w:rsid w:val="00EC102C"/>
    <w:rsid w:val="00EC7351"/>
    <w:rsid w:val="00EC79C1"/>
    <w:rsid w:val="00EC7FF5"/>
    <w:rsid w:val="00ED2C84"/>
    <w:rsid w:val="00EE0E32"/>
    <w:rsid w:val="00EE166D"/>
    <w:rsid w:val="00EE24DC"/>
    <w:rsid w:val="00EE4AE8"/>
    <w:rsid w:val="00EE5FB4"/>
    <w:rsid w:val="00EF23F3"/>
    <w:rsid w:val="00EF4000"/>
    <w:rsid w:val="00F06109"/>
    <w:rsid w:val="00F142DA"/>
    <w:rsid w:val="00F145BD"/>
    <w:rsid w:val="00F14EAA"/>
    <w:rsid w:val="00F16943"/>
    <w:rsid w:val="00F21C8C"/>
    <w:rsid w:val="00F21F8E"/>
    <w:rsid w:val="00F36728"/>
    <w:rsid w:val="00F417B0"/>
    <w:rsid w:val="00F44DB7"/>
    <w:rsid w:val="00F46A4F"/>
    <w:rsid w:val="00F47E96"/>
    <w:rsid w:val="00F5155D"/>
    <w:rsid w:val="00F5515D"/>
    <w:rsid w:val="00F60464"/>
    <w:rsid w:val="00F866F8"/>
    <w:rsid w:val="00F87C23"/>
    <w:rsid w:val="00F92AD4"/>
    <w:rsid w:val="00F9434C"/>
    <w:rsid w:val="00FA4800"/>
    <w:rsid w:val="00FA7BA2"/>
    <w:rsid w:val="00FB6446"/>
    <w:rsid w:val="00FB68BD"/>
    <w:rsid w:val="00FC1BF6"/>
    <w:rsid w:val="00FC2EDD"/>
    <w:rsid w:val="00FC2F70"/>
    <w:rsid w:val="00FC4C85"/>
    <w:rsid w:val="00FC52B2"/>
    <w:rsid w:val="00FC55DB"/>
    <w:rsid w:val="00FC72D3"/>
    <w:rsid w:val="00FC78BC"/>
    <w:rsid w:val="00FC7A8F"/>
    <w:rsid w:val="00FE2915"/>
    <w:rsid w:val="00FE3A94"/>
    <w:rsid w:val="00FE4810"/>
    <w:rsid w:val="00FE6755"/>
    <w:rsid w:val="00FE6959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E990"/>
  <w15:chartTrackingRefBased/>
  <w15:docId w15:val="{B66BC3A8-2CF1-4C4F-8782-22BE44C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9C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0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701F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1F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1FA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80781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B35EA"/>
    <w:rPr>
      <w:color w:val="0000FF"/>
      <w:u w:val="single"/>
    </w:rPr>
  </w:style>
  <w:style w:type="paragraph" w:customStyle="1" w:styleId="Default">
    <w:name w:val="Default"/>
    <w:rsid w:val="0088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Lütpress / Stephanie Lützen</dc:creator>
  <cp:keywords/>
  <dc:description/>
  <cp:lastModifiedBy>Lütpress / Stephanie Lützen</cp:lastModifiedBy>
  <cp:revision>19</cp:revision>
  <cp:lastPrinted>2024-03-04T16:05:00Z</cp:lastPrinted>
  <dcterms:created xsi:type="dcterms:W3CDTF">2024-03-06T16:19:00Z</dcterms:created>
  <dcterms:modified xsi:type="dcterms:W3CDTF">2024-03-14T07:16:00Z</dcterms:modified>
</cp:coreProperties>
</file>