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CA3775" w14:textId="77777777" w:rsidR="00B36818" w:rsidRDefault="00B36818" w:rsidP="00B36818">
      <w:bookmarkStart w:id="0" w:name="_GoBack"/>
      <w:bookmarkEnd w:id="0"/>
      <w:r>
        <w:rPr>
          <w:rFonts w:ascii="Arial" w:hAnsi="Arial"/>
          <w:b/>
          <w:sz w:val="28"/>
          <w:szCs w:val="28"/>
        </w:rPr>
        <w:t>PRESSEINFORMATION</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p>
    <w:p w14:paraId="77BE76D1" w14:textId="77777777" w:rsidR="00B36818" w:rsidRDefault="00B36818" w:rsidP="00B36818">
      <w:pPr>
        <w:rPr>
          <w:rFonts w:ascii="Arial" w:hAnsi="Arial"/>
          <w:b/>
          <w:sz w:val="24"/>
          <w:szCs w:val="24"/>
        </w:rPr>
      </w:pPr>
    </w:p>
    <w:p w14:paraId="6FC36E76" w14:textId="77777777" w:rsidR="00054337" w:rsidRDefault="00054337" w:rsidP="00054337">
      <w:pPr>
        <w:rPr>
          <w:rFonts w:ascii="Arial" w:hAnsi="Arial"/>
          <w:b/>
          <w:bCs/>
          <w:sz w:val="40"/>
          <w:szCs w:val="40"/>
          <w:lang w:eastAsia="en-US"/>
        </w:rPr>
      </w:pPr>
    </w:p>
    <w:p w14:paraId="601B4DF6" w14:textId="77777777" w:rsidR="00054337" w:rsidRDefault="00054337" w:rsidP="00054337">
      <w:pPr>
        <w:rPr>
          <w:rFonts w:ascii="Arial" w:hAnsi="Arial"/>
          <w:b/>
          <w:bCs/>
          <w:sz w:val="40"/>
          <w:szCs w:val="40"/>
          <w:lang w:eastAsia="en-US"/>
        </w:rPr>
      </w:pPr>
      <w:r>
        <w:rPr>
          <w:rFonts w:ascii="Arial" w:hAnsi="Arial"/>
          <w:b/>
          <w:bCs/>
          <w:sz w:val="40"/>
          <w:szCs w:val="40"/>
          <w:lang w:eastAsia="en-US"/>
        </w:rPr>
        <w:t>Falko Schmalenberg ist neuer Geschäftsführer (CEO) bei TACHOfresh</w:t>
      </w:r>
    </w:p>
    <w:p w14:paraId="376271F2" w14:textId="77777777" w:rsidR="00A23297" w:rsidRDefault="00A23297" w:rsidP="00B36818">
      <w:pPr>
        <w:rPr>
          <w:rFonts w:ascii="Arial" w:hAnsi="Arial"/>
          <w:b/>
          <w:sz w:val="28"/>
          <w:szCs w:val="28"/>
        </w:rPr>
      </w:pPr>
    </w:p>
    <w:p w14:paraId="015BF390" w14:textId="21EB759D" w:rsidR="00841A29" w:rsidRDefault="00B36818" w:rsidP="00841A29">
      <w:pPr>
        <w:spacing w:line="276" w:lineRule="auto"/>
        <w:jc w:val="both"/>
        <w:rPr>
          <w:rFonts w:ascii="Arial" w:hAnsi="Arial"/>
          <w:b/>
          <w:bCs/>
          <w:lang w:eastAsia="en-US"/>
        </w:rPr>
      </w:pPr>
      <w:r w:rsidRPr="003B5424">
        <w:rPr>
          <w:rFonts w:ascii="Arial" w:hAnsi="Arial"/>
          <w:b/>
          <w:sz w:val="22"/>
          <w:szCs w:val="22"/>
        </w:rPr>
        <w:t>Wildau</w:t>
      </w:r>
      <w:r w:rsidR="005F28B1" w:rsidRPr="003B5424">
        <w:rPr>
          <w:rFonts w:ascii="Arial" w:hAnsi="Arial"/>
          <w:b/>
          <w:sz w:val="22"/>
          <w:szCs w:val="22"/>
        </w:rPr>
        <w:t xml:space="preserve">  - Deutschland</w:t>
      </w:r>
      <w:r w:rsidR="00D04886" w:rsidRPr="003B5424">
        <w:rPr>
          <w:rFonts w:ascii="Arial" w:hAnsi="Arial"/>
          <w:b/>
          <w:sz w:val="22"/>
          <w:szCs w:val="22"/>
        </w:rPr>
        <w:t xml:space="preserve">, </w:t>
      </w:r>
      <w:r w:rsidR="00054337">
        <w:rPr>
          <w:rFonts w:ascii="Arial" w:hAnsi="Arial"/>
          <w:b/>
          <w:sz w:val="22"/>
          <w:szCs w:val="22"/>
        </w:rPr>
        <w:t>03.04. 2024</w:t>
      </w:r>
      <w:r w:rsidR="00A23297" w:rsidRPr="003B5424">
        <w:rPr>
          <w:rFonts w:ascii="Arial" w:hAnsi="Arial"/>
          <w:b/>
          <w:sz w:val="22"/>
          <w:szCs w:val="22"/>
        </w:rPr>
        <w:t xml:space="preserve"> –</w:t>
      </w:r>
      <w:r w:rsidR="005F28B1" w:rsidRPr="003B5424">
        <w:rPr>
          <w:rFonts w:ascii="Arial" w:hAnsi="Arial"/>
          <w:b/>
          <w:sz w:val="22"/>
          <w:szCs w:val="22"/>
        </w:rPr>
        <w:t xml:space="preserve"> </w:t>
      </w:r>
      <w:r w:rsidR="00054337">
        <w:rPr>
          <w:rFonts w:ascii="Arial" w:hAnsi="Arial"/>
          <w:b/>
          <w:bCs/>
          <w:lang w:eastAsia="en-US"/>
        </w:rPr>
        <w:t xml:space="preserve">Falko Schmalenberg hat bei der TACHOfresh GmbH mit 01.04.2024 die Position des Geschäftsführers (Chief Executive Officer CEO) übernommen. </w:t>
      </w:r>
      <w:r w:rsidR="00841A29">
        <w:rPr>
          <w:rFonts w:ascii="Arial" w:hAnsi="Arial"/>
          <w:b/>
          <w:bCs/>
          <w:lang w:eastAsia="en-US"/>
        </w:rPr>
        <w:t xml:space="preserve">Er bleibt weiterhin Chief Technology Officer (CTO) und ist künftig auch für die strategische Ausrichtung der TACHOfresh GmbH verantwortlich. </w:t>
      </w:r>
    </w:p>
    <w:p w14:paraId="3B77C8C8" w14:textId="77777777" w:rsidR="005F28B1" w:rsidRDefault="005F28B1" w:rsidP="00054337">
      <w:pPr>
        <w:spacing w:line="276" w:lineRule="auto"/>
        <w:jc w:val="both"/>
        <w:rPr>
          <w:rFonts w:ascii="Arial" w:hAnsi="Arial"/>
          <w:sz w:val="22"/>
          <w:szCs w:val="22"/>
        </w:rPr>
      </w:pPr>
    </w:p>
    <w:p w14:paraId="4E8539E9" w14:textId="0D441323" w:rsidR="00054337" w:rsidRDefault="00054337" w:rsidP="00054337">
      <w:pPr>
        <w:spacing w:line="276" w:lineRule="auto"/>
        <w:jc w:val="both"/>
        <w:rPr>
          <w:rFonts w:ascii="Arial" w:hAnsi="Arial"/>
          <w:sz w:val="22"/>
          <w:szCs w:val="22"/>
          <w:lang w:eastAsia="en-US"/>
        </w:rPr>
      </w:pPr>
      <w:r w:rsidRPr="00054337">
        <w:rPr>
          <w:rFonts w:ascii="Arial" w:hAnsi="Arial"/>
          <w:sz w:val="22"/>
          <w:szCs w:val="22"/>
          <w:lang w:eastAsia="en-US"/>
        </w:rPr>
        <w:t>Falko Schmalenberg (41) schloss den Studiengang Tele</w:t>
      </w:r>
      <w:r w:rsidR="005633FD">
        <w:rPr>
          <w:rFonts w:ascii="Arial" w:hAnsi="Arial"/>
          <w:sz w:val="22"/>
          <w:szCs w:val="22"/>
          <w:lang w:eastAsia="en-US"/>
        </w:rPr>
        <w:t>matik an der TH Wildau vor rund</w:t>
      </w:r>
      <w:r w:rsidRPr="00054337">
        <w:rPr>
          <w:rFonts w:ascii="Arial" w:hAnsi="Arial"/>
          <w:sz w:val="22"/>
          <w:szCs w:val="22"/>
          <w:lang w:eastAsia="en-US"/>
        </w:rPr>
        <w:t xml:space="preserve"> 15 Jahren mit dem Master of Engineering ab. Im Jahr 2018 startete er seine Karriere bei TACHOfresh. 2020 übernahm </w:t>
      </w:r>
      <w:r w:rsidR="00841A29">
        <w:rPr>
          <w:rFonts w:ascii="Arial" w:hAnsi="Arial"/>
          <w:sz w:val="22"/>
          <w:szCs w:val="22"/>
          <w:lang w:eastAsia="en-US"/>
        </w:rPr>
        <w:t xml:space="preserve">er von Arthur Nederlof die Position </w:t>
      </w:r>
      <w:r w:rsidRPr="00054337">
        <w:rPr>
          <w:rFonts w:ascii="Arial" w:hAnsi="Arial"/>
          <w:sz w:val="22"/>
          <w:szCs w:val="22"/>
          <w:lang w:eastAsia="en-US"/>
        </w:rPr>
        <w:t>als Chief Technologi</w:t>
      </w:r>
      <w:r w:rsidR="00C44259">
        <w:rPr>
          <w:rFonts w:ascii="Arial" w:hAnsi="Arial"/>
          <w:sz w:val="22"/>
          <w:szCs w:val="22"/>
          <w:lang w:eastAsia="en-US"/>
        </w:rPr>
        <w:t>e Officer (CEO). In dieser Funktion</w:t>
      </w:r>
      <w:r w:rsidRPr="00054337">
        <w:rPr>
          <w:rFonts w:ascii="Arial" w:hAnsi="Arial"/>
          <w:sz w:val="22"/>
          <w:szCs w:val="22"/>
          <w:lang w:eastAsia="en-US"/>
        </w:rPr>
        <w:t xml:space="preserve"> arbeitete er in den letzten Jahren eng mit dem Produktmanagement bei TACHOfresh zusammen und übernahm sukzessive Verantwortung für den Personalbereich. </w:t>
      </w:r>
    </w:p>
    <w:p w14:paraId="19E48B5F" w14:textId="77777777" w:rsidR="00054337" w:rsidRDefault="00054337" w:rsidP="00054337">
      <w:pPr>
        <w:spacing w:line="276" w:lineRule="auto"/>
        <w:jc w:val="both"/>
        <w:rPr>
          <w:rFonts w:ascii="Arial" w:hAnsi="Arial"/>
          <w:sz w:val="22"/>
          <w:szCs w:val="22"/>
          <w:lang w:eastAsia="en-US"/>
        </w:rPr>
      </w:pPr>
    </w:p>
    <w:p w14:paraId="283585E3" w14:textId="4D417837" w:rsidR="00054337" w:rsidRPr="00054337" w:rsidRDefault="00054337" w:rsidP="00054337">
      <w:pPr>
        <w:spacing w:line="276" w:lineRule="auto"/>
        <w:jc w:val="both"/>
        <w:rPr>
          <w:rFonts w:ascii="Arial" w:hAnsi="Arial"/>
          <w:sz w:val="22"/>
          <w:szCs w:val="22"/>
          <w:lang w:eastAsia="en-US"/>
        </w:rPr>
      </w:pPr>
      <w:r w:rsidRPr="00054337">
        <w:rPr>
          <w:rFonts w:ascii="Arial" w:hAnsi="Arial"/>
          <w:sz w:val="22"/>
          <w:szCs w:val="22"/>
          <w:lang w:eastAsia="en-US"/>
        </w:rPr>
        <w:t>Falko Schmale</w:t>
      </w:r>
      <w:r w:rsidR="00841A29">
        <w:rPr>
          <w:rFonts w:ascii="Arial" w:hAnsi="Arial"/>
          <w:sz w:val="22"/>
          <w:szCs w:val="22"/>
          <w:lang w:eastAsia="en-US"/>
        </w:rPr>
        <w:t>nberg wird in seinem erweiterten Aufgabenfeld</w:t>
      </w:r>
      <w:r w:rsidRPr="00054337">
        <w:rPr>
          <w:rFonts w:ascii="Arial" w:hAnsi="Arial"/>
          <w:sz w:val="22"/>
          <w:szCs w:val="22"/>
          <w:lang w:eastAsia="en-US"/>
        </w:rPr>
        <w:t xml:space="preserve"> die bisherige Geschäftsführung der TACHOfresh GmbH, Walther Bernard und Dr. Susanne Kirsch, verstärken: „Wir sind sehr froh, mit Falko Schmalenberg einen erfahrenen Tachografen-Experten in die Geschäftsleitung berufen zu haben, der das weitere Wachstum der TACHOfresh GmbH in den nächsten Jahren entscheidend prägen wird“, freut sich Susanne Kirsch. „Falko Schmalenberg</w:t>
      </w:r>
      <w:r w:rsidR="00841A29">
        <w:rPr>
          <w:rFonts w:ascii="Arial" w:hAnsi="Arial"/>
          <w:sz w:val="22"/>
          <w:szCs w:val="22"/>
          <w:lang w:eastAsia="en-US"/>
        </w:rPr>
        <w:t xml:space="preserve"> übernimmt in seiner neuen Funktion</w:t>
      </w:r>
      <w:r w:rsidR="00732791">
        <w:rPr>
          <w:rFonts w:ascii="Arial" w:hAnsi="Arial"/>
          <w:sz w:val="22"/>
          <w:szCs w:val="22"/>
          <w:lang w:eastAsia="en-US"/>
        </w:rPr>
        <w:t xml:space="preserve"> ab sofort neben der </w:t>
      </w:r>
      <w:r w:rsidRPr="00054337">
        <w:rPr>
          <w:rFonts w:ascii="Arial" w:hAnsi="Arial"/>
          <w:sz w:val="22"/>
          <w:szCs w:val="22"/>
          <w:lang w:eastAsia="en-US"/>
        </w:rPr>
        <w:t>Verantwortung</w:t>
      </w:r>
      <w:r w:rsidR="00732791">
        <w:rPr>
          <w:rFonts w:ascii="Arial" w:hAnsi="Arial"/>
          <w:sz w:val="22"/>
          <w:szCs w:val="22"/>
          <w:lang w:eastAsia="en-US"/>
        </w:rPr>
        <w:t xml:space="preserve"> für neue Technologien </w:t>
      </w:r>
      <w:r w:rsidRPr="00054337">
        <w:rPr>
          <w:rFonts w:ascii="Arial" w:hAnsi="Arial"/>
          <w:sz w:val="22"/>
          <w:szCs w:val="22"/>
          <w:lang w:eastAsia="en-US"/>
        </w:rPr>
        <w:t xml:space="preserve">auch </w:t>
      </w:r>
      <w:r w:rsidR="00732791">
        <w:rPr>
          <w:rFonts w:ascii="Arial" w:hAnsi="Arial"/>
          <w:sz w:val="22"/>
          <w:szCs w:val="22"/>
          <w:lang w:eastAsia="en-US"/>
        </w:rPr>
        <w:t xml:space="preserve">den Ausbau unserer Geschäftsbereiche und die Entwicklung </w:t>
      </w:r>
      <w:r w:rsidRPr="00054337">
        <w:rPr>
          <w:rFonts w:ascii="Arial" w:hAnsi="Arial"/>
          <w:sz w:val="22"/>
          <w:szCs w:val="22"/>
          <w:lang w:eastAsia="en-US"/>
        </w:rPr>
        <w:t>neue</w:t>
      </w:r>
      <w:r w:rsidR="00732791">
        <w:rPr>
          <w:rFonts w:ascii="Arial" w:hAnsi="Arial"/>
          <w:sz w:val="22"/>
          <w:szCs w:val="22"/>
          <w:lang w:eastAsia="en-US"/>
        </w:rPr>
        <w:t>r</w:t>
      </w:r>
      <w:r w:rsidRPr="00054337">
        <w:rPr>
          <w:rFonts w:ascii="Arial" w:hAnsi="Arial"/>
          <w:sz w:val="22"/>
          <w:szCs w:val="22"/>
          <w:lang w:eastAsia="en-US"/>
        </w:rPr>
        <w:t xml:space="preserve"> Märkte.“</w:t>
      </w:r>
    </w:p>
    <w:p w14:paraId="6EEFBF54" w14:textId="77777777" w:rsidR="00054337" w:rsidRDefault="00054337" w:rsidP="005F28B1">
      <w:pPr>
        <w:jc w:val="both"/>
        <w:rPr>
          <w:rFonts w:ascii="Arial" w:hAnsi="Arial"/>
          <w:sz w:val="22"/>
          <w:szCs w:val="22"/>
        </w:rPr>
      </w:pPr>
    </w:p>
    <w:p w14:paraId="01709D32" w14:textId="77777777" w:rsidR="005F28B1" w:rsidRPr="00054337" w:rsidRDefault="005F28B1" w:rsidP="0067474A">
      <w:pPr>
        <w:spacing w:after="120" w:line="240" w:lineRule="auto"/>
        <w:jc w:val="both"/>
        <w:rPr>
          <w:rFonts w:ascii="Arial" w:hAnsi="Arial"/>
          <w:sz w:val="22"/>
          <w:szCs w:val="22"/>
        </w:rPr>
      </w:pPr>
    </w:p>
    <w:p w14:paraId="584B3D43" w14:textId="77777777" w:rsidR="00811A97" w:rsidRPr="00B660BB" w:rsidRDefault="00811A97" w:rsidP="00811A97">
      <w:pPr>
        <w:jc w:val="both"/>
        <w:rPr>
          <w:rFonts w:ascii="Arial" w:hAnsi="Arial"/>
          <w:b/>
          <w:sz w:val="22"/>
          <w:szCs w:val="22"/>
        </w:rPr>
      </w:pPr>
      <w:r w:rsidRPr="00B660BB">
        <w:rPr>
          <w:rFonts w:ascii="Arial" w:hAnsi="Arial"/>
          <w:b/>
          <w:sz w:val="22"/>
          <w:szCs w:val="22"/>
        </w:rPr>
        <w:t xml:space="preserve">Über TACHOfresh </w:t>
      </w:r>
    </w:p>
    <w:p w14:paraId="597A12B9" w14:textId="3C464678" w:rsidR="005F28B1" w:rsidRPr="005F28B1" w:rsidRDefault="005F28B1" w:rsidP="005F28B1">
      <w:pPr>
        <w:jc w:val="both"/>
        <w:rPr>
          <w:rStyle w:val="Hyperlink"/>
          <w:sz w:val="22"/>
          <w:szCs w:val="22"/>
        </w:rPr>
      </w:pPr>
      <w:r w:rsidRPr="005F28B1">
        <w:rPr>
          <w:rFonts w:ascii="Arial" w:hAnsi="Arial"/>
          <w:sz w:val="22"/>
          <w:szCs w:val="22"/>
        </w:rPr>
        <w:t xml:space="preserve">Das in Wildau bei Berlin beheimatete Unternehmen TACHOfresh entwickelt seit 25 Jahren Lösungen für die Transport- und Logistikbranche. Dabei kooperiert das Unternehmen eng mit der Technischen Hochschule Wildau. Mit dem Aufkommen des Digitalen Tachographen hat TACHOfresh eine strategische Neuausrichtung mit dem Ziel vorgenommen, in Europa das Kompetenzzentrum für Remote Download und Tachografendaten-Reporting zu werden. Heute betreut TACHOfresh an seinen beiden deutschen Standorten in Wildau und München und im Rahmen seines internationalen Partnernetzwerks über </w:t>
      </w:r>
      <w:r w:rsidR="00025A7B">
        <w:rPr>
          <w:rFonts w:ascii="Arial" w:hAnsi="Arial"/>
          <w:sz w:val="22"/>
          <w:szCs w:val="22"/>
        </w:rPr>
        <w:t>3</w:t>
      </w:r>
      <w:r w:rsidRPr="005F28B1">
        <w:rPr>
          <w:rFonts w:ascii="Arial" w:hAnsi="Arial"/>
          <w:sz w:val="22"/>
          <w:szCs w:val="22"/>
        </w:rPr>
        <w:t>.000 Kunden mit 1</w:t>
      </w:r>
      <w:r w:rsidR="00025A7B">
        <w:rPr>
          <w:rFonts w:ascii="Arial" w:hAnsi="Arial"/>
          <w:sz w:val="22"/>
          <w:szCs w:val="22"/>
        </w:rPr>
        <w:t>4</w:t>
      </w:r>
      <w:r w:rsidRPr="005F28B1">
        <w:rPr>
          <w:rFonts w:ascii="Arial" w:hAnsi="Arial"/>
          <w:sz w:val="22"/>
          <w:szCs w:val="22"/>
        </w:rPr>
        <w:t xml:space="preserve">0.000 Fahrern und </w:t>
      </w:r>
      <w:r w:rsidR="00025A7B">
        <w:rPr>
          <w:rFonts w:ascii="Arial" w:hAnsi="Arial"/>
          <w:sz w:val="22"/>
          <w:szCs w:val="22"/>
        </w:rPr>
        <w:t>5</w:t>
      </w:r>
      <w:r w:rsidRPr="005F28B1">
        <w:rPr>
          <w:rFonts w:ascii="Arial" w:hAnsi="Arial"/>
          <w:sz w:val="22"/>
          <w:szCs w:val="22"/>
        </w:rPr>
        <w:t xml:space="preserve">0.000 Fahrzeugen europaweit. Weitere Informationen: </w:t>
      </w:r>
      <w:hyperlink r:id="rId7" w:history="1">
        <w:r w:rsidRPr="005F28B1">
          <w:rPr>
            <w:rStyle w:val="Hyperlink"/>
            <w:rFonts w:ascii="Arial" w:hAnsi="Arial"/>
            <w:sz w:val="22"/>
            <w:szCs w:val="22"/>
          </w:rPr>
          <w:t>www.tachofresh.com</w:t>
        </w:r>
      </w:hyperlink>
    </w:p>
    <w:p w14:paraId="3B2D3147" w14:textId="77777777" w:rsidR="00D53DE7" w:rsidRPr="00ED3C9F" w:rsidRDefault="00D53DE7" w:rsidP="00D53DE7">
      <w:pPr>
        <w:suppressAutoHyphens w:val="0"/>
        <w:spacing w:line="240" w:lineRule="auto"/>
        <w:rPr>
          <w:rFonts w:ascii="Arial" w:hAnsi="Arial"/>
          <w:b/>
          <w:color w:val="000000"/>
          <w:sz w:val="22"/>
          <w:szCs w:val="22"/>
        </w:rPr>
      </w:pPr>
    </w:p>
    <w:p w14:paraId="4FC8441D" w14:textId="77777777" w:rsidR="00D53DE7" w:rsidRPr="00ED3C9F" w:rsidRDefault="00B660BB" w:rsidP="00D53DE7">
      <w:pPr>
        <w:suppressAutoHyphens w:val="0"/>
        <w:spacing w:line="240" w:lineRule="auto"/>
        <w:rPr>
          <w:rFonts w:ascii="Arial" w:hAnsi="Arial"/>
          <w:sz w:val="22"/>
          <w:szCs w:val="22"/>
        </w:rPr>
      </w:pPr>
      <w:r w:rsidRPr="00ED3C9F">
        <w:rPr>
          <w:rFonts w:ascii="Arial" w:hAnsi="Arial"/>
          <w:b/>
          <w:color w:val="000000"/>
          <w:sz w:val="22"/>
          <w:szCs w:val="22"/>
        </w:rPr>
        <w:t>Pressekontakt</w:t>
      </w:r>
      <w:r w:rsidR="00D53DE7" w:rsidRPr="00ED3C9F">
        <w:rPr>
          <w:rFonts w:ascii="Arial" w:hAnsi="Arial"/>
          <w:b/>
          <w:color w:val="000000"/>
          <w:sz w:val="22"/>
          <w:szCs w:val="22"/>
        </w:rPr>
        <w:tab/>
      </w:r>
      <w:r w:rsidR="00D53DE7" w:rsidRPr="00ED3C9F">
        <w:rPr>
          <w:rFonts w:ascii="Arial" w:hAnsi="Arial"/>
          <w:b/>
          <w:color w:val="000000"/>
          <w:sz w:val="22"/>
          <w:szCs w:val="22"/>
        </w:rPr>
        <w:tab/>
      </w:r>
      <w:r w:rsidR="00D53DE7" w:rsidRPr="00ED3C9F">
        <w:rPr>
          <w:rFonts w:ascii="Arial" w:hAnsi="Arial"/>
          <w:b/>
          <w:color w:val="000000"/>
          <w:sz w:val="22"/>
          <w:szCs w:val="22"/>
        </w:rPr>
        <w:tab/>
      </w:r>
      <w:r w:rsidR="00D53DE7" w:rsidRPr="00ED3C9F">
        <w:rPr>
          <w:rFonts w:ascii="Arial" w:hAnsi="Arial"/>
          <w:b/>
          <w:color w:val="000000"/>
          <w:sz w:val="22"/>
          <w:szCs w:val="22"/>
        </w:rPr>
        <w:tab/>
      </w:r>
    </w:p>
    <w:p w14:paraId="50E9E5C6" w14:textId="77777777" w:rsidR="00D53DE7" w:rsidRPr="004F1914" w:rsidRDefault="00D53DE7" w:rsidP="00D53DE7">
      <w:pPr>
        <w:suppressAutoHyphens w:val="0"/>
        <w:spacing w:line="240" w:lineRule="auto"/>
        <w:rPr>
          <w:rFonts w:ascii="Arial" w:hAnsi="Arial"/>
        </w:rPr>
      </w:pPr>
      <w:r w:rsidRPr="004F1914">
        <w:rPr>
          <w:rFonts w:ascii="Arial" w:hAnsi="Arial"/>
        </w:rPr>
        <w:t>Dr. Susanne Kirsch</w:t>
      </w:r>
      <w:r w:rsidRPr="004F1914">
        <w:rPr>
          <w:rFonts w:ascii="Arial" w:hAnsi="Arial"/>
        </w:rPr>
        <w:tab/>
      </w:r>
      <w:r w:rsidRPr="004F1914">
        <w:rPr>
          <w:rFonts w:ascii="Arial" w:hAnsi="Arial"/>
        </w:rPr>
        <w:tab/>
      </w:r>
      <w:r w:rsidRPr="004F1914">
        <w:rPr>
          <w:rFonts w:ascii="Arial" w:hAnsi="Arial"/>
        </w:rPr>
        <w:tab/>
      </w:r>
      <w:r w:rsidRPr="004F1914">
        <w:rPr>
          <w:rFonts w:ascii="Arial" w:hAnsi="Arial"/>
        </w:rPr>
        <w:tab/>
      </w:r>
      <w:r w:rsidRPr="004F1914">
        <w:rPr>
          <w:rFonts w:ascii="Arial" w:hAnsi="Arial"/>
          <w:sz w:val="22"/>
          <w:szCs w:val="22"/>
        </w:rPr>
        <w:t>Dagmar Trepins</w:t>
      </w:r>
      <w:r w:rsidRPr="004F1914">
        <w:rPr>
          <w:rFonts w:ascii="Arial" w:hAnsi="Arial"/>
        </w:rPr>
        <w:tab/>
      </w:r>
      <w:r w:rsidRPr="004F1914">
        <w:rPr>
          <w:rFonts w:ascii="Arial" w:hAnsi="Arial"/>
        </w:rPr>
        <w:tab/>
      </w:r>
      <w:r w:rsidRPr="004F1914">
        <w:rPr>
          <w:rFonts w:ascii="Arial" w:hAnsi="Arial"/>
        </w:rPr>
        <w:tab/>
      </w:r>
      <w:r w:rsidRPr="004F1914">
        <w:rPr>
          <w:rFonts w:ascii="Arial" w:hAnsi="Arial"/>
        </w:rPr>
        <w:tab/>
      </w:r>
    </w:p>
    <w:p w14:paraId="3820C395" w14:textId="77777777" w:rsidR="00D53DE7" w:rsidRPr="00D04886" w:rsidRDefault="00D53DE7" w:rsidP="00D53DE7">
      <w:pPr>
        <w:suppressAutoHyphens w:val="0"/>
        <w:spacing w:line="240" w:lineRule="auto"/>
        <w:rPr>
          <w:rFonts w:ascii="Arial" w:hAnsi="Arial"/>
          <w:sz w:val="22"/>
          <w:szCs w:val="22"/>
          <w:lang w:val="da-DK"/>
        </w:rPr>
      </w:pPr>
      <w:r w:rsidRPr="00D53DE7">
        <w:rPr>
          <w:rFonts w:ascii="Arial" w:hAnsi="Arial"/>
          <w:lang w:val="da-DK"/>
        </w:rPr>
        <w:t>TACHOfresh GmbH</w:t>
      </w:r>
      <w:r>
        <w:rPr>
          <w:rFonts w:ascii="Arial" w:hAnsi="Arial"/>
          <w:lang w:val="da-DK"/>
        </w:rPr>
        <w:tab/>
      </w:r>
      <w:r>
        <w:rPr>
          <w:rFonts w:ascii="Arial" w:hAnsi="Arial"/>
          <w:lang w:val="da-DK"/>
        </w:rPr>
        <w:tab/>
      </w:r>
      <w:r>
        <w:rPr>
          <w:rFonts w:ascii="Arial" w:hAnsi="Arial"/>
          <w:lang w:val="da-DK"/>
        </w:rPr>
        <w:tab/>
      </w:r>
      <w:r>
        <w:rPr>
          <w:rFonts w:ascii="Arial" w:hAnsi="Arial"/>
          <w:lang w:val="da-DK"/>
        </w:rPr>
        <w:tab/>
      </w:r>
      <w:r w:rsidRPr="00D04886">
        <w:rPr>
          <w:rFonts w:ascii="Arial" w:hAnsi="Arial"/>
          <w:sz w:val="22"/>
          <w:szCs w:val="22"/>
          <w:lang w:val="da-DK"/>
        </w:rPr>
        <w:t>Nordic LOG PR Kontor</w:t>
      </w:r>
    </w:p>
    <w:p w14:paraId="5BFBFF1F" w14:textId="77777777" w:rsidR="00D53DE7" w:rsidRDefault="00D53DE7" w:rsidP="00D53DE7">
      <w:pPr>
        <w:pStyle w:val="StandardWeb"/>
        <w:spacing w:before="0" w:beforeAutospacing="0" w:after="0" w:afterAutospacing="0"/>
        <w:jc w:val="both"/>
        <w:rPr>
          <w:rFonts w:ascii="Arial" w:hAnsi="Arial"/>
          <w:sz w:val="22"/>
          <w:szCs w:val="22"/>
          <w:lang w:val="da-DK"/>
        </w:rPr>
      </w:pPr>
      <w:r w:rsidRPr="00D53DE7">
        <w:rPr>
          <w:rFonts w:ascii="Arial" w:eastAsiaTheme="minorHAnsi" w:hAnsi="Arial" w:cs="Arial"/>
          <w:bCs/>
          <w:sz w:val="22"/>
          <w:szCs w:val="22"/>
          <w:lang w:val="da-DK" w:eastAsia="en-US"/>
        </w:rPr>
        <w:t>+49 (0)</w:t>
      </w:r>
      <w:r>
        <w:rPr>
          <w:rFonts w:ascii="Arial" w:eastAsiaTheme="minorHAnsi" w:hAnsi="Arial" w:cs="Arial"/>
          <w:bCs/>
          <w:sz w:val="22"/>
          <w:szCs w:val="22"/>
          <w:lang w:val="da-DK" w:eastAsia="en-US"/>
        </w:rPr>
        <w:t xml:space="preserve"> </w:t>
      </w:r>
      <w:r w:rsidRPr="00D53DE7">
        <w:rPr>
          <w:rFonts w:ascii="Arial" w:eastAsiaTheme="minorHAnsi" w:hAnsi="Arial" w:cs="Arial"/>
          <w:bCs/>
          <w:sz w:val="22"/>
          <w:szCs w:val="22"/>
          <w:lang w:val="da-DK" w:eastAsia="en-US"/>
        </w:rPr>
        <w:t>3375 528 300</w:t>
      </w:r>
      <w:r>
        <w:rPr>
          <w:rFonts w:ascii="Arial" w:eastAsiaTheme="minorHAnsi" w:hAnsi="Arial" w:cs="Arial"/>
          <w:bCs/>
          <w:sz w:val="22"/>
          <w:szCs w:val="22"/>
          <w:lang w:val="da-DK" w:eastAsia="en-US"/>
        </w:rPr>
        <w:tab/>
      </w:r>
      <w:r>
        <w:rPr>
          <w:rFonts w:ascii="Arial" w:eastAsiaTheme="minorHAnsi" w:hAnsi="Arial" w:cs="Arial"/>
          <w:bCs/>
          <w:sz w:val="22"/>
          <w:szCs w:val="22"/>
          <w:lang w:val="da-DK" w:eastAsia="en-US"/>
        </w:rPr>
        <w:tab/>
      </w:r>
      <w:r>
        <w:rPr>
          <w:rFonts w:ascii="Arial" w:eastAsiaTheme="minorHAnsi" w:hAnsi="Arial" w:cs="Arial"/>
          <w:bCs/>
          <w:sz w:val="22"/>
          <w:szCs w:val="22"/>
          <w:lang w:val="da-DK" w:eastAsia="en-US"/>
        </w:rPr>
        <w:tab/>
      </w:r>
      <w:r>
        <w:rPr>
          <w:rFonts w:ascii="Arial" w:eastAsiaTheme="minorHAnsi" w:hAnsi="Arial" w:cs="Arial"/>
          <w:bCs/>
          <w:sz w:val="22"/>
          <w:szCs w:val="22"/>
          <w:lang w:val="da-DK" w:eastAsia="en-US"/>
        </w:rPr>
        <w:tab/>
      </w:r>
      <w:r w:rsidRPr="00D53DE7">
        <w:rPr>
          <w:rFonts w:ascii="Arial" w:eastAsiaTheme="minorHAnsi" w:hAnsi="Arial" w:cs="Arial"/>
          <w:bCs/>
          <w:sz w:val="22"/>
          <w:szCs w:val="22"/>
          <w:lang w:val="da-DK" w:eastAsia="en-US"/>
        </w:rPr>
        <w:t>+49 (0)</w:t>
      </w:r>
      <w:r>
        <w:rPr>
          <w:rFonts w:ascii="Arial" w:eastAsiaTheme="minorHAnsi" w:hAnsi="Arial" w:cs="Arial"/>
          <w:bCs/>
          <w:sz w:val="22"/>
          <w:szCs w:val="22"/>
          <w:lang w:val="da-DK" w:eastAsia="en-US"/>
        </w:rPr>
        <w:t xml:space="preserve"> </w:t>
      </w:r>
      <w:r w:rsidRPr="00D04886">
        <w:rPr>
          <w:rFonts w:ascii="Arial" w:hAnsi="Arial"/>
          <w:sz w:val="22"/>
          <w:szCs w:val="22"/>
          <w:lang w:val="da-DK"/>
        </w:rPr>
        <w:t>173 3584724</w:t>
      </w:r>
    </w:p>
    <w:p w14:paraId="6D7739DA" w14:textId="77777777" w:rsidR="00D53DE7" w:rsidRPr="00D53DE7" w:rsidRDefault="00931389" w:rsidP="00D53DE7">
      <w:pPr>
        <w:pStyle w:val="StandardWeb"/>
        <w:spacing w:before="0" w:beforeAutospacing="0" w:after="0" w:afterAutospacing="0"/>
        <w:jc w:val="both"/>
        <w:rPr>
          <w:rFonts w:ascii="Arial" w:hAnsi="Arial"/>
          <w:sz w:val="22"/>
          <w:szCs w:val="22"/>
          <w:lang w:val="da-DK"/>
        </w:rPr>
      </w:pPr>
      <w:hyperlink r:id="rId8" w:history="1">
        <w:r w:rsidR="00D53DE7" w:rsidRPr="00D53DE7">
          <w:rPr>
            <w:rStyle w:val="Hyperlink"/>
            <w:rFonts w:ascii="Arial" w:hAnsi="Arial"/>
            <w:color w:val="auto"/>
            <w:sz w:val="22"/>
            <w:szCs w:val="22"/>
            <w:u w:val="none"/>
            <w:lang w:val="da-DK"/>
          </w:rPr>
          <w:t>susanne.kirsch@tachofresh.com</w:t>
        </w:r>
      </w:hyperlink>
      <w:r w:rsidR="00D53DE7">
        <w:rPr>
          <w:rFonts w:ascii="Arial" w:hAnsi="Arial"/>
          <w:sz w:val="22"/>
          <w:szCs w:val="22"/>
          <w:lang w:val="da-DK"/>
        </w:rPr>
        <w:tab/>
      </w:r>
      <w:r w:rsidR="00D53DE7">
        <w:rPr>
          <w:rFonts w:ascii="Arial" w:hAnsi="Arial"/>
          <w:sz w:val="22"/>
          <w:szCs w:val="22"/>
          <w:lang w:val="da-DK"/>
        </w:rPr>
        <w:tab/>
      </w:r>
      <w:hyperlink r:id="rId9" w:history="1">
        <w:r w:rsidR="00D53DE7" w:rsidRPr="00D53DE7">
          <w:rPr>
            <w:rFonts w:ascii="Arial" w:hAnsi="Arial"/>
            <w:sz w:val="22"/>
            <w:szCs w:val="22"/>
            <w:lang w:val="da-DK"/>
          </w:rPr>
          <w:t>info@trepins.de</w:t>
        </w:r>
      </w:hyperlink>
    </w:p>
    <w:p w14:paraId="11F34820" w14:textId="77777777" w:rsidR="00D53DE7" w:rsidRDefault="00D53DE7" w:rsidP="00D53DE7">
      <w:pPr>
        <w:pStyle w:val="StandardWeb"/>
        <w:spacing w:before="0" w:beforeAutospacing="0" w:after="0" w:afterAutospacing="0"/>
        <w:jc w:val="both"/>
        <w:rPr>
          <w:rStyle w:val="Hyperlink"/>
          <w:rFonts w:ascii="Arial" w:eastAsiaTheme="minorHAnsi" w:hAnsi="Arial"/>
          <w:b/>
          <w:sz w:val="22"/>
          <w:szCs w:val="22"/>
          <w:lang w:val="da-DK" w:eastAsia="en-US"/>
        </w:rPr>
      </w:pPr>
    </w:p>
    <w:p w14:paraId="3D22A4B4" w14:textId="77777777" w:rsidR="00B660BB" w:rsidRPr="004F1914" w:rsidRDefault="00B660BB" w:rsidP="00811A97">
      <w:pPr>
        <w:jc w:val="both"/>
        <w:rPr>
          <w:rFonts w:ascii="Arial" w:hAnsi="Arial"/>
          <w:sz w:val="22"/>
          <w:szCs w:val="22"/>
          <w:lang w:val="da-DK"/>
        </w:rPr>
      </w:pPr>
    </w:p>
    <w:sectPr w:rsidR="00B660BB" w:rsidRPr="004F1914" w:rsidSect="00B15737">
      <w:headerReference w:type="default" r:id="rId10"/>
      <w:pgSz w:w="11906" w:h="16838"/>
      <w:pgMar w:top="284" w:right="1134" w:bottom="284" w:left="1134" w:header="709"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EC1A0" w14:textId="77777777" w:rsidR="00931389" w:rsidRDefault="00931389">
      <w:pPr>
        <w:spacing w:line="240" w:lineRule="auto"/>
      </w:pPr>
      <w:r>
        <w:separator/>
      </w:r>
    </w:p>
  </w:endnote>
  <w:endnote w:type="continuationSeparator" w:id="0">
    <w:p w14:paraId="6584F4AD" w14:textId="77777777" w:rsidR="00931389" w:rsidRDefault="00931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BEC7" w14:textId="77777777" w:rsidR="00931389" w:rsidRDefault="00931389">
      <w:pPr>
        <w:spacing w:line="240" w:lineRule="auto"/>
      </w:pPr>
      <w:r>
        <w:separator/>
      </w:r>
    </w:p>
  </w:footnote>
  <w:footnote w:type="continuationSeparator" w:id="0">
    <w:p w14:paraId="004EC08B" w14:textId="77777777" w:rsidR="00931389" w:rsidRDefault="00931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410A" w14:textId="77777777" w:rsidR="00A40100" w:rsidRDefault="00A40100" w:rsidP="003B7715">
    <w:pPr>
      <w:pStyle w:val="Kopfzeile"/>
      <w:ind w:left="4248"/>
    </w:pPr>
    <w:r>
      <w:t xml:space="preserve">         </w:t>
    </w:r>
    <w:r>
      <w:rPr>
        <w:rFonts w:ascii="Arial" w:hAnsi="Arial"/>
        <w:sz w:val="28"/>
        <w:szCs w:val="28"/>
      </w:rPr>
      <w:t xml:space="preserve">                                          </w:t>
    </w:r>
    <w:r>
      <w:t xml:space="preserve">    </w:t>
    </w:r>
    <w:r w:rsidR="003B7715">
      <w:t xml:space="preserve">      </w:t>
    </w:r>
    <w:r w:rsidR="003B7715">
      <w:rPr>
        <w:noProof/>
        <w:lang w:eastAsia="de-DE"/>
      </w:rPr>
      <w:t xml:space="preserve">   </w:t>
    </w:r>
    <w:r w:rsidR="003B7715" w:rsidRPr="003B7715">
      <w:rPr>
        <w:noProof/>
        <w:lang w:eastAsia="de-DE"/>
      </w:rPr>
      <w:drawing>
        <wp:inline distT="0" distB="0" distL="0" distR="0" wp14:anchorId="7C2388AF" wp14:editId="7A3FABBD">
          <wp:extent cx="3409950" cy="799465"/>
          <wp:effectExtent l="0" t="0" r="0" b="635"/>
          <wp:docPr id="2" name="Grafik 2" descr="C:\Users\Dagmar\AppData\Local\Microsoft\Windows\INetCache\Content.Outlook\V6017BC1\TACHOfresh_L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mar\AppData\Local\Microsoft\Windows\INetCache\Content.Outlook\V6017BC1\TACHOfresh_Log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400" cy="8112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37F2F"/>
    <w:multiLevelType w:val="hybridMultilevel"/>
    <w:tmpl w:val="1AAEC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ctiveWritingStyle w:appName="MSWord" w:lang="da-DK" w:vendorID="64" w:dllVersion="6" w:nlCheck="1" w:checkStyle="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9"/>
    <w:rsid w:val="00012E7F"/>
    <w:rsid w:val="00025A7B"/>
    <w:rsid w:val="00030F93"/>
    <w:rsid w:val="00054337"/>
    <w:rsid w:val="00076F4C"/>
    <w:rsid w:val="000C0D97"/>
    <w:rsid w:val="000C24EF"/>
    <w:rsid w:val="000D4A40"/>
    <w:rsid w:val="000E42E6"/>
    <w:rsid w:val="00153038"/>
    <w:rsid w:val="00173B9A"/>
    <w:rsid w:val="00176F5B"/>
    <w:rsid w:val="00185DEE"/>
    <w:rsid w:val="001B006B"/>
    <w:rsid w:val="001B163C"/>
    <w:rsid w:val="001C3CBA"/>
    <w:rsid w:val="001C4F69"/>
    <w:rsid w:val="001D7D57"/>
    <w:rsid w:val="001E3C5F"/>
    <w:rsid w:val="00200E42"/>
    <w:rsid w:val="00223C27"/>
    <w:rsid w:val="002617A6"/>
    <w:rsid w:val="00262A1C"/>
    <w:rsid w:val="00283451"/>
    <w:rsid w:val="002940F2"/>
    <w:rsid w:val="002A0D03"/>
    <w:rsid w:val="002E21C2"/>
    <w:rsid w:val="002F28C0"/>
    <w:rsid w:val="00300EFF"/>
    <w:rsid w:val="00302A8C"/>
    <w:rsid w:val="00304FCF"/>
    <w:rsid w:val="0030796F"/>
    <w:rsid w:val="00316FDB"/>
    <w:rsid w:val="00362F0A"/>
    <w:rsid w:val="0036356D"/>
    <w:rsid w:val="003A43EC"/>
    <w:rsid w:val="003A7A15"/>
    <w:rsid w:val="003A7CF0"/>
    <w:rsid w:val="003B1587"/>
    <w:rsid w:val="003B5424"/>
    <w:rsid w:val="003B7715"/>
    <w:rsid w:val="003C1AD9"/>
    <w:rsid w:val="003E3394"/>
    <w:rsid w:val="004125EE"/>
    <w:rsid w:val="00433AEC"/>
    <w:rsid w:val="004755AC"/>
    <w:rsid w:val="004869AF"/>
    <w:rsid w:val="004C7448"/>
    <w:rsid w:val="004D1793"/>
    <w:rsid w:val="004F1914"/>
    <w:rsid w:val="005633FD"/>
    <w:rsid w:val="00567A82"/>
    <w:rsid w:val="005911E9"/>
    <w:rsid w:val="005D0411"/>
    <w:rsid w:val="005F0A5B"/>
    <w:rsid w:val="005F28B1"/>
    <w:rsid w:val="006352AA"/>
    <w:rsid w:val="00644A91"/>
    <w:rsid w:val="006643ED"/>
    <w:rsid w:val="0067474A"/>
    <w:rsid w:val="00695989"/>
    <w:rsid w:val="006B11C3"/>
    <w:rsid w:val="006C3A55"/>
    <w:rsid w:val="006E54CA"/>
    <w:rsid w:val="007047C9"/>
    <w:rsid w:val="007173A5"/>
    <w:rsid w:val="00732791"/>
    <w:rsid w:val="00734DD9"/>
    <w:rsid w:val="007356BD"/>
    <w:rsid w:val="00743CFE"/>
    <w:rsid w:val="00762EDA"/>
    <w:rsid w:val="00781602"/>
    <w:rsid w:val="007A5DA7"/>
    <w:rsid w:val="007F20E4"/>
    <w:rsid w:val="007F38E4"/>
    <w:rsid w:val="00811A97"/>
    <w:rsid w:val="00841A29"/>
    <w:rsid w:val="0085556E"/>
    <w:rsid w:val="0087746F"/>
    <w:rsid w:val="0088267B"/>
    <w:rsid w:val="008A7769"/>
    <w:rsid w:val="008B0377"/>
    <w:rsid w:val="008C1E85"/>
    <w:rsid w:val="008D4C35"/>
    <w:rsid w:val="008D7018"/>
    <w:rsid w:val="0090130D"/>
    <w:rsid w:val="00913DC6"/>
    <w:rsid w:val="00931389"/>
    <w:rsid w:val="009A2F13"/>
    <w:rsid w:val="009C53F4"/>
    <w:rsid w:val="00A06C72"/>
    <w:rsid w:val="00A2328F"/>
    <w:rsid w:val="00A23297"/>
    <w:rsid w:val="00A32248"/>
    <w:rsid w:val="00A37C7A"/>
    <w:rsid w:val="00A37D12"/>
    <w:rsid w:val="00A40100"/>
    <w:rsid w:val="00A46831"/>
    <w:rsid w:val="00A83C6A"/>
    <w:rsid w:val="00A90405"/>
    <w:rsid w:val="00A90BFD"/>
    <w:rsid w:val="00AA3FF1"/>
    <w:rsid w:val="00AE3277"/>
    <w:rsid w:val="00B15737"/>
    <w:rsid w:val="00B201F9"/>
    <w:rsid w:val="00B36818"/>
    <w:rsid w:val="00B660BB"/>
    <w:rsid w:val="00B71B19"/>
    <w:rsid w:val="00B7392B"/>
    <w:rsid w:val="00BA2F49"/>
    <w:rsid w:val="00BB48CF"/>
    <w:rsid w:val="00BB746F"/>
    <w:rsid w:val="00BC608B"/>
    <w:rsid w:val="00BD2FF7"/>
    <w:rsid w:val="00C0239E"/>
    <w:rsid w:val="00C06A86"/>
    <w:rsid w:val="00C11910"/>
    <w:rsid w:val="00C24A0E"/>
    <w:rsid w:val="00C30637"/>
    <w:rsid w:val="00C44259"/>
    <w:rsid w:val="00C44C2A"/>
    <w:rsid w:val="00C61FE0"/>
    <w:rsid w:val="00C66C63"/>
    <w:rsid w:val="00C73F72"/>
    <w:rsid w:val="00CA3AFB"/>
    <w:rsid w:val="00CA4983"/>
    <w:rsid w:val="00CB185C"/>
    <w:rsid w:val="00CC36EA"/>
    <w:rsid w:val="00CE7AAC"/>
    <w:rsid w:val="00D04886"/>
    <w:rsid w:val="00D13049"/>
    <w:rsid w:val="00D160B0"/>
    <w:rsid w:val="00D2534C"/>
    <w:rsid w:val="00D53DE7"/>
    <w:rsid w:val="00D56477"/>
    <w:rsid w:val="00D6304A"/>
    <w:rsid w:val="00D74EC1"/>
    <w:rsid w:val="00DC0091"/>
    <w:rsid w:val="00DC7D22"/>
    <w:rsid w:val="00DE1D9D"/>
    <w:rsid w:val="00DE4A9C"/>
    <w:rsid w:val="00E04801"/>
    <w:rsid w:val="00E0695F"/>
    <w:rsid w:val="00E32EF5"/>
    <w:rsid w:val="00E72F0F"/>
    <w:rsid w:val="00E82F83"/>
    <w:rsid w:val="00EA3CE0"/>
    <w:rsid w:val="00EB654D"/>
    <w:rsid w:val="00ED3883"/>
    <w:rsid w:val="00ED3C9F"/>
    <w:rsid w:val="00F0384C"/>
    <w:rsid w:val="00F128B2"/>
    <w:rsid w:val="00F42D7B"/>
    <w:rsid w:val="00F8129D"/>
    <w:rsid w:val="00F90CA3"/>
    <w:rsid w:val="00FB3C57"/>
    <w:rsid w:val="00FD5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4880A8"/>
  <w15:chartTrackingRefBased/>
  <w15:docId w15:val="{D988DF5D-557B-4841-AC9D-A7BC0AF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100" w:lineRule="atLeast"/>
    </w:pPr>
    <w:rPr>
      <w:rFonts w:ascii="Verdana" w:hAnsi="Verdana"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563C1"/>
      <w:u w:val="single"/>
    </w:rPr>
  </w:style>
  <w:style w:type="character" w:customStyle="1" w:styleId="SprechblasentextZchn">
    <w:name w:val="Sprechblasentext Zchn"/>
    <w:rPr>
      <w:rFonts w:ascii="Segoe UI" w:eastAsia="Times New Roman" w:hAnsi="Segoe UI" w:cs="Segoe UI"/>
      <w:sz w:val="18"/>
      <w:szCs w:val="18"/>
    </w:rPr>
  </w:style>
  <w:style w:type="character" w:customStyle="1" w:styleId="KopfzeileZchn">
    <w:name w:val="Kopfzeile Zchn"/>
    <w:rPr>
      <w:rFonts w:ascii="Verdana" w:eastAsia="Times New Roman" w:hAnsi="Verdana" w:cs="Arial"/>
      <w:sz w:val="20"/>
      <w:szCs w:val="20"/>
    </w:rPr>
  </w:style>
  <w:style w:type="character" w:customStyle="1" w:styleId="FuzeileZchn">
    <w:name w:val="Fußzeile Zchn"/>
    <w:rPr>
      <w:rFonts w:ascii="Verdana" w:eastAsia="Times New Roman" w:hAnsi="Verdana" w:cs="Arial"/>
      <w:sz w:val="20"/>
      <w:szCs w:val="20"/>
    </w:rPr>
  </w:style>
  <w:style w:type="character" w:customStyle="1" w:styleId="hps">
    <w:name w:val="hps"/>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spacing w:line="100" w:lineRule="atLeast"/>
    </w:pPr>
    <w:rPr>
      <w:rFonts w:ascii="Verdana" w:hAnsi="Verdana" w:cs="Arial"/>
      <w:lang w:eastAsia="ar-SA"/>
    </w:rPr>
  </w:style>
  <w:style w:type="paragraph" w:customStyle="1" w:styleId="Sprechblasentext1">
    <w:name w:val="Sprechblasentext1"/>
    <w:basedOn w:val="Standard"/>
    <w:rPr>
      <w:rFonts w:ascii="Segoe UI" w:hAnsi="Segoe UI" w:cs="Segoe UI"/>
      <w:sz w:val="18"/>
      <w:szCs w:val="18"/>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berarbeitung1">
    <w:name w:val="Überarbeitung1"/>
    <w:pPr>
      <w:suppressAutoHyphens/>
      <w:spacing w:line="100" w:lineRule="atLeast"/>
    </w:pPr>
    <w:rPr>
      <w:rFonts w:ascii="Verdana" w:hAnsi="Verdana" w:cs="Arial"/>
      <w:lang w:eastAsia="ar-SA"/>
    </w:rPr>
  </w:style>
  <w:style w:type="paragraph" w:styleId="Sprechblasentext">
    <w:name w:val="Balloon Text"/>
    <w:basedOn w:val="Standard"/>
    <w:link w:val="SprechblasentextZchn1"/>
    <w:uiPriority w:val="99"/>
    <w:semiHidden/>
    <w:unhideWhenUsed/>
    <w:rsid w:val="003C1AD9"/>
    <w:pPr>
      <w:spacing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3C1AD9"/>
    <w:rPr>
      <w:rFonts w:ascii="Segoe UI" w:hAnsi="Segoe UI" w:cs="Segoe UI"/>
      <w:sz w:val="18"/>
      <w:szCs w:val="18"/>
      <w:lang w:eastAsia="ar-SA"/>
    </w:rPr>
  </w:style>
  <w:style w:type="character" w:styleId="BesuchterHyperlink">
    <w:name w:val="FollowedHyperlink"/>
    <w:basedOn w:val="Absatz-Standardschriftart"/>
    <w:uiPriority w:val="99"/>
    <w:semiHidden/>
    <w:unhideWhenUsed/>
    <w:rsid w:val="00B660BB"/>
    <w:rPr>
      <w:color w:val="954F72" w:themeColor="followedHyperlink"/>
      <w:u w:val="single"/>
    </w:rPr>
  </w:style>
  <w:style w:type="paragraph" w:styleId="StandardWeb">
    <w:name w:val="Normal (Web)"/>
    <w:basedOn w:val="Standard"/>
    <w:uiPriority w:val="99"/>
    <w:unhideWhenUsed/>
    <w:rsid w:val="00D53DE7"/>
    <w:pPr>
      <w:suppressAutoHyphens w:val="0"/>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1439">
      <w:bodyDiv w:val="1"/>
      <w:marLeft w:val="0"/>
      <w:marRight w:val="0"/>
      <w:marTop w:val="0"/>
      <w:marBottom w:val="0"/>
      <w:divBdr>
        <w:top w:val="none" w:sz="0" w:space="0" w:color="auto"/>
        <w:left w:val="none" w:sz="0" w:space="0" w:color="auto"/>
        <w:bottom w:val="none" w:sz="0" w:space="0" w:color="auto"/>
        <w:right w:val="none" w:sz="0" w:space="0" w:color="auto"/>
      </w:divBdr>
    </w:div>
    <w:div w:id="37166564">
      <w:bodyDiv w:val="1"/>
      <w:marLeft w:val="0"/>
      <w:marRight w:val="0"/>
      <w:marTop w:val="0"/>
      <w:marBottom w:val="0"/>
      <w:divBdr>
        <w:top w:val="none" w:sz="0" w:space="0" w:color="auto"/>
        <w:left w:val="none" w:sz="0" w:space="0" w:color="auto"/>
        <w:bottom w:val="none" w:sz="0" w:space="0" w:color="auto"/>
        <w:right w:val="none" w:sz="0" w:space="0" w:color="auto"/>
      </w:divBdr>
    </w:div>
    <w:div w:id="348727546">
      <w:bodyDiv w:val="1"/>
      <w:marLeft w:val="0"/>
      <w:marRight w:val="0"/>
      <w:marTop w:val="0"/>
      <w:marBottom w:val="0"/>
      <w:divBdr>
        <w:top w:val="none" w:sz="0" w:space="0" w:color="auto"/>
        <w:left w:val="none" w:sz="0" w:space="0" w:color="auto"/>
        <w:bottom w:val="none" w:sz="0" w:space="0" w:color="auto"/>
        <w:right w:val="none" w:sz="0" w:space="0" w:color="auto"/>
      </w:divBdr>
    </w:div>
    <w:div w:id="887299533">
      <w:bodyDiv w:val="1"/>
      <w:marLeft w:val="0"/>
      <w:marRight w:val="0"/>
      <w:marTop w:val="0"/>
      <w:marBottom w:val="0"/>
      <w:divBdr>
        <w:top w:val="none" w:sz="0" w:space="0" w:color="auto"/>
        <w:left w:val="none" w:sz="0" w:space="0" w:color="auto"/>
        <w:bottom w:val="none" w:sz="0" w:space="0" w:color="auto"/>
        <w:right w:val="none" w:sz="0" w:space="0" w:color="auto"/>
      </w:divBdr>
    </w:div>
    <w:div w:id="1489705667">
      <w:bodyDiv w:val="1"/>
      <w:marLeft w:val="0"/>
      <w:marRight w:val="0"/>
      <w:marTop w:val="0"/>
      <w:marBottom w:val="0"/>
      <w:divBdr>
        <w:top w:val="none" w:sz="0" w:space="0" w:color="auto"/>
        <w:left w:val="none" w:sz="0" w:space="0" w:color="auto"/>
        <w:bottom w:val="none" w:sz="0" w:space="0" w:color="auto"/>
        <w:right w:val="none" w:sz="0" w:space="0" w:color="auto"/>
      </w:divBdr>
    </w:div>
    <w:div w:id="1518690782">
      <w:bodyDiv w:val="1"/>
      <w:marLeft w:val="0"/>
      <w:marRight w:val="0"/>
      <w:marTop w:val="0"/>
      <w:marBottom w:val="0"/>
      <w:divBdr>
        <w:top w:val="none" w:sz="0" w:space="0" w:color="auto"/>
        <w:left w:val="none" w:sz="0" w:space="0" w:color="auto"/>
        <w:bottom w:val="none" w:sz="0" w:space="0" w:color="auto"/>
        <w:right w:val="none" w:sz="0" w:space="0" w:color="auto"/>
      </w:divBdr>
    </w:div>
    <w:div w:id="20741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kirsch@tachofresh.com" TargetMode="External"/><Relationship Id="rId3" Type="http://schemas.openxmlformats.org/officeDocument/2006/relationships/settings" Target="settings.xml"/><Relationship Id="rId7" Type="http://schemas.openxmlformats.org/officeDocument/2006/relationships/hyperlink" Target="http://www.tachofre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repi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Links>
    <vt:vector size="12" baseType="variant">
      <vt:variant>
        <vt:i4>3932220</vt:i4>
      </vt:variant>
      <vt:variant>
        <vt:i4>3</vt:i4>
      </vt:variant>
      <vt:variant>
        <vt:i4>0</vt:i4>
      </vt:variant>
      <vt:variant>
        <vt:i4>5</vt:i4>
      </vt:variant>
      <vt:variant>
        <vt:lpwstr>http://www.tachofresh.com/</vt:lpwstr>
      </vt:variant>
      <vt:variant>
        <vt:lpwstr/>
      </vt:variant>
      <vt:variant>
        <vt:i4>3932220</vt:i4>
      </vt:variant>
      <vt:variant>
        <vt:i4>0</vt:i4>
      </vt:variant>
      <vt:variant>
        <vt:i4>0</vt:i4>
      </vt:variant>
      <vt:variant>
        <vt:i4>5</vt:i4>
      </vt:variant>
      <vt:variant>
        <vt:lpwstr>http://www.tachofresh.com/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Trepins</dc:creator>
  <cp:keywords/>
  <cp:lastModifiedBy>Microsoft-Konto</cp:lastModifiedBy>
  <cp:revision>2</cp:revision>
  <cp:lastPrinted>2023-04-12T13:33:00Z</cp:lastPrinted>
  <dcterms:created xsi:type="dcterms:W3CDTF">2024-04-02T12:31:00Z</dcterms:created>
  <dcterms:modified xsi:type="dcterms:W3CDTF">2024-04-02T12:31:00Z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Masternaut Three 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-39175843</vt:i4>
  </property>
</Properties>
</file>